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6B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7E2D545A" wp14:editId="2C09F091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B78C" w14:textId="77777777" w:rsidR="00761BD5" w:rsidRDefault="00761BD5" w:rsidP="00761BD5">
      <w:pPr>
        <w:pStyle w:val="Default"/>
      </w:pPr>
    </w:p>
    <w:p w14:paraId="6CC56760" w14:textId="0D3E9E7D" w:rsidR="00761BD5" w:rsidRDefault="00663197" w:rsidP="00761BD5">
      <w:pPr>
        <w:pStyle w:val="Default"/>
      </w:pPr>
      <w:r w:rsidRPr="00663197">
        <w:rPr>
          <w:b/>
          <w:bCs/>
          <w:sz w:val="36"/>
          <w:szCs w:val="36"/>
        </w:rPr>
        <w:t xml:space="preserve">Hysbysiad Preifatrwydd – Cludiant </w:t>
      </w:r>
      <w:r w:rsidR="002E5A94">
        <w:rPr>
          <w:b/>
          <w:bCs/>
          <w:sz w:val="36"/>
          <w:szCs w:val="36"/>
        </w:rPr>
        <w:t xml:space="preserve">rhwng y </w:t>
      </w:r>
      <w:r w:rsidRPr="00663197">
        <w:rPr>
          <w:b/>
          <w:bCs/>
          <w:sz w:val="36"/>
          <w:szCs w:val="36"/>
        </w:rPr>
        <w:t xml:space="preserve">Cartref </w:t>
      </w:r>
      <w:r w:rsidR="002E5A94">
        <w:rPr>
          <w:b/>
          <w:bCs/>
          <w:sz w:val="36"/>
          <w:szCs w:val="36"/>
        </w:rPr>
        <w:t>a</w:t>
      </w:r>
      <w:r w:rsidRPr="00663197">
        <w:rPr>
          <w:b/>
          <w:bCs/>
          <w:sz w:val="36"/>
          <w:szCs w:val="36"/>
        </w:rPr>
        <w:t>'r Ysgol</w:t>
      </w:r>
    </w:p>
    <w:p w14:paraId="6C1BAED4" w14:textId="77777777" w:rsidR="00761BD5" w:rsidRDefault="00761BD5" w:rsidP="00761BD5">
      <w:pPr>
        <w:pStyle w:val="Default"/>
      </w:pPr>
    </w:p>
    <w:p w14:paraId="5E530B2E" w14:textId="3A0C1ADC" w:rsidR="002E5A94" w:rsidRDefault="002E5A94" w:rsidP="00761BD5">
      <w:pPr>
        <w:pStyle w:val="Default"/>
        <w:rPr>
          <w:sz w:val="23"/>
          <w:szCs w:val="23"/>
        </w:rPr>
      </w:pPr>
      <w:r w:rsidRPr="002E5A94">
        <w:rPr>
          <w:sz w:val="23"/>
          <w:szCs w:val="23"/>
        </w:rPr>
        <w:t xml:space="preserve">Darperir yr hysbysiad hwn er mwyn egluro pa wybodaeth sydd ei hangen ar y cyngor er mwyn prosesu ceisiadau Cludiant rhwng y Cartref a'r Ysgol. Mae’n angenrheidiol i’r cyngor </w:t>
      </w:r>
      <w:r>
        <w:rPr>
          <w:sz w:val="23"/>
          <w:szCs w:val="23"/>
        </w:rPr>
        <w:t>gynnull ynghyd</w:t>
      </w:r>
      <w:r w:rsidRPr="002E5A94">
        <w:rPr>
          <w:sz w:val="23"/>
          <w:szCs w:val="23"/>
        </w:rPr>
        <w:t>, casglu, storio a phrosesu gwybodaeth bersonol sy’n ymwneud â hawlwyr. Mae'r cyngor yn rhoi mesurau ar waith i ddiogelu preifatrwydd unigolion drwy gydol y broses hon</w:t>
      </w:r>
    </w:p>
    <w:p w14:paraId="7410CDAA" w14:textId="77777777" w:rsidR="002E5A94" w:rsidRDefault="002E5A94" w:rsidP="00761BD5">
      <w:pPr>
        <w:pStyle w:val="Default"/>
        <w:rPr>
          <w:sz w:val="23"/>
          <w:szCs w:val="23"/>
        </w:rPr>
      </w:pPr>
    </w:p>
    <w:p w14:paraId="1BC3015F" w14:textId="77777777" w:rsidR="00663197" w:rsidRPr="002E5A94" w:rsidRDefault="00663197" w:rsidP="00663197">
      <w:pPr>
        <w:pStyle w:val="Default"/>
        <w:rPr>
          <w:b/>
          <w:bCs/>
          <w:sz w:val="23"/>
          <w:szCs w:val="23"/>
        </w:rPr>
      </w:pPr>
      <w:r w:rsidRPr="002E5A94">
        <w:rPr>
          <w:b/>
          <w:bCs/>
          <w:sz w:val="23"/>
          <w:szCs w:val="23"/>
        </w:rPr>
        <w:t>Pwy sy'n gyfrifol am eich gwybodaeth?</w:t>
      </w:r>
    </w:p>
    <w:p w14:paraId="231868A3" w14:textId="184A0107" w:rsidR="00663197" w:rsidRPr="00663197" w:rsidRDefault="002E5A94" w:rsidP="006631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Cedwir a phrosesir yr </w:t>
      </w:r>
      <w:r w:rsidR="00663197" w:rsidRPr="00663197">
        <w:rPr>
          <w:sz w:val="23"/>
          <w:szCs w:val="23"/>
        </w:rPr>
        <w:t>holl wybodaeth bersonol gan Gyngor Bwrdeistref Sirol Blaenau Gwent yn unol â deddfwriaeth Diogelu Data. I gael gwybodaeth am rôl y Rheolydd Data, Swyddog Diogelu Data a Manylion Cyswllt y Cyngor, cyfeiriwch at y dudalen ‘Diogelu Data’ ar wefan y Cyngor:</w:t>
      </w:r>
    </w:p>
    <w:p w14:paraId="475A4361" w14:textId="75FFF1D7" w:rsidR="00663197" w:rsidRDefault="00000000" w:rsidP="00663197">
      <w:pPr>
        <w:pStyle w:val="Default"/>
        <w:rPr>
          <w:sz w:val="23"/>
          <w:szCs w:val="23"/>
        </w:rPr>
      </w:pPr>
      <w:hyperlink r:id="rId6" w:history="1">
        <w:r w:rsidR="002E5A94" w:rsidRPr="006C2250">
          <w:rPr>
            <w:rStyle w:val="Hyperlink"/>
            <w:sz w:val="23"/>
            <w:szCs w:val="23"/>
          </w:rPr>
          <w:t>https://blaenau-gwent.gov.uk/cy/Council/data-protection-foi/data-protection-act/</w:t>
        </w:r>
      </w:hyperlink>
    </w:p>
    <w:p w14:paraId="7419F7FF" w14:textId="77777777" w:rsidR="002E5A94" w:rsidRDefault="002E5A94" w:rsidP="00663197">
      <w:pPr>
        <w:pStyle w:val="Default"/>
        <w:rPr>
          <w:b/>
          <w:bCs/>
          <w:sz w:val="23"/>
          <w:szCs w:val="23"/>
        </w:rPr>
      </w:pPr>
    </w:p>
    <w:p w14:paraId="31952420" w14:textId="0777456B" w:rsidR="00663197" w:rsidRPr="002E5A94" w:rsidRDefault="00663197" w:rsidP="00663197">
      <w:pPr>
        <w:pStyle w:val="Default"/>
        <w:rPr>
          <w:b/>
          <w:bCs/>
          <w:sz w:val="23"/>
          <w:szCs w:val="23"/>
        </w:rPr>
      </w:pPr>
      <w:r w:rsidRPr="002E5A94">
        <w:rPr>
          <w:b/>
          <w:bCs/>
          <w:sz w:val="23"/>
          <w:szCs w:val="23"/>
        </w:rPr>
        <w:t xml:space="preserve">Pa </w:t>
      </w:r>
      <w:r w:rsidR="00D97B51">
        <w:rPr>
          <w:b/>
          <w:bCs/>
          <w:sz w:val="23"/>
          <w:szCs w:val="23"/>
        </w:rPr>
        <w:t>w</w:t>
      </w:r>
      <w:r w:rsidRPr="002E5A94">
        <w:rPr>
          <w:b/>
          <w:bCs/>
          <w:sz w:val="23"/>
          <w:szCs w:val="23"/>
        </w:rPr>
        <w:t>ybodaeth sydd ei hangen arnom?</w:t>
      </w:r>
    </w:p>
    <w:p w14:paraId="41979F8A" w14:textId="77777777" w:rsidR="00663197" w:rsidRDefault="00663197" w:rsidP="00663197">
      <w:pPr>
        <w:pStyle w:val="Default"/>
        <w:rPr>
          <w:sz w:val="23"/>
          <w:szCs w:val="23"/>
        </w:rPr>
      </w:pPr>
      <w:r w:rsidRPr="00663197">
        <w:rPr>
          <w:sz w:val="23"/>
          <w:szCs w:val="23"/>
        </w:rPr>
        <w:t>Bydd Cyngor Bwrdeistref Sirol Blaenau Gwent yn casglu'r wybodaeth bersonol ganlynol amdanoch chi:</w:t>
      </w:r>
    </w:p>
    <w:p w14:paraId="30EBD510" w14:textId="77777777" w:rsidR="002E5A94" w:rsidRPr="00663197" w:rsidRDefault="002E5A94" w:rsidP="00663197">
      <w:pPr>
        <w:pStyle w:val="Default"/>
        <w:rPr>
          <w:sz w:val="23"/>
          <w:szCs w:val="23"/>
        </w:rPr>
      </w:pPr>
    </w:p>
    <w:p w14:paraId="70D048A5" w14:textId="46716A7A" w:rsidR="00663197" w:rsidRPr="00663197" w:rsidRDefault="00663197" w:rsidP="002E5A9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663197">
        <w:rPr>
          <w:sz w:val="23"/>
          <w:szCs w:val="23"/>
        </w:rPr>
        <w:t>Enw a chyfeiriad</w:t>
      </w:r>
      <w:r w:rsidR="002E5A94">
        <w:rPr>
          <w:sz w:val="23"/>
          <w:szCs w:val="23"/>
        </w:rPr>
        <w:t>.</w:t>
      </w:r>
    </w:p>
    <w:p w14:paraId="017FE824" w14:textId="7BF022BB" w:rsidR="00663197" w:rsidRPr="00663197" w:rsidRDefault="00663197" w:rsidP="002E5A9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663197">
        <w:rPr>
          <w:sz w:val="23"/>
          <w:szCs w:val="23"/>
        </w:rPr>
        <w:t>Gwybodaeth gyswllt gan gynnwys cyfeiriad e-bost</w:t>
      </w:r>
      <w:r w:rsidR="002E5A94">
        <w:rPr>
          <w:sz w:val="23"/>
          <w:szCs w:val="23"/>
        </w:rPr>
        <w:t>.</w:t>
      </w:r>
    </w:p>
    <w:p w14:paraId="22F96CD8" w14:textId="2D2EEABD" w:rsidR="00663197" w:rsidRPr="00663197" w:rsidRDefault="00663197" w:rsidP="002E5A9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663197">
        <w:rPr>
          <w:sz w:val="23"/>
          <w:szCs w:val="23"/>
        </w:rPr>
        <w:t>Dyddiad Geni</w:t>
      </w:r>
      <w:r w:rsidR="002E5A94">
        <w:rPr>
          <w:sz w:val="23"/>
          <w:szCs w:val="23"/>
        </w:rPr>
        <w:t>.</w:t>
      </w:r>
    </w:p>
    <w:p w14:paraId="55D1640C" w14:textId="17798D50" w:rsidR="00663197" w:rsidRPr="00663197" w:rsidRDefault="00663197" w:rsidP="002E5A9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663197">
        <w:rPr>
          <w:sz w:val="23"/>
          <w:szCs w:val="23"/>
        </w:rPr>
        <w:t>Gwybodaeth berthnasol arall sydd ei hangen i brosesu eich cais, megis prawf cymhwysedd</w:t>
      </w:r>
      <w:r w:rsidR="002E5A94">
        <w:rPr>
          <w:sz w:val="23"/>
          <w:szCs w:val="23"/>
        </w:rPr>
        <w:t>.</w:t>
      </w:r>
    </w:p>
    <w:p w14:paraId="5CF813EF" w14:textId="77777777" w:rsidR="00663197" w:rsidRPr="00663197" w:rsidRDefault="00663197" w:rsidP="00663197">
      <w:pPr>
        <w:pStyle w:val="Default"/>
        <w:rPr>
          <w:sz w:val="23"/>
          <w:szCs w:val="23"/>
        </w:rPr>
      </w:pPr>
    </w:p>
    <w:p w14:paraId="22B6F4C8" w14:textId="3421ABD0" w:rsidR="00663197" w:rsidRDefault="00663197" w:rsidP="00663197">
      <w:pPr>
        <w:pStyle w:val="Default"/>
        <w:rPr>
          <w:sz w:val="23"/>
          <w:szCs w:val="23"/>
        </w:rPr>
      </w:pPr>
      <w:r w:rsidRPr="00663197">
        <w:rPr>
          <w:sz w:val="23"/>
          <w:szCs w:val="23"/>
        </w:rPr>
        <w:t>Byddwn yn defnyddio'r wybodaeth hon i brosesu eich cais. Mae’n bosibl y byddwn yn gwirio rhywfaint o’r wybodaeth gyda ffynonellau eraill i sicrhau bod y wybodaeth a ddarparwyd gennych yn gywir.</w:t>
      </w:r>
    </w:p>
    <w:p w14:paraId="706D9A00" w14:textId="77777777" w:rsidR="00AD38E9" w:rsidRDefault="00AD38E9" w:rsidP="00AD38E9">
      <w:pPr>
        <w:pStyle w:val="Default"/>
        <w:rPr>
          <w:sz w:val="23"/>
          <w:szCs w:val="23"/>
        </w:rPr>
      </w:pPr>
    </w:p>
    <w:p w14:paraId="55413781" w14:textId="22C6B3E3" w:rsidR="00663197" w:rsidRPr="002E5A94" w:rsidRDefault="00663197" w:rsidP="00663197">
      <w:pPr>
        <w:pStyle w:val="Default"/>
        <w:rPr>
          <w:b/>
          <w:bCs/>
          <w:color w:val="auto"/>
          <w:sz w:val="23"/>
          <w:szCs w:val="23"/>
        </w:rPr>
      </w:pPr>
      <w:r w:rsidRPr="002E5A94">
        <w:rPr>
          <w:b/>
          <w:bCs/>
          <w:color w:val="auto"/>
          <w:sz w:val="23"/>
          <w:szCs w:val="23"/>
        </w:rPr>
        <w:t>Pam mae angen eich gwybodaeth arnom?</w:t>
      </w:r>
    </w:p>
    <w:p w14:paraId="41FB2AD4" w14:textId="77777777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Mae angen y wybodaeth hon ar y cyngor er mwyn cyflawni ei ddyletswyddau o dan:</w:t>
      </w:r>
    </w:p>
    <w:p w14:paraId="5BA6CE1F" w14:textId="77777777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</w:p>
    <w:p w14:paraId="293E6390" w14:textId="20FC3565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Deddf Addysg (Darpariaethau Amrywiol) 1996</w:t>
      </w:r>
    </w:p>
    <w:p w14:paraId="597E5F28" w14:textId="069934B1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Deddf Trafnidiaeth 1985</w:t>
      </w:r>
    </w:p>
    <w:p w14:paraId="6015652F" w14:textId="3E872B57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Mesur Teithio gan Ddysgwyr (Cymru) 2008</w:t>
      </w:r>
    </w:p>
    <w:p w14:paraId="2FD7AC3E" w14:textId="166C5E86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Rheoliad Gwybodaeth</w:t>
      </w:r>
      <w:r w:rsidR="00F95D15">
        <w:rPr>
          <w:color w:val="auto"/>
          <w:sz w:val="23"/>
          <w:szCs w:val="23"/>
        </w:rPr>
        <w:t xml:space="preserve"> am D</w:t>
      </w:r>
      <w:r w:rsidRPr="00663197">
        <w:rPr>
          <w:color w:val="auto"/>
          <w:sz w:val="23"/>
          <w:szCs w:val="23"/>
        </w:rPr>
        <w:t>eithio gan Ddysgwyr (Cymru) 2009</w:t>
      </w:r>
    </w:p>
    <w:p w14:paraId="7FF79D23" w14:textId="4128B755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Mesur Diogelwch ar Gludiant i Ddysgwyr (Cymru) 2011</w:t>
      </w:r>
    </w:p>
    <w:p w14:paraId="6D688A0C" w14:textId="79F53D83" w:rsidR="00F95D15" w:rsidRDefault="00F95D15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F95D15">
        <w:rPr>
          <w:color w:val="auto"/>
          <w:sz w:val="23"/>
          <w:szCs w:val="23"/>
        </w:rPr>
        <w:t xml:space="preserve">Teithio gan </w:t>
      </w:r>
      <w:r>
        <w:rPr>
          <w:color w:val="auto"/>
          <w:sz w:val="23"/>
          <w:szCs w:val="23"/>
        </w:rPr>
        <w:t>D</w:t>
      </w:r>
      <w:r w:rsidRPr="00F95D15">
        <w:rPr>
          <w:color w:val="auto"/>
          <w:sz w:val="23"/>
          <w:szCs w:val="23"/>
        </w:rPr>
        <w:t xml:space="preserve">dysgwyr: </w:t>
      </w:r>
      <w:r>
        <w:rPr>
          <w:color w:val="auto"/>
          <w:sz w:val="23"/>
          <w:szCs w:val="23"/>
        </w:rPr>
        <w:t>D</w:t>
      </w:r>
      <w:r w:rsidRPr="00F95D15">
        <w:rPr>
          <w:color w:val="auto"/>
          <w:sz w:val="23"/>
          <w:szCs w:val="23"/>
        </w:rPr>
        <w:t xml:space="preserve">arpariaeth </w:t>
      </w:r>
      <w:r>
        <w:rPr>
          <w:color w:val="auto"/>
          <w:sz w:val="23"/>
          <w:szCs w:val="23"/>
        </w:rPr>
        <w:t>S</w:t>
      </w:r>
      <w:r w:rsidRPr="00F95D15">
        <w:rPr>
          <w:color w:val="auto"/>
          <w:sz w:val="23"/>
          <w:szCs w:val="23"/>
        </w:rPr>
        <w:t xml:space="preserve">tatudol a </w:t>
      </w:r>
      <w:r>
        <w:rPr>
          <w:color w:val="auto"/>
          <w:sz w:val="23"/>
          <w:szCs w:val="23"/>
        </w:rPr>
        <w:t>C</w:t>
      </w:r>
      <w:r w:rsidRPr="00F95D15">
        <w:rPr>
          <w:color w:val="auto"/>
          <w:sz w:val="23"/>
          <w:szCs w:val="23"/>
        </w:rPr>
        <w:t xml:space="preserve">hanllawiau </w:t>
      </w:r>
      <w:r>
        <w:rPr>
          <w:color w:val="auto"/>
          <w:sz w:val="23"/>
          <w:szCs w:val="23"/>
        </w:rPr>
        <w:t>G</w:t>
      </w:r>
      <w:r w:rsidRPr="00F95D15">
        <w:rPr>
          <w:color w:val="auto"/>
          <w:sz w:val="23"/>
          <w:szCs w:val="23"/>
        </w:rPr>
        <w:t>weithredol</w:t>
      </w:r>
      <w:r>
        <w:rPr>
          <w:color w:val="auto"/>
          <w:sz w:val="23"/>
          <w:szCs w:val="23"/>
        </w:rPr>
        <w:t xml:space="preserve"> 2014</w:t>
      </w:r>
    </w:p>
    <w:p w14:paraId="113555AC" w14:textId="28E8FF56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Canllawiau Statudol y</w:t>
      </w:r>
      <w:r w:rsidR="00F95D15">
        <w:rPr>
          <w:color w:val="auto"/>
          <w:sz w:val="23"/>
          <w:szCs w:val="23"/>
        </w:rPr>
        <w:t>nghylch y</w:t>
      </w:r>
      <w:r w:rsidRPr="00663197">
        <w:rPr>
          <w:color w:val="auto"/>
          <w:sz w:val="23"/>
          <w:szCs w:val="23"/>
        </w:rPr>
        <w:t xml:space="preserve"> Cod Ymddygiad wrth Deithio 2009</w:t>
      </w:r>
    </w:p>
    <w:p w14:paraId="46246C91" w14:textId="6EDFF84C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Cod Ymarfer Anghenion Addysgol Arbennig 2002</w:t>
      </w:r>
    </w:p>
    <w:p w14:paraId="7E65E2A5" w14:textId="21457CB7" w:rsidR="00663197" w:rsidRPr="00663197" w:rsidRDefault="00663197" w:rsidP="002E5A94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lastRenderedPageBreak/>
        <w:t>Deddf AAA ac Anabledd 2001</w:t>
      </w:r>
    </w:p>
    <w:p w14:paraId="04013F40" w14:textId="77777777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</w:p>
    <w:p w14:paraId="3EE43DC3" w14:textId="77777777" w:rsidR="00663197" w:rsidRPr="002E5A94" w:rsidRDefault="00663197" w:rsidP="00663197">
      <w:pPr>
        <w:pStyle w:val="Default"/>
        <w:rPr>
          <w:b/>
          <w:bCs/>
          <w:color w:val="auto"/>
          <w:sz w:val="23"/>
          <w:szCs w:val="23"/>
        </w:rPr>
      </w:pPr>
      <w:r w:rsidRPr="002E5A94">
        <w:rPr>
          <w:b/>
          <w:bCs/>
          <w:color w:val="auto"/>
          <w:sz w:val="23"/>
          <w:szCs w:val="23"/>
        </w:rPr>
        <w:t>Gyda phwy y byddwn yn rhannu eich gwybodaeth?</w:t>
      </w:r>
    </w:p>
    <w:p w14:paraId="51668369" w14:textId="55222E91" w:rsidR="00663197" w:rsidRDefault="00663197" w:rsidP="00663197">
      <w:pPr>
        <w:pStyle w:val="Default"/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Er mwyn galluogi’r Cyngor i brosesu eich cais a chydymffurfio â’n rhwymedigaethau cyfreithiol, byddwn yn rhannu eich gwybodaeth â sefydliadau partner, gan gynnwys:</w:t>
      </w:r>
    </w:p>
    <w:p w14:paraId="722888F7" w14:textId="77777777" w:rsidR="00474103" w:rsidRDefault="00474103" w:rsidP="00761BD5">
      <w:pPr>
        <w:pStyle w:val="Default"/>
        <w:rPr>
          <w:color w:val="auto"/>
          <w:sz w:val="23"/>
          <w:szCs w:val="23"/>
        </w:rPr>
      </w:pPr>
    </w:p>
    <w:p w14:paraId="58E64A47" w14:textId="77777777" w:rsidR="00B76F91" w:rsidRDefault="00E55017" w:rsidP="00B76F91">
      <w:pPr>
        <w:pStyle w:val="Default"/>
        <w:numPr>
          <w:ilvl w:val="0"/>
          <w:numId w:val="7"/>
        </w:numPr>
        <w:spacing w:after="117"/>
        <w:rPr>
          <w:color w:val="000000" w:themeColor="text1"/>
          <w:sz w:val="23"/>
          <w:szCs w:val="23"/>
        </w:rPr>
      </w:pPr>
      <w:r w:rsidRPr="00B76F91">
        <w:rPr>
          <w:color w:val="000000" w:themeColor="text1"/>
          <w:sz w:val="23"/>
          <w:szCs w:val="23"/>
        </w:rPr>
        <w:t xml:space="preserve">Yr </w:t>
      </w:r>
      <w:r w:rsidR="00F95D15" w:rsidRPr="00B76F91">
        <w:rPr>
          <w:color w:val="000000" w:themeColor="text1"/>
          <w:sz w:val="23"/>
          <w:szCs w:val="23"/>
        </w:rPr>
        <w:t>Adran Addysg</w:t>
      </w:r>
    </w:p>
    <w:p w14:paraId="67DB12C5" w14:textId="1DFA7602" w:rsidR="00F95D15" w:rsidRPr="00B76F91" w:rsidRDefault="00F95D15" w:rsidP="00B76F91">
      <w:pPr>
        <w:pStyle w:val="Default"/>
        <w:numPr>
          <w:ilvl w:val="0"/>
          <w:numId w:val="7"/>
        </w:numPr>
        <w:spacing w:after="117"/>
        <w:rPr>
          <w:color w:val="000000" w:themeColor="text1"/>
          <w:sz w:val="23"/>
          <w:szCs w:val="23"/>
        </w:rPr>
      </w:pPr>
      <w:r w:rsidRPr="00B76F91">
        <w:rPr>
          <w:color w:val="000000" w:themeColor="text1"/>
          <w:sz w:val="23"/>
          <w:szCs w:val="23"/>
        </w:rPr>
        <w:t xml:space="preserve">Cwmnïau Tacsi a Bysiau </w:t>
      </w:r>
      <w:r w:rsidR="00B76F91">
        <w:rPr>
          <w:color w:val="000000" w:themeColor="text1"/>
          <w:sz w:val="23"/>
          <w:szCs w:val="23"/>
        </w:rPr>
        <w:t>s</w:t>
      </w:r>
      <w:r w:rsidRPr="00B76F91">
        <w:rPr>
          <w:color w:val="000000" w:themeColor="text1"/>
          <w:sz w:val="23"/>
          <w:szCs w:val="23"/>
        </w:rPr>
        <w:t>y</w:t>
      </w:r>
      <w:r w:rsidR="00B76F91">
        <w:rPr>
          <w:color w:val="000000" w:themeColor="text1"/>
          <w:sz w:val="23"/>
          <w:szCs w:val="23"/>
        </w:rPr>
        <w:t>’</w:t>
      </w:r>
      <w:r w:rsidRPr="00B76F91">
        <w:rPr>
          <w:color w:val="000000" w:themeColor="text1"/>
          <w:sz w:val="23"/>
          <w:szCs w:val="23"/>
        </w:rPr>
        <w:t>n ymgymryd â chontractau</w:t>
      </w:r>
      <w:r w:rsidR="00E55017" w:rsidRPr="00B76F91">
        <w:rPr>
          <w:color w:val="000000" w:themeColor="text1"/>
          <w:sz w:val="23"/>
          <w:szCs w:val="23"/>
        </w:rPr>
        <w:t xml:space="preserve"> cludiant rhwng y</w:t>
      </w:r>
      <w:r w:rsidRPr="00B76F91">
        <w:rPr>
          <w:color w:val="000000" w:themeColor="text1"/>
          <w:sz w:val="23"/>
          <w:szCs w:val="23"/>
        </w:rPr>
        <w:t xml:space="preserve"> Cartref </w:t>
      </w:r>
      <w:r w:rsidR="00E55017" w:rsidRPr="00B76F91">
        <w:rPr>
          <w:color w:val="000000" w:themeColor="text1"/>
          <w:sz w:val="23"/>
          <w:szCs w:val="23"/>
        </w:rPr>
        <w:t xml:space="preserve">a’r </w:t>
      </w:r>
      <w:r w:rsidRPr="00B76F91">
        <w:rPr>
          <w:color w:val="000000" w:themeColor="text1"/>
          <w:sz w:val="23"/>
          <w:szCs w:val="23"/>
        </w:rPr>
        <w:t>Ysgol</w:t>
      </w:r>
    </w:p>
    <w:p w14:paraId="5A6BF2C5" w14:textId="21BA8911" w:rsidR="00F95D15" w:rsidRPr="00F95D15" w:rsidRDefault="00F95D15" w:rsidP="00B76F91">
      <w:pPr>
        <w:pStyle w:val="Default"/>
        <w:numPr>
          <w:ilvl w:val="0"/>
          <w:numId w:val="7"/>
        </w:numPr>
        <w:spacing w:after="117"/>
        <w:rPr>
          <w:color w:val="000000" w:themeColor="text1"/>
          <w:sz w:val="23"/>
          <w:szCs w:val="23"/>
        </w:rPr>
      </w:pPr>
      <w:r w:rsidRPr="00F95D15">
        <w:rPr>
          <w:color w:val="000000" w:themeColor="text1"/>
          <w:sz w:val="23"/>
          <w:szCs w:val="23"/>
        </w:rPr>
        <w:t>Ysgolion</w:t>
      </w:r>
    </w:p>
    <w:p w14:paraId="7A4D5C49" w14:textId="1D5C4411" w:rsidR="00F95D15" w:rsidRPr="00F95D15" w:rsidRDefault="00F95D15" w:rsidP="00B76F91">
      <w:pPr>
        <w:pStyle w:val="Default"/>
        <w:numPr>
          <w:ilvl w:val="0"/>
          <w:numId w:val="7"/>
        </w:numPr>
        <w:spacing w:after="117"/>
        <w:rPr>
          <w:color w:val="000000" w:themeColor="text1"/>
          <w:sz w:val="23"/>
          <w:szCs w:val="23"/>
        </w:rPr>
      </w:pPr>
      <w:r w:rsidRPr="00F95D15">
        <w:rPr>
          <w:color w:val="000000" w:themeColor="text1"/>
          <w:sz w:val="23"/>
          <w:szCs w:val="23"/>
        </w:rPr>
        <w:t>SRS – darparwyr gwasanaethau TGCh</w:t>
      </w:r>
    </w:p>
    <w:p w14:paraId="3182A4C7" w14:textId="77777777" w:rsidR="00474103" w:rsidRDefault="00474103" w:rsidP="00AD38E9">
      <w:pPr>
        <w:pStyle w:val="Default"/>
        <w:rPr>
          <w:color w:val="auto"/>
          <w:sz w:val="23"/>
          <w:szCs w:val="23"/>
        </w:rPr>
      </w:pPr>
    </w:p>
    <w:p w14:paraId="1C779672" w14:textId="77777777" w:rsidR="00E55017" w:rsidRPr="00E55017" w:rsidRDefault="00E55017" w:rsidP="00E55017">
      <w:pPr>
        <w:rPr>
          <w:rFonts w:ascii="Arial" w:hAnsi="Arial" w:cs="Arial"/>
          <w:sz w:val="23"/>
          <w:szCs w:val="23"/>
        </w:rPr>
      </w:pPr>
      <w:r w:rsidRPr="00E55017">
        <w:rPr>
          <w:rFonts w:ascii="Arial" w:hAnsi="Arial" w:cs="Arial"/>
          <w:sz w:val="23"/>
          <w:szCs w:val="23"/>
        </w:rPr>
        <w:t>Bydd y Cyngor hefyd yn defnyddio’r wybodaeth at ddiben cyflawni unrhyw un o’i ddyletswyddau gorfodi statudol. Bydd yn gwneud unrhyw ddatgeliadau sy’n ofynnol yn ôl y gyfraith a gall hefyd rannu’r wybodaeth hon â chyrff eraill sy’n gyfrifol am ganfod/atal twyll neu archwilio/gweinyddu arian cyhoeddus.</w:t>
      </w:r>
    </w:p>
    <w:p w14:paraId="5F1C8A64" w14:textId="77777777" w:rsidR="00E55017" w:rsidRDefault="00E55017" w:rsidP="00AD38E9">
      <w:pPr>
        <w:pStyle w:val="Default"/>
        <w:rPr>
          <w:color w:val="auto"/>
          <w:sz w:val="23"/>
          <w:szCs w:val="23"/>
        </w:rPr>
      </w:pPr>
    </w:p>
    <w:p w14:paraId="2DE6FF48" w14:textId="6E91A9B2" w:rsidR="00EB2EB0" w:rsidRDefault="00E55017" w:rsidP="00EB2EB0">
      <w:pPr>
        <w:pStyle w:val="Default"/>
      </w:pPr>
      <w:r w:rsidRPr="00E55017">
        <w:rPr>
          <w:b/>
          <w:bCs/>
        </w:rPr>
        <w:t>Beth yw'r sail gyfreithlon ar gyfer prosesu?</w:t>
      </w:r>
    </w:p>
    <w:p w14:paraId="03450276" w14:textId="49CD6D64" w:rsidR="00663197" w:rsidRDefault="00663197" w:rsidP="00663197">
      <w:pPr>
        <w:pStyle w:val="Default"/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Er mwyn cydymffurfio â GDPR, ni fydd data personol yn cael ei brosesu oni bai bod amod wedi’i fodloni o dan erthygl 6 o’r ddeddfwriaeth.</w:t>
      </w:r>
    </w:p>
    <w:p w14:paraId="4B48EE8C" w14:textId="77777777" w:rsidR="00EB2EB0" w:rsidRDefault="00EB2EB0" w:rsidP="00EB2EB0">
      <w:pPr>
        <w:pStyle w:val="Default"/>
        <w:rPr>
          <w:color w:val="auto"/>
          <w:sz w:val="23"/>
          <w:szCs w:val="23"/>
        </w:rPr>
      </w:pPr>
    </w:p>
    <w:p w14:paraId="48A0C038" w14:textId="65280786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Yn yr achos hwn, y sail gyfreithlon ar gyfer prosesu yw:</w:t>
      </w:r>
    </w:p>
    <w:p w14:paraId="59FAFFAE" w14:textId="77777777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</w:p>
    <w:p w14:paraId="0D2FA02A" w14:textId="570B86C6" w:rsidR="00663197" w:rsidRPr="00663197" w:rsidRDefault="00663197" w:rsidP="00E55017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rhwymedigaeth gyfreithiol sy'n ei gwneud yn ofynnol i ni brosesu eich gwybodaeth bersonol</w:t>
      </w:r>
      <w:r w:rsidR="00E55017">
        <w:rPr>
          <w:color w:val="auto"/>
          <w:sz w:val="23"/>
          <w:szCs w:val="23"/>
        </w:rPr>
        <w:t>.</w:t>
      </w:r>
    </w:p>
    <w:p w14:paraId="77201896" w14:textId="77777777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</w:p>
    <w:p w14:paraId="255C2E93" w14:textId="4992D3C8" w:rsidR="00663197" w:rsidRPr="00663197" w:rsidRDefault="00663197" w:rsidP="00E55017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cyflawni tasg gyhoeddus, er enghraifft, cyflawni ein rôl diogelu, cynllunio neu swyddogaeth gwasanaethau gwastraff.</w:t>
      </w:r>
    </w:p>
    <w:p w14:paraId="5C738F73" w14:textId="77777777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</w:p>
    <w:p w14:paraId="585304A5" w14:textId="46EB87C7" w:rsidR="00663197" w:rsidRPr="00E55017" w:rsidRDefault="00E0596A" w:rsidP="0066319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Am b</w:t>
      </w:r>
      <w:r w:rsidR="00663197" w:rsidRPr="00E55017">
        <w:rPr>
          <w:b/>
          <w:bCs/>
          <w:color w:val="auto"/>
          <w:sz w:val="23"/>
          <w:szCs w:val="23"/>
        </w:rPr>
        <w:t>a mor hir ydyn ni'n cadw'ch gwybodaeth?</w:t>
      </w:r>
    </w:p>
    <w:p w14:paraId="03E60DEE" w14:textId="77777777" w:rsidR="00663197" w:rsidRPr="00663197" w:rsidRDefault="00663197" w:rsidP="00663197">
      <w:pPr>
        <w:pStyle w:val="Default"/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Dim ond cyhyd ag y bo angen y bydd y Cyngor yn cadw eich gwybodaeth. Fodd bynnag, efallai y bydd amgylchiadau pan fydd angen i ni gadw eich gwybodaeth am gyfnod hwy. Gellir cael manylion llawn am ba mor hir y mae'r Cyngor yn cadw eich gwybodaeth trwy gysylltu â'r Adran berthnasol sy'n gyfrifol am y gwasanaethau sydd eu hangen arnoch.</w:t>
      </w:r>
    </w:p>
    <w:p w14:paraId="5DDF8318" w14:textId="77777777" w:rsidR="00E55017" w:rsidRDefault="00E55017" w:rsidP="00663197">
      <w:pPr>
        <w:pStyle w:val="Default"/>
        <w:rPr>
          <w:color w:val="auto"/>
          <w:sz w:val="23"/>
          <w:szCs w:val="23"/>
        </w:rPr>
      </w:pPr>
    </w:p>
    <w:p w14:paraId="06FC8271" w14:textId="0181712D" w:rsidR="00663197" w:rsidRDefault="00663197" w:rsidP="00663197">
      <w:pPr>
        <w:pStyle w:val="Default"/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Canolfan gyswllt y Cyngor: info@blaenau-gwent.gov.uk / 01495 311556.</w:t>
      </w:r>
    </w:p>
    <w:p w14:paraId="6462223E" w14:textId="77777777"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14:paraId="14EE976E" w14:textId="703E357D" w:rsidR="00663197" w:rsidRPr="00E55017" w:rsidRDefault="00663197" w:rsidP="00663197">
      <w:pPr>
        <w:pStyle w:val="Default"/>
        <w:rPr>
          <w:b/>
          <w:bCs/>
          <w:color w:val="auto"/>
          <w:sz w:val="23"/>
          <w:szCs w:val="23"/>
        </w:rPr>
      </w:pPr>
      <w:r w:rsidRPr="00E55017">
        <w:rPr>
          <w:b/>
          <w:bCs/>
          <w:color w:val="auto"/>
          <w:sz w:val="23"/>
          <w:szCs w:val="23"/>
        </w:rPr>
        <w:t>Darparu gwybodaeth gywir</w:t>
      </w:r>
    </w:p>
    <w:p w14:paraId="0D815667" w14:textId="20341A40" w:rsidR="00663197" w:rsidRDefault="00663197" w:rsidP="00663197">
      <w:pPr>
        <w:pStyle w:val="Default"/>
        <w:rPr>
          <w:color w:val="auto"/>
          <w:sz w:val="23"/>
          <w:szCs w:val="23"/>
        </w:rPr>
      </w:pPr>
      <w:r w:rsidRPr="00663197">
        <w:rPr>
          <w:color w:val="auto"/>
          <w:sz w:val="23"/>
          <w:szCs w:val="23"/>
        </w:rPr>
        <w:t>Mae’n bwysig ein bod yn cadw gwybodaeth gywir a chyfredol amdanoch chi er mwyn asesu eich anghenion a darparu’r gwasanaethau priodol. Os bydd unrhyw rai o'ch manylion wedi newid, neu'n newid yn y dyfodol, gwnewch yn siŵr eich bod yn dweud wrthym cyn gynted â phosibl fel y gallwn ddiweddaru eich cofnodion.</w:t>
      </w:r>
    </w:p>
    <w:p w14:paraId="7E20BC04" w14:textId="77777777"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14:paraId="12B375AE" w14:textId="77777777" w:rsidR="00663197" w:rsidRPr="00E55017" w:rsidRDefault="00663197" w:rsidP="00663197">
      <w:pPr>
        <w:rPr>
          <w:rFonts w:ascii="Arial" w:hAnsi="Arial" w:cs="Arial"/>
          <w:b/>
          <w:bCs/>
          <w:sz w:val="23"/>
          <w:szCs w:val="23"/>
        </w:rPr>
      </w:pPr>
      <w:r w:rsidRPr="00E55017">
        <w:rPr>
          <w:rFonts w:ascii="Arial" w:hAnsi="Arial" w:cs="Arial"/>
          <w:b/>
          <w:bCs/>
          <w:sz w:val="23"/>
          <w:szCs w:val="23"/>
        </w:rPr>
        <w:t>Gwneud Penderfyniadau Awtomataidd</w:t>
      </w:r>
    </w:p>
    <w:p w14:paraId="199D03F4" w14:textId="09B63F13" w:rsidR="00663197" w:rsidRPr="00761BD5" w:rsidRDefault="00663197" w:rsidP="00663197">
      <w:pPr>
        <w:rPr>
          <w:rFonts w:ascii="Arial" w:hAnsi="Arial" w:cs="Arial"/>
          <w:sz w:val="23"/>
          <w:szCs w:val="23"/>
        </w:rPr>
      </w:pPr>
      <w:r w:rsidRPr="00663197">
        <w:rPr>
          <w:rFonts w:ascii="Arial" w:hAnsi="Arial" w:cs="Arial"/>
          <w:sz w:val="23"/>
          <w:szCs w:val="23"/>
        </w:rPr>
        <w:t xml:space="preserve">Mae rhai penderfyniadau yn rhai cyfrifiadurol gan fod y Cyngor yn defnyddio systemau awtomataidd i gefnogi ei wasanaethau. Os caiff eich data personol ei brosesu drwy ddulliau awtomataidd, byddwch yn cael gwybod am y canlyniadau a chrynodeb o’r meini </w:t>
      </w:r>
      <w:r w:rsidRPr="00663197">
        <w:rPr>
          <w:rFonts w:ascii="Arial" w:hAnsi="Arial" w:cs="Arial"/>
          <w:sz w:val="23"/>
          <w:szCs w:val="23"/>
        </w:rPr>
        <w:lastRenderedPageBreak/>
        <w:t>prawf a ddefnyddir yn y broses hon. Mae'r canlyniadau yn amodol ar benderfyniad terfynol gan y rheolwr gwasanaeth perthnasol.</w:t>
      </w:r>
    </w:p>
    <w:sectPr w:rsidR="00663197" w:rsidRPr="0076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4497"/>
    <w:multiLevelType w:val="hybridMultilevel"/>
    <w:tmpl w:val="3EB0616C"/>
    <w:lvl w:ilvl="0" w:tplc="F61AE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4B94"/>
    <w:multiLevelType w:val="hybridMultilevel"/>
    <w:tmpl w:val="AC328FD6"/>
    <w:lvl w:ilvl="0" w:tplc="F61AE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11081"/>
    <w:multiLevelType w:val="hybridMultilevel"/>
    <w:tmpl w:val="AD28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5CC"/>
    <w:multiLevelType w:val="hybridMultilevel"/>
    <w:tmpl w:val="7AEA0A52"/>
    <w:lvl w:ilvl="0" w:tplc="F61AE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3117A"/>
    <w:multiLevelType w:val="hybridMultilevel"/>
    <w:tmpl w:val="31481E18"/>
    <w:lvl w:ilvl="0" w:tplc="F61AE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A370F"/>
    <w:multiLevelType w:val="hybridMultilevel"/>
    <w:tmpl w:val="1092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80270">
    <w:abstractNumId w:val="6"/>
  </w:num>
  <w:num w:numId="2" w16cid:durableId="1891766132">
    <w:abstractNumId w:val="4"/>
  </w:num>
  <w:num w:numId="3" w16cid:durableId="1448619569">
    <w:abstractNumId w:val="2"/>
  </w:num>
  <w:num w:numId="4" w16cid:durableId="668024517">
    <w:abstractNumId w:val="3"/>
  </w:num>
  <w:num w:numId="5" w16cid:durableId="2111971447">
    <w:abstractNumId w:val="0"/>
  </w:num>
  <w:num w:numId="6" w16cid:durableId="1171720605">
    <w:abstractNumId w:val="5"/>
  </w:num>
  <w:num w:numId="7" w16cid:durableId="93652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D5"/>
    <w:rsid w:val="000914E2"/>
    <w:rsid w:val="001007B4"/>
    <w:rsid w:val="00122944"/>
    <w:rsid w:val="001E582F"/>
    <w:rsid w:val="002B7482"/>
    <w:rsid w:val="002E5A94"/>
    <w:rsid w:val="00332FF2"/>
    <w:rsid w:val="00396FDA"/>
    <w:rsid w:val="003A1F61"/>
    <w:rsid w:val="00427FBD"/>
    <w:rsid w:val="00474103"/>
    <w:rsid w:val="00501AB2"/>
    <w:rsid w:val="006450B6"/>
    <w:rsid w:val="00651B71"/>
    <w:rsid w:val="00663197"/>
    <w:rsid w:val="006E3EDC"/>
    <w:rsid w:val="007066A8"/>
    <w:rsid w:val="00761BD5"/>
    <w:rsid w:val="00791CCD"/>
    <w:rsid w:val="007D3522"/>
    <w:rsid w:val="00803345"/>
    <w:rsid w:val="00AD38E9"/>
    <w:rsid w:val="00B70503"/>
    <w:rsid w:val="00B76F91"/>
    <w:rsid w:val="00CB4F7A"/>
    <w:rsid w:val="00CD7117"/>
    <w:rsid w:val="00D97B51"/>
    <w:rsid w:val="00E0596A"/>
    <w:rsid w:val="00E55017"/>
    <w:rsid w:val="00EB2EB0"/>
    <w:rsid w:val="00F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C32B"/>
  <w15:docId w15:val="{4A25A75F-AC03-4879-9106-0C3C754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cy/Council/data-protection-foi/data-protection-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Gwen Aubrey</cp:lastModifiedBy>
  <cp:revision>6</cp:revision>
  <dcterms:created xsi:type="dcterms:W3CDTF">2023-06-28T22:25:00Z</dcterms:created>
  <dcterms:modified xsi:type="dcterms:W3CDTF">2023-06-29T09:16:00Z</dcterms:modified>
</cp:coreProperties>
</file>