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9226" w14:textId="77777777" w:rsidR="005D0B46" w:rsidRPr="005331C2" w:rsidRDefault="005D0B46" w:rsidP="00BD004B">
      <w:pPr>
        <w:pStyle w:val="BodyText"/>
        <w:jc w:val="both"/>
        <w:rPr>
          <w:lang w:val="cy-GB"/>
        </w:rPr>
      </w:pPr>
    </w:p>
    <w:p w14:paraId="57FE9ADB" w14:textId="055310B2" w:rsidR="00BD004B" w:rsidRPr="005331C2" w:rsidRDefault="00E125F2" w:rsidP="00BD004B">
      <w:pPr>
        <w:pStyle w:val="BodyText"/>
        <w:jc w:val="center"/>
        <w:rPr>
          <w:b/>
          <w:bCs/>
          <w:sz w:val="32"/>
          <w:u w:val="single"/>
          <w:lang w:val="cy-GB"/>
        </w:rPr>
      </w:pPr>
      <w:r>
        <w:rPr>
          <w:b/>
          <w:bCs/>
          <w:sz w:val="32"/>
          <w:u w:val="single"/>
          <w:lang w:val="cy-GB"/>
        </w:rPr>
        <w:t>CYNGOR BWRDEISTREF SIROL BLAENAU GWENT ADRODDIAD BLYNYDDOL CYNGHORYDD</w:t>
      </w:r>
    </w:p>
    <w:p w14:paraId="5D879CA6" w14:textId="77777777" w:rsidR="00BD004B" w:rsidRPr="005331C2" w:rsidRDefault="00BD004B" w:rsidP="00BD004B">
      <w:pPr>
        <w:pStyle w:val="BodyText"/>
        <w:jc w:val="both"/>
        <w:rPr>
          <w:b/>
          <w:bCs/>
          <w:sz w:val="32"/>
          <w:u w:val="single"/>
          <w:lang w:val="cy-GB"/>
        </w:rPr>
      </w:pPr>
    </w:p>
    <w:p w14:paraId="36916505" w14:textId="32677861" w:rsidR="00BD004B" w:rsidRPr="005331C2" w:rsidRDefault="00E975C2" w:rsidP="00BD004B">
      <w:pPr>
        <w:pStyle w:val="BodyText"/>
        <w:ind w:left="-720"/>
        <w:jc w:val="both"/>
        <w:rPr>
          <w:lang w:val="cy-GB"/>
        </w:rPr>
      </w:pPr>
      <w:r>
        <w:rPr>
          <w:lang w:val="cy-GB"/>
        </w:rPr>
        <w:t>Dyma’r adroddiad gan y Cynghorydd a enwir isod ar eu gweithgareddau allweddol dros y flwyddyn a ddaeth i ben ar 30 Ebrill 202</w:t>
      </w:r>
      <w:r w:rsidR="00095E4E">
        <w:rPr>
          <w:lang w:val="cy-GB"/>
        </w:rPr>
        <w:t>5</w:t>
      </w:r>
      <w:r>
        <w:rPr>
          <w:lang w:val="cy-GB"/>
        </w:rPr>
        <w:t>. Fe’i darperir er gwybodaeth i’r holl etholwyr ac nid at unrhyw ddiben arall</w:t>
      </w:r>
      <w:r w:rsidR="00BD004B" w:rsidRPr="005331C2">
        <w:rPr>
          <w:lang w:val="cy-GB"/>
        </w:rPr>
        <w:t>.</w:t>
      </w:r>
    </w:p>
    <w:p w14:paraId="18D50E60" w14:textId="77777777" w:rsidR="00BD004B" w:rsidRPr="005331C2" w:rsidRDefault="00BD004B" w:rsidP="00BD004B">
      <w:pPr>
        <w:pStyle w:val="BodyText"/>
        <w:jc w:val="both"/>
        <w:rPr>
          <w:i/>
          <w:iCs/>
          <w:sz w:val="24"/>
          <w:lang w:val="cy-GB"/>
        </w:rPr>
      </w:pPr>
    </w:p>
    <w:p w14:paraId="2CBC38E8" w14:textId="77777777" w:rsidR="00073EAA" w:rsidRPr="004E2020" w:rsidRDefault="00073EAA" w:rsidP="00073EAA">
      <w:pPr>
        <w:pStyle w:val="BodyText"/>
        <w:ind w:left="-720"/>
        <w:rPr>
          <w:b/>
          <w:bCs/>
          <w:lang w:val="cy-GB"/>
        </w:rPr>
      </w:pPr>
      <w:r>
        <w:rPr>
          <w:b/>
          <w:bCs/>
          <w:lang w:val="cy-GB"/>
        </w:rPr>
        <w:t>Cynghorydd</w:t>
      </w:r>
      <w:r w:rsidRPr="004E2020">
        <w:rPr>
          <w:b/>
          <w:bCs/>
          <w:lang w:val="cy-GB"/>
        </w:rPr>
        <w:t>: Joanna Wilkins</w:t>
      </w:r>
    </w:p>
    <w:p w14:paraId="4BDFECC1" w14:textId="77777777" w:rsidR="00073EAA" w:rsidRPr="004E2020" w:rsidRDefault="00073EAA" w:rsidP="00073EAA">
      <w:pPr>
        <w:pStyle w:val="BodyText"/>
        <w:rPr>
          <w:b/>
          <w:bCs/>
          <w:lang w:val="cy-GB"/>
        </w:rPr>
      </w:pPr>
      <w:r w:rsidRPr="004E2020">
        <w:rPr>
          <w:b/>
          <w:bCs/>
          <w:lang w:val="cy-GB"/>
        </w:rPr>
        <w:t xml:space="preserve">                                                     P</w:t>
      </w:r>
      <w:r>
        <w:rPr>
          <w:b/>
          <w:bCs/>
          <w:lang w:val="cy-GB"/>
        </w:rPr>
        <w:t>laid</w:t>
      </w:r>
      <w:r w:rsidRPr="004E2020">
        <w:rPr>
          <w:b/>
          <w:bCs/>
          <w:lang w:val="cy-GB"/>
        </w:rPr>
        <w:t xml:space="preserve">: </w:t>
      </w:r>
      <w:r>
        <w:rPr>
          <w:b/>
          <w:bCs/>
          <w:lang w:val="cy-GB"/>
        </w:rPr>
        <w:t>Annibynnol</w:t>
      </w:r>
    </w:p>
    <w:p w14:paraId="407C05D8" w14:textId="688A8519" w:rsidR="00BD004B" w:rsidRPr="005331C2" w:rsidRDefault="00073EAA" w:rsidP="00073EAA">
      <w:pPr>
        <w:pStyle w:val="BodyText"/>
        <w:ind w:left="-720"/>
        <w:rPr>
          <w:b/>
          <w:bCs/>
          <w:lang w:val="cy-GB"/>
        </w:rPr>
      </w:pPr>
      <w:r w:rsidRPr="004E2020">
        <w:rPr>
          <w:b/>
          <w:bCs/>
          <w:lang w:val="cy-GB"/>
        </w:rPr>
        <w:t>Ward: Cwmt</w:t>
      </w:r>
      <w:r>
        <w:rPr>
          <w:b/>
          <w:bCs/>
          <w:lang w:val="cy-GB"/>
        </w:rPr>
        <w:t>yleri</w:t>
      </w:r>
    </w:p>
    <w:p w14:paraId="70F90901" w14:textId="77777777" w:rsidR="00BD004B" w:rsidRPr="005331C2" w:rsidRDefault="00BD004B" w:rsidP="00BD004B">
      <w:pPr>
        <w:pStyle w:val="BodyText"/>
        <w:ind w:left="-720"/>
        <w:rPr>
          <w:b/>
          <w:bCs/>
          <w:lang w:val="cy-GB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:rsidRPr="005331C2" w14:paraId="2913877D" w14:textId="77777777" w:rsidTr="004E4E12">
        <w:tc>
          <w:tcPr>
            <w:tcW w:w="9900" w:type="dxa"/>
          </w:tcPr>
          <w:p w14:paraId="1CDB6DE4" w14:textId="1C47F582" w:rsidR="00BD004B" w:rsidRPr="005331C2" w:rsidRDefault="00082EB3" w:rsidP="004E4E12">
            <w:pPr>
              <w:pStyle w:val="Body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4E2020">
              <w:rPr>
                <w:b/>
                <w:bCs/>
                <w:lang w:val="cy-GB"/>
              </w:rPr>
              <w:t xml:space="preserve">n 1 – </w:t>
            </w:r>
            <w:r>
              <w:rPr>
                <w:b/>
                <w:bCs/>
                <w:lang w:val="cy-GB"/>
              </w:rPr>
              <w:t>Rolau a Chyfrifoldebau</w:t>
            </w:r>
          </w:p>
        </w:tc>
      </w:tr>
      <w:tr w:rsidR="00BD004B" w:rsidRPr="005331C2" w14:paraId="17A6E8D0" w14:textId="77777777" w:rsidTr="004E4E12">
        <w:tc>
          <w:tcPr>
            <w:tcW w:w="9900" w:type="dxa"/>
          </w:tcPr>
          <w:p w14:paraId="6D41A112" w14:textId="77777777" w:rsidR="00BD004B" w:rsidRPr="005331C2" w:rsidRDefault="00BD004B" w:rsidP="004E4E12">
            <w:pPr>
              <w:pStyle w:val="BodyText"/>
              <w:rPr>
                <w:b/>
                <w:bCs/>
                <w:lang w:val="cy-GB"/>
              </w:rPr>
            </w:pPr>
          </w:p>
          <w:p w14:paraId="16256BE9" w14:textId="72F2B6A2" w:rsidR="00F8535A" w:rsidRPr="005331C2" w:rsidRDefault="00ED34F1" w:rsidP="00F8535A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t>Dirprwy Arweinydd y Grŵp Annibynnol</w:t>
            </w:r>
          </w:p>
          <w:p w14:paraId="28E38BE0" w14:textId="77777777" w:rsidR="004E4358" w:rsidRPr="004E4358" w:rsidRDefault="004E4358" w:rsidP="004E4358">
            <w:pPr>
              <w:pStyle w:val="BodyText"/>
              <w:rPr>
                <w:lang w:val="cy-GB"/>
              </w:rPr>
            </w:pPr>
            <w:r w:rsidRPr="004E4358">
              <w:rPr>
                <w:lang w:val="cy-GB"/>
              </w:rPr>
              <w:t>Cadeirydd y Pwyllgor Craffu Corfforaethol a Pherfformiad</w:t>
            </w:r>
          </w:p>
          <w:p w14:paraId="64B9255D" w14:textId="3C79CBCB" w:rsidR="00F8535A" w:rsidRPr="005331C2" w:rsidRDefault="004E4358" w:rsidP="004E4358">
            <w:pPr>
              <w:pStyle w:val="BodyText"/>
              <w:rPr>
                <w:lang w:val="cy-GB"/>
              </w:rPr>
            </w:pPr>
            <w:r w:rsidRPr="004E4358">
              <w:rPr>
                <w:lang w:val="cy-GB"/>
              </w:rPr>
              <w:t>Aelod o’r Gweithgor Costau Byw</w:t>
            </w:r>
          </w:p>
          <w:p w14:paraId="557AD892" w14:textId="24B865F1" w:rsidR="00F8535A" w:rsidRPr="005331C2" w:rsidRDefault="004E4358" w:rsidP="00F8535A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t>Aelod o’r Gweithgor Rheoli Llifogydd</w:t>
            </w:r>
          </w:p>
          <w:p w14:paraId="144CA973" w14:textId="5697B831" w:rsidR="00F8535A" w:rsidRPr="005331C2" w:rsidRDefault="00E02115" w:rsidP="00F8535A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t>Aelod o’r Gweithgor Ymgysylltu a Chyfranogi</w:t>
            </w:r>
          </w:p>
          <w:p w14:paraId="2DDB4DCF" w14:textId="12BF95B6" w:rsidR="00F8535A" w:rsidRPr="005331C2" w:rsidRDefault="00E02115" w:rsidP="00F8535A">
            <w:pPr>
              <w:pStyle w:val="BodyText"/>
              <w:rPr>
                <w:lang w:val="cy-GB"/>
              </w:rPr>
            </w:pPr>
            <w:r w:rsidRPr="00E02115">
              <w:rPr>
                <w:lang w:val="cy-GB"/>
              </w:rPr>
              <w:t>Aelod o’r Pwyllgor Llywodraethu ac Archwilio</w:t>
            </w:r>
          </w:p>
          <w:p w14:paraId="09CD2781" w14:textId="3B808B89" w:rsidR="00BD004B" w:rsidRPr="005331C2" w:rsidRDefault="00AF6B81" w:rsidP="004E4E12">
            <w:pPr>
              <w:pStyle w:val="BodyText"/>
              <w:rPr>
                <w:lang w:val="cy-GB"/>
              </w:rPr>
            </w:pPr>
            <w:r w:rsidRPr="005331C2">
              <w:rPr>
                <w:lang w:val="cy-GB"/>
              </w:rPr>
              <w:t xml:space="preserve">Mentor </w:t>
            </w:r>
            <w:r w:rsidR="00E02115">
              <w:rPr>
                <w:lang w:val="cy-GB"/>
              </w:rPr>
              <w:t>i Gynghorwyr newydd</w:t>
            </w:r>
          </w:p>
          <w:p w14:paraId="53A90EBA" w14:textId="5F6DF286" w:rsidR="00BD004B" w:rsidRPr="005331C2" w:rsidRDefault="00BD004B" w:rsidP="00F8535A">
            <w:pPr>
              <w:pStyle w:val="BodyText"/>
              <w:rPr>
                <w:b/>
                <w:bCs/>
                <w:lang w:val="cy-GB"/>
              </w:rPr>
            </w:pPr>
          </w:p>
        </w:tc>
      </w:tr>
      <w:tr w:rsidR="00BD004B" w:rsidRPr="005331C2" w14:paraId="62832440" w14:textId="77777777" w:rsidTr="004E4E12">
        <w:tc>
          <w:tcPr>
            <w:tcW w:w="9900" w:type="dxa"/>
          </w:tcPr>
          <w:p w14:paraId="793E34F9" w14:textId="09298546" w:rsidR="00BD004B" w:rsidRPr="005331C2" w:rsidRDefault="008A3D17" w:rsidP="004E4E12">
            <w:pPr>
              <w:pStyle w:val="Body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4E2020">
              <w:rPr>
                <w:b/>
                <w:bCs/>
                <w:lang w:val="cy-GB"/>
              </w:rPr>
              <w:t xml:space="preserve">n 2:  </w:t>
            </w:r>
            <w:r>
              <w:rPr>
                <w:b/>
                <w:bCs/>
                <w:lang w:val="cy-GB"/>
              </w:rPr>
              <w:t>Gweithgarwch Etholaeth</w:t>
            </w:r>
          </w:p>
        </w:tc>
      </w:tr>
      <w:tr w:rsidR="00BD004B" w:rsidRPr="0061774E" w14:paraId="47CD527D" w14:textId="77777777" w:rsidTr="004E4E12">
        <w:tc>
          <w:tcPr>
            <w:tcW w:w="9900" w:type="dxa"/>
          </w:tcPr>
          <w:p w14:paraId="4E8C8BFC" w14:textId="074B3861" w:rsidR="00FB28D8" w:rsidRPr="005331C2" w:rsidRDefault="004A7B30" w:rsidP="00FB28D8">
            <w:pPr>
              <w:pStyle w:val="BodyText"/>
              <w:rPr>
                <w:lang w:val="cy-GB"/>
              </w:rPr>
            </w:pPr>
            <w:r w:rsidRPr="004A7B30">
              <w:rPr>
                <w:lang w:val="cy-GB"/>
              </w:rPr>
              <w:t xml:space="preserve">Mae’n amhosibl rhestru popeth, ond mae’r uchafbwyntiau’n cynnwys </w:t>
            </w:r>
            <w:r w:rsidR="00FB28D8" w:rsidRPr="005331C2">
              <w:rPr>
                <w:lang w:val="cy-GB"/>
              </w:rPr>
              <w:t>–</w:t>
            </w:r>
          </w:p>
          <w:p w14:paraId="00E31BB7" w14:textId="77777777" w:rsidR="00FB28D8" w:rsidRPr="005331C2" w:rsidRDefault="00FB28D8" w:rsidP="005D54C6">
            <w:pPr>
              <w:pStyle w:val="BodyText"/>
              <w:jc w:val="both"/>
              <w:rPr>
                <w:lang w:val="cy-GB"/>
              </w:rPr>
            </w:pPr>
          </w:p>
          <w:p w14:paraId="23AAF4CD" w14:textId="593AD437" w:rsidR="00FB28D8" w:rsidRPr="005331C2" w:rsidRDefault="00AA5F93" w:rsidP="005D54C6">
            <w:pPr>
              <w:pStyle w:val="BodyText"/>
              <w:jc w:val="both"/>
              <w:rPr>
                <w:lang w:val="cy-GB"/>
              </w:rPr>
            </w:pPr>
            <w:r w:rsidRPr="00AA5F93">
              <w:rPr>
                <w:lang w:val="cy-GB"/>
              </w:rPr>
              <w:t>Gyda’r Cynghorydd Malcolm Day, rwyf wedi sefydlu cymorthfeydd heddlu a chynghorwyr ar y cyd</w:t>
            </w:r>
            <w:r w:rsidR="000F18FE">
              <w:rPr>
                <w:lang w:val="cy-GB"/>
              </w:rPr>
              <w:t xml:space="preserve"> a gynhelir yn rheolaidd </w:t>
            </w:r>
            <w:r w:rsidRPr="00AA5F93">
              <w:rPr>
                <w:lang w:val="cy-GB"/>
              </w:rPr>
              <w:t>i drigolion alw heibio ynddynt. Cynhelir y rhain yn fisol fel rheol ac mewn lleoliadau/ar amseroedd amrywiol</w:t>
            </w:r>
            <w:r w:rsidR="00FB28D8" w:rsidRPr="005331C2">
              <w:rPr>
                <w:lang w:val="cy-GB"/>
              </w:rPr>
              <w:t>.</w:t>
            </w:r>
          </w:p>
          <w:p w14:paraId="48E42F0C" w14:textId="77777777" w:rsidR="00303FDA" w:rsidRPr="005331C2" w:rsidRDefault="00303FDA" w:rsidP="005D54C6">
            <w:pPr>
              <w:pStyle w:val="BodyText"/>
              <w:jc w:val="both"/>
              <w:rPr>
                <w:lang w:val="cy-GB"/>
              </w:rPr>
            </w:pPr>
          </w:p>
          <w:p w14:paraId="707E3496" w14:textId="3B15A97A" w:rsidR="00FB28D8" w:rsidRPr="005331C2" w:rsidRDefault="00511F57" w:rsidP="005D54C6">
            <w:pPr>
              <w:pStyle w:val="BodyText"/>
              <w:jc w:val="both"/>
              <w:rPr>
                <w:lang w:val="cy-GB"/>
              </w:rPr>
            </w:pPr>
            <w:r w:rsidRPr="00511F57">
              <w:rPr>
                <w:lang w:val="cy-GB"/>
              </w:rPr>
              <w:t xml:space="preserve">Rwy’n rhedeg busnes yn y dref lle gall pobl (ar draws Blaenau Gwent) alw heibio a gofyn cwestiynau neu drosglwyddo sylwadau </w:t>
            </w:r>
            <w:r w:rsidR="000E1C17" w:rsidRPr="005331C2">
              <w:rPr>
                <w:lang w:val="cy-GB"/>
              </w:rPr>
              <w:t>(</w:t>
            </w:r>
            <w:r w:rsidR="008B0DA1">
              <w:rPr>
                <w:lang w:val="cy-GB"/>
              </w:rPr>
              <w:t>y maent yn ei wneud yn rheolaidd</w:t>
            </w:r>
            <w:r w:rsidR="000E1C17" w:rsidRPr="005331C2">
              <w:rPr>
                <w:lang w:val="cy-GB"/>
              </w:rPr>
              <w:t>)</w:t>
            </w:r>
            <w:r w:rsidR="00303FDA" w:rsidRPr="005331C2">
              <w:rPr>
                <w:lang w:val="cy-GB"/>
              </w:rPr>
              <w:t>.</w:t>
            </w:r>
          </w:p>
          <w:p w14:paraId="49FFEB5C" w14:textId="77777777" w:rsidR="00303FDA" w:rsidRPr="005331C2" w:rsidRDefault="00303FDA" w:rsidP="005D54C6">
            <w:pPr>
              <w:pStyle w:val="BodyText"/>
              <w:jc w:val="both"/>
              <w:rPr>
                <w:lang w:val="cy-GB"/>
              </w:rPr>
            </w:pPr>
          </w:p>
          <w:p w14:paraId="206AB93D" w14:textId="325F1F12" w:rsidR="00992C05" w:rsidRPr="00992C05" w:rsidRDefault="00992C05" w:rsidP="00992C05">
            <w:pPr>
              <w:pStyle w:val="BodyText"/>
              <w:jc w:val="both"/>
              <w:rPr>
                <w:lang w:val="cy-GB"/>
              </w:rPr>
            </w:pPr>
            <w:r w:rsidRPr="00992C05">
              <w:rPr>
                <w:lang w:val="cy-GB"/>
              </w:rPr>
              <w:t xml:space="preserve">Rwyf wedi ymdrin â materion niferus a oedd yn amrywio o </w:t>
            </w:r>
            <w:r w:rsidR="009407DB">
              <w:rPr>
                <w:lang w:val="cy-GB"/>
              </w:rPr>
              <w:t>broblemau gyda ch</w:t>
            </w:r>
            <w:r w:rsidRPr="00992C05">
              <w:rPr>
                <w:lang w:val="cy-GB"/>
              </w:rPr>
              <w:t xml:space="preserve">ymdogion i faterion tai a oedd yn ymwneud â Tai Calon, materion </w:t>
            </w:r>
            <w:r w:rsidR="0031384B">
              <w:rPr>
                <w:lang w:val="cy-GB"/>
              </w:rPr>
              <w:t>llifogydd, draenio, materion Trosglwyddo Asedau Cymunedol</w:t>
            </w:r>
            <w:r w:rsidRPr="00992C05">
              <w:rPr>
                <w:lang w:val="cy-GB"/>
              </w:rPr>
              <w:t>,</w:t>
            </w:r>
            <w:r w:rsidR="006032DA">
              <w:rPr>
                <w:lang w:val="cy-GB"/>
              </w:rPr>
              <w:t xml:space="preserve"> troseddau a oedd yn ymwneud â</w:t>
            </w:r>
            <w:r w:rsidRPr="00992C05">
              <w:rPr>
                <w:lang w:val="cy-GB"/>
              </w:rPr>
              <w:t xml:space="preserve"> gwastraff ac ailgylchu, parcio, cynllunio a’r rhan fwyaf o bethau rhyngddynt!</w:t>
            </w:r>
          </w:p>
          <w:p w14:paraId="772A8631" w14:textId="145B259C" w:rsidR="00992C05" w:rsidRPr="00992C05" w:rsidRDefault="00992C05" w:rsidP="00992C05">
            <w:pPr>
              <w:pStyle w:val="BodyText"/>
              <w:jc w:val="both"/>
              <w:rPr>
                <w:lang w:val="cy-GB"/>
              </w:rPr>
            </w:pPr>
          </w:p>
          <w:p w14:paraId="356AFE5D" w14:textId="77777777" w:rsidR="00992C05" w:rsidRPr="00992C05" w:rsidRDefault="00992C05" w:rsidP="00992C05">
            <w:pPr>
              <w:pStyle w:val="BodyText"/>
              <w:jc w:val="both"/>
              <w:rPr>
                <w:lang w:val="cy-GB"/>
              </w:rPr>
            </w:pPr>
            <w:r w:rsidRPr="00992C05">
              <w:rPr>
                <w:lang w:val="cy-GB"/>
              </w:rPr>
              <w:t>Mynychais sesiynau briffio a chyfarfodydd yr heddlu.</w:t>
            </w:r>
          </w:p>
          <w:p w14:paraId="64ACF34D" w14:textId="77777777" w:rsidR="00992C05" w:rsidRPr="00992C05" w:rsidRDefault="00992C05" w:rsidP="00992C05">
            <w:pPr>
              <w:pStyle w:val="BodyText"/>
              <w:jc w:val="both"/>
              <w:rPr>
                <w:lang w:val="cy-GB"/>
              </w:rPr>
            </w:pPr>
          </w:p>
          <w:p w14:paraId="7871327B" w14:textId="650CDA87" w:rsidR="00FB28D8" w:rsidRPr="005331C2" w:rsidRDefault="00992C05" w:rsidP="00992C05">
            <w:pPr>
              <w:pStyle w:val="BodyText"/>
              <w:jc w:val="both"/>
              <w:rPr>
                <w:lang w:val="cy-GB"/>
              </w:rPr>
            </w:pPr>
            <w:r w:rsidRPr="00992C05">
              <w:rPr>
                <w:lang w:val="cy-GB"/>
              </w:rPr>
              <w:t xml:space="preserve">Cyfarfûm â </w:t>
            </w:r>
            <w:r w:rsidR="00914773">
              <w:rPr>
                <w:lang w:val="cy-GB"/>
              </w:rPr>
              <w:t>C</w:t>
            </w:r>
            <w:r w:rsidR="00A7139B">
              <w:rPr>
                <w:lang w:val="cy-GB"/>
              </w:rPr>
              <w:t>h</w:t>
            </w:r>
            <w:r w:rsidRPr="00992C05">
              <w:rPr>
                <w:lang w:val="cy-GB"/>
              </w:rPr>
              <w:t xml:space="preserve">lercod a </w:t>
            </w:r>
            <w:r w:rsidR="00914773">
              <w:rPr>
                <w:lang w:val="cy-GB"/>
              </w:rPr>
              <w:t>C</w:t>
            </w:r>
            <w:r w:rsidRPr="00992C05">
              <w:rPr>
                <w:lang w:val="cy-GB"/>
              </w:rPr>
              <w:t>hynghorwyr y Cyngor Tref</w:t>
            </w:r>
            <w:r w:rsidR="00FB28D8" w:rsidRPr="005331C2">
              <w:rPr>
                <w:lang w:val="cy-GB"/>
              </w:rPr>
              <w:t>.</w:t>
            </w:r>
          </w:p>
          <w:p w14:paraId="04B8185C" w14:textId="77777777" w:rsidR="00303FDA" w:rsidRPr="005331C2" w:rsidRDefault="00303FDA" w:rsidP="00FB28D8">
            <w:pPr>
              <w:pStyle w:val="BodyText"/>
              <w:rPr>
                <w:lang w:val="cy-GB"/>
              </w:rPr>
            </w:pPr>
          </w:p>
          <w:p w14:paraId="723DA06B" w14:textId="32F0653C" w:rsidR="00027D16" w:rsidRPr="005331C2" w:rsidRDefault="0026562E" w:rsidP="005D54C6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Wedi helpu </w:t>
            </w:r>
            <w:r w:rsidR="000858F9">
              <w:rPr>
                <w:lang w:val="cy-GB"/>
              </w:rPr>
              <w:t>disgyblion Cymuned Ddysgu Abertyleri i sefydlu prosiect amgylcheddol i fynd i’r afael â materion yn yr ardal (yn barhaus</w:t>
            </w:r>
            <w:r w:rsidR="00027D16" w:rsidRPr="005331C2">
              <w:rPr>
                <w:lang w:val="cy-GB"/>
              </w:rPr>
              <w:t>).</w:t>
            </w:r>
          </w:p>
          <w:p w14:paraId="67E973B1" w14:textId="77777777" w:rsidR="00303FDA" w:rsidRPr="005331C2" w:rsidRDefault="00303FDA" w:rsidP="005D54C6">
            <w:pPr>
              <w:pStyle w:val="BodyText"/>
              <w:jc w:val="both"/>
              <w:rPr>
                <w:lang w:val="cy-GB"/>
              </w:rPr>
            </w:pPr>
          </w:p>
          <w:p w14:paraId="6A6F4B60" w14:textId="2472D34F" w:rsidR="00027D16" w:rsidRPr="005331C2" w:rsidRDefault="0026562E" w:rsidP="005D54C6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Wedi mynychu </w:t>
            </w:r>
            <w:r w:rsidR="00634F36">
              <w:rPr>
                <w:lang w:val="cy-GB"/>
              </w:rPr>
              <w:t>digwyddiadau codi sbwriel</w:t>
            </w:r>
            <w:r w:rsidR="00027D16" w:rsidRPr="005331C2">
              <w:rPr>
                <w:lang w:val="cy-GB"/>
              </w:rPr>
              <w:t>.</w:t>
            </w:r>
          </w:p>
          <w:p w14:paraId="28405A1A" w14:textId="77777777" w:rsidR="00BD004B" w:rsidRPr="005331C2" w:rsidRDefault="00BD004B" w:rsidP="004E4E12">
            <w:pPr>
              <w:pStyle w:val="BodyText"/>
              <w:rPr>
                <w:b/>
                <w:bCs/>
                <w:lang w:val="cy-GB"/>
              </w:rPr>
            </w:pPr>
          </w:p>
        </w:tc>
      </w:tr>
    </w:tbl>
    <w:p w14:paraId="2AE26459" w14:textId="77777777" w:rsidR="00BD004B" w:rsidRPr="005331C2" w:rsidRDefault="00BD004B" w:rsidP="00BD004B">
      <w:pPr>
        <w:pStyle w:val="BodyText"/>
        <w:rPr>
          <w:b/>
          <w:bCs/>
          <w:lang w:val="cy-GB"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:rsidRPr="005331C2" w14:paraId="3D57B6B0" w14:textId="77777777" w:rsidTr="00F80DD0">
        <w:tc>
          <w:tcPr>
            <w:tcW w:w="9889" w:type="dxa"/>
          </w:tcPr>
          <w:p w14:paraId="4A306321" w14:textId="6D46B541" w:rsidR="00BD004B" w:rsidRPr="005331C2" w:rsidRDefault="007C2F51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4E2020">
              <w:rPr>
                <w:b/>
                <w:bCs/>
                <w:lang w:val="cy-GB"/>
              </w:rPr>
              <w:t xml:space="preserve">n 3: </w:t>
            </w:r>
            <w:r>
              <w:rPr>
                <w:b/>
                <w:bCs/>
                <w:lang w:val="cy-GB"/>
              </w:rPr>
              <w:t xml:space="preserve">Gweithgareddau </w:t>
            </w:r>
            <w:r w:rsidRPr="004E2020">
              <w:rPr>
                <w:b/>
                <w:bCs/>
                <w:lang w:val="cy-GB"/>
              </w:rPr>
              <w:t>Cabinet a</w:t>
            </w:r>
            <w:r>
              <w:rPr>
                <w:b/>
                <w:bCs/>
                <w:lang w:val="cy-GB"/>
              </w:rPr>
              <w:t xml:space="preserve"> Chraffu</w:t>
            </w:r>
          </w:p>
        </w:tc>
      </w:tr>
      <w:tr w:rsidR="00BD004B" w:rsidRPr="000F18FE" w14:paraId="6E6D221C" w14:textId="77777777" w:rsidTr="00F80DD0">
        <w:tc>
          <w:tcPr>
            <w:tcW w:w="9889" w:type="dxa"/>
          </w:tcPr>
          <w:p w14:paraId="690865A3" w14:textId="77777777" w:rsidR="00BD004B" w:rsidRPr="005331C2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71AAC5A0" w14:textId="2B633DA6" w:rsidR="00F8535A" w:rsidRPr="005331C2" w:rsidRDefault="006F42DF" w:rsidP="00F8535A">
            <w:pPr>
              <w:pStyle w:val="BodyText"/>
              <w:jc w:val="both"/>
              <w:rPr>
                <w:lang w:val="cy-GB"/>
              </w:rPr>
            </w:pPr>
            <w:r w:rsidRPr="006F42DF">
              <w:rPr>
                <w:lang w:val="cy-GB"/>
              </w:rPr>
              <w:t xml:space="preserve">Fel uchod – Cadeirydd y Pwyllgor Craffu Corfforaethol a Pherfformiad </w:t>
            </w:r>
            <w:r w:rsidR="00F8535A" w:rsidRPr="005331C2">
              <w:rPr>
                <w:lang w:val="cy-GB"/>
              </w:rPr>
              <w:t>(</w:t>
            </w:r>
            <w:r w:rsidR="00A04E52">
              <w:rPr>
                <w:lang w:val="cy-GB"/>
              </w:rPr>
              <w:t xml:space="preserve">rwyf hefyd yn cynhyrchu adroddiad craffu diwedd blwyddyn sydd ar gael i’w weld ar wefan y Cyngor), </w:t>
            </w:r>
            <w:r w:rsidR="00C305D9">
              <w:rPr>
                <w:lang w:val="cy-GB"/>
              </w:rPr>
              <w:t>Aelod o’r Pwyllgor Llywodraethu ac Archwilio ac aelod o amryw weithgorau</w:t>
            </w:r>
            <w:r w:rsidR="00F8535A" w:rsidRPr="005331C2">
              <w:rPr>
                <w:lang w:val="cy-GB"/>
              </w:rPr>
              <w:t>.</w:t>
            </w:r>
          </w:p>
          <w:p w14:paraId="4C917049" w14:textId="77777777" w:rsidR="00303FDA" w:rsidRPr="005331C2" w:rsidRDefault="00303FDA" w:rsidP="00F8535A">
            <w:pPr>
              <w:pStyle w:val="BodyText"/>
              <w:jc w:val="both"/>
              <w:rPr>
                <w:lang w:val="cy-GB"/>
              </w:rPr>
            </w:pPr>
          </w:p>
          <w:p w14:paraId="3F6C87A8" w14:textId="68A1BC42" w:rsidR="00F8535A" w:rsidRPr="005331C2" w:rsidRDefault="000E2E08" w:rsidP="00F8535A">
            <w:pPr>
              <w:pStyle w:val="BodyText"/>
              <w:jc w:val="both"/>
              <w:rPr>
                <w:lang w:val="cy-GB"/>
              </w:rPr>
            </w:pPr>
            <w:r w:rsidRPr="000E2E08">
              <w:rPr>
                <w:lang w:val="cy-GB"/>
              </w:rPr>
              <w:t xml:space="preserve">Rwyf hefyd yn </w:t>
            </w:r>
            <w:r w:rsidR="00C305D9">
              <w:rPr>
                <w:lang w:val="cy-GB"/>
              </w:rPr>
              <w:t>c</w:t>
            </w:r>
            <w:r w:rsidRPr="000E2E08">
              <w:rPr>
                <w:lang w:val="cy-GB"/>
              </w:rPr>
              <w:t>adeirio Sesiynau Briffio Aelodau sy’n gysylltiedig â’r Pwyllgor Craffu Corfforaethol a Pherfformiad</w:t>
            </w:r>
            <w:r w:rsidR="00F8535A" w:rsidRPr="005331C2">
              <w:rPr>
                <w:lang w:val="cy-GB"/>
              </w:rPr>
              <w:t>.</w:t>
            </w:r>
          </w:p>
          <w:p w14:paraId="4C8A3DAE" w14:textId="77777777" w:rsidR="00BD004B" w:rsidRPr="005331C2" w:rsidRDefault="00BD004B" w:rsidP="004E4E12">
            <w:pPr>
              <w:pStyle w:val="BodyText"/>
              <w:jc w:val="both"/>
              <w:rPr>
                <w:lang w:val="cy-GB"/>
              </w:rPr>
            </w:pPr>
          </w:p>
        </w:tc>
      </w:tr>
      <w:tr w:rsidR="00BD004B" w:rsidRPr="005331C2" w14:paraId="21BE0E8E" w14:textId="77777777" w:rsidTr="00F80DD0">
        <w:tc>
          <w:tcPr>
            <w:tcW w:w="9889" w:type="dxa"/>
          </w:tcPr>
          <w:p w14:paraId="6BC28D92" w14:textId="5EF862AE" w:rsidR="00BD004B" w:rsidRPr="005331C2" w:rsidRDefault="00C305D9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="00BD004B" w:rsidRPr="005331C2">
              <w:rPr>
                <w:b/>
                <w:bCs/>
                <w:lang w:val="cy-GB"/>
              </w:rPr>
              <w:t xml:space="preserve">n 4: </w:t>
            </w:r>
            <w:r>
              <w:rPr>
                <w:b/>
                <w:bCs/>
                <w:lang w:val="cy-GB"/>
              </w:rPr>
              <w:t>Hyfforddiant a Datblygu</w:t>
            </w:r>
          </w:p>
        </w:tc>
      </w:tr>
      <w:tr w:rsidR="00BD004B" w:rsidRPr="000F18FE" w14:paraId="550C2C01" w14:textId="77777777" w:rsidTr="00F80DD0">
        <w:tc>
          <w:tcPr>
            <w:tcW w:w="9889" w:type="dxa"/>
          </w:tcPr>
          <w:p w14:paraId="13412273" w14:textId="77777777" w:rsidR="00BD004B" w:rsidRPr="005331C2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7301CC1F" w14:textId="014F37A4" w:rsidR="00F8535A" w:rsidRPr="005331C2" w:rsidRDefault="00BC2301" w:rsidP="00F8535A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>Rwyf wedi mynychu amryw sesiynau briffio, naill ai ar y pryd neu drwy ddal i fyny a gwylio’r recordiad gyda’r nos</w:t>
            </w:r>
            <w:r w:rsidR="00F8535A" w:rsidRPr="005331C2">
              <w:rPr>
                <w:lang w:val="cy-GB"/>
              </w:rPr>
              <w:t>.</w:t>
            </w:r>
          </w:p>
          <w:p w14:paraId="3F75C07E" w14:textId="77777777" w:rsidR="00303FDA" w:rsidRPr="005331C2" w:rsidRDefault="00303FDA" w:rsidP="00F8535A">
            <w:pPr>
              <w:pStyle w:val="BodyText"/>
              <w:jc w:val="both"/>
              <w:rPr>
                <w:lang w:val="cy-GB"/>
              </w:rPr>
            </w:pPr>
          </w:p>
          <w:p w14:paraId="3213DA5E" w14:textId="1EB114B6" w:rsidR="00BD004B" w:rsidRPr="005331C2" w:rsidRDefault="00550FE6" w:rsidP="004E4E12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>Rwy’n fentor i gynghorwyr newydd, ac rwyf wedi parhau i gefnogi cynghorwyr newydd</w:t>
            </w:r>
            <w:r w:rsidR="00AF6B81" w:rsidRPr="005331C2">
              <w:rPr>
                <w:lang w:val="cy-GB"/>
              </w:rPr>
              <w:t>.</w:t>
            </w:r>
          </w:p>
          <w:p w14:paraId="71012C44" w14:textId="77777777" w:rsidR="00BD004B" w:rsidRPr="005331C2" w:rsidRDefault="00BD004B" w:rsidP="004E4E12">
            <w:pPr>
              <w:pStyle w:val="BodyText"/>
              <w:jc w:val="both"/>
              <w:rPr>
                <w:lang w:val="cy-GB"/>
              </w:rPr>
            </w:pPr>
          </w:p>
        </w:tc>
      </w:tr>
      <w:tr w:rsidR="00BD004B" w:rsidRPr="005331C2" w14:paraId="77590036" w14:textId="77777777" w:rsidTr="00F80DD0">
        <w:tc>
          <w:tcPr>
            <w:tcW w:w="9889" w:type="dxa"/>
          </w:tcPr>
          <w:p w14:paraId="4F011394" w14:textId="1CCEE243" w:rsidR="00BD004B" w:rsidRPr="005331C2" w:rsidRDefault="000C0C37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4E2020">
              <w:rPr>
                <w:b/>
                <w:bCs/>
                <w:lang w:val="cy-GB"/>
              </w:rPr>
              <w:t xml:space="preserve">n 5: </w:t>
            </w:r>
            <w:r>
              <w:rPr>
                <w:b/>
                <w:bCs/>
                <w:lang w:val="cy-GB"/>
              </w:rPr>
              <w:t>Mentrau, Gweithgareddau Arbennig a Materion</w:t>
            </w:r>
          </w:p>
        </w:tc>
      </w:tr>
      <w:tr w:rsidR="00BD004B" w:rsidRPr="000F18FE" w14:paraId="7FFD2CD4" w14:textId="77777777" w:rsidTr="00F80DD0">
        <w:trPr>
          <w:trHeight w:val="3818"/>
        </w:trPr>
        <w:tc>
          <w:tcPr>
            <w:tcW w:w="9889" w:type="dxa"/>
          </w:tcPr>
          <w:p w14:paraId="2C6A0397" w14:textId="01D799B4" w:rsidR="00BD004B" w:rsidRPr="005331C2" w:rsidRDefault="00D13CAA" w:rsidP="004E4E12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Mae digwyddiadau eleni wedi cael eu dominyddu, yn anffodus, gan y tirlithriad yng Nghwmtyleri, a achosodd </w:t>
            </w:r>
            <w:r w:rsidR="006548C5">
              <w:rPr>
                <w:lang w:val="cy-GB"/>
              </w:rPr>
              <w:t xml:space="preserve">ddifrod sylweddol ac a gafodd sylw yn y newyddion rhyngwladol. Rwy’n byw yn agos iawn </w:t>
            </w:r>
            <w:r w:rsidR="0061774E">
              <w:rPr>
                <w:lang w:val="cy-GB"/>
              </w:rPr>
              <w:t xml:space="preserve">at y lleoliad </w:t>
            </w:r>
            <w:r w:rsidR="006548C5">
              <w:rPr>
                <w:lang w:val="cy-GB"/>
              </w:rPr>
              <w:t>a</w:t>
            </w:r>
            <w:r w:rsidR="00F52353">
              <w:rPr>
                <w:lang w:val="cy-GB"/>
              </w:rPr>
              <w:t>c roedd y Cynghorydd Day a minnau yno ar y noson ac fe welsom ni’r digwyddiad â’n llygaid ein hunain</w:t>
            </w:r>
            <w:r w:rsidR="003C1F55">
              <w:rPr>
                <w:lang w:val="cy-GB"/>
              </w:rPr>
              <w:t xml:space="preserve">. Rydym wedi gwthio i gael cyfarfodydd </w:t>
            </w:r>
            <w:r w:rsidR="00EC54BA">
              <w:rPr>
                <w:lang w:val="cy-GB"/>
              </w:rPr>
              <w:t xml:space="preserve">cyhoeddus </w:t>
            </w:r>
            <w:r w:rsidR="003C1F55">
              <w:rPr>
                <w:lang w:val="cy-GB"/>
              </w:rPr>
              <w:t>ar gyfer ein trigolion ac i sicrhau eu bod yn cael mynediad at uwch swyddogion a gwleidyddion er mwyn cael atebion a chodi pryderon</w:t>
            </w:r>
            <w:r w:rsidR="00303FDA" w:rsidRPr="005331C2">
              <w:rPr>
                <w:lang w:val="cy-GB"/>
              </w:rPr>
              <w:t>.</w:t>
            </w:r>
          </w:p>
          <w:p w14:paraId="55550A18" w14:textId="77777777" w:rsidR="00303FDA" w:rsidRPr="005331C2" w:rsidRDefault="00303FDA" w:rsidP="004E4E12">
            <w:pPr>
              <w:pStyle w:val="BodyText"/>
              <w:jc w:val="both"/>
              <w:rPr>
                <w:lang w:val="cy-GB"/>
              </w:rPr>
            </w:pPr>
          </w:p>
          <w:p w14:paraId="7A1887F3" w14:textId="0508C1B7" w:rsidR="00BD004B" w:rsidRPr="005331C2" w:rsidRDefault="003C1F55" w:rsidP="004E4E12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Ni ellir tanamcangyfrif yr effaith yn y tymor byr/canolig a hir a bydd yn rhaid wrth waith parhaus </w:t>
            </w:r>
            <w:r w:rsidR="005725A7">
              <w:rPr>
                <w:lang w:val="cy-GB"/>
              </w:rPr>
              <w:t>i sicrhau y cymerir camau gweithredu priodol</w:t>
            </w:r>
            <w:r w:rsidR="00303FDA" w:rsidRPr="005331C2">
              <w:rPr>
                <w:lang w:val="cy-GB"/>
              </w:rPr>
              <w:t>.</w:t>
            </w:r>
          </w:p>
          <w:p w14:paraId="7C402850" w14:textId="77777777" w:rsidR="00AF6B81" w:rsidRPr="005331C2" w:rsidRDefault="00AF6B81" w:rsidP="00AF6B81">
            <w:pPr>
              <w:pStyle w:val="BodyText"/>
              <w:jc w:val="both"/>
              <w:rPr>
                <w:lang w:val="cy-GB"/>
              </w:rPr>
            </w:pPr>
          </w:p>
          <w:p w14:paraId="44578BDC" w14:textId="20D7E2C4" w:rsidR="00AF6B81" w:rsidRPr="005331C2" w:rsidRDefault="009133FB" w:rsidP="00AF6B81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>Mae uchafbwyntiau eraill yn cynnwys</w:t>
            </w:r>
            <w:r w:rsidR="00303FDA" w:rsidRPr="005331C2">
              <w:rPr>
                <w:lang w:val="cy-GB"/>
              </w:rPr>
              <w:t>:</w:t>
            </w:r>
          </w:p>
          <w:p w14:paraId="6D9D4811" w14:textId="77777777" w:rsidR="00AF6B81" w:rsidRPr="005331C2" w:rsidRDefault="00AF6B81" w:rsidP="00AF6B81">
            <w:pPr>
              <w:pStyle w:val="BodyText"/>
              <w:jc w:val="both"/>
              <w:rPr>
                <w:lang w:val="cy-GB"/>
              </w:rPr>
            </w:pPr>
          </w:p>
          <w:p w14:paraId="45E2A983" w14:textId="18DE0B88" w:rsidR="00AF6B81" w:rsidRDefault="00D675D4" w:rsidP="00AF6B81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>Fe wnaeth y</w:t>
            </w:r>
            <w:r w:rsidR="001A72B0" w:rsidRPr="001A72B0">
              <w:rPr>
                <w:lang w:val="cy-GB"/>
              </w:rPr>
              <w:t xml:space="preserve"> Cynghorydd Day a minnau sefydlu cronfa fechan o’n harian ni ein hunain </w:t>
            </w:r>
            <w:r w:rsidR="003F3451">
              <w:rPr>
                <w:lang w:val="cy-GB"/>
              </w:rPr>
              <w:t xml:space="preserve">yn flaenorol </w:t>
            </w:r>
            <w:r w:rsidR="001A72B0" w:rsidRPr="001A72B0">
              <w:rPr>
                <w:lang w:val="cy-GB"/>
              </w:rPr>
              <w:t xml:space="preserve">i gefnogi grwpiau lleol (y tu hwnt i’n cronfa ardoll arbennig). Rydym wedi parhau â hi ac eleni rydym wedi cefnogi amrywiaeth o achosion a </w:t>
            </w:r>
            <w:r w:rsidR="001A72B0" w:rsidRPr="001A72B0">
              <w:rPr>
                <w:lang w:val="cy-GB"/>
              </w:rPr>
              <w:lastRenderedPageBreak/>
              <w:t xml:space="preserve">oedd yn amrywio o </w:t>
            </w:r>
            <w:r w:rsidR="003F3451">
              <w:rPr>
                <w:lang w:val="cy-GB"/>
              </w:rPr>
              <w:t>brosiectau garddio ar gyfer ysgolion</w:t>
            </w:r>
            <w:r w:rsidR="001A72B0" w:rsidRPr="001A72B0">
              <w:rPr>
                <w:lang w:val="cy-GB"/>
              </w:rPr>
              <w:t xml:space="preserve"> i </w:t>
            </w:r>
            <w:r w:rsidR="009133FB">
              <w:rPr>
                <w:lang w:val="cy-GB"/>
              </w:rPr>
              <w:t>fanciau bwyd</w:t>
            </w:r>
            <w:r w:rsidR="001A72B0" w:rsidRPr="001A72B0">
              <w:rPr>
                <w:lang w:val="cy-GB"/>
              </w:rPr>
              <w:t>, Apêl Anrhegion Nadolig Blaenau Gwent a grwpiau niferus yng Nghwmtyleri</w:t>
            </w:r>
            <w:r w:rsidR="00AF6B81" w:rsidRPr="005331C2">
              <w:rPr>
                <w:lang w:val="cy-GB"/>
              </w:rPr>
              <w:t>.</w:t>
            </w:r>
          </w:p>
          <w:p w14:paraId="6AFA231B" w14:textId="77777777" w:rsidR="00814DA2" w:rsidRPr="005331C2" w:rsidRDefault="00814DA2" w:rsidP="00AF6B81">
            <w:pPr>
              <w:pStyle w:val="BodyText"/>
              <w:jc w:val="both"/>
              <w:rPr>
                <w:lang w:val="cy-GB"/>
              </w:rPr>
            </w:pPr>
          </w:p>
          <w:p w14:paraId="238DF1D0" w14:textId="35339D12" w:rsidR="00AF6B81" w:rsidRPr="005331C2" w:rsidRDefault="008E293B" w:rsidP="00AF6B81">
            <w:pPr>
              <w:pStyle w:val="BodyText"/>
              <w:jc w:val="both"/>
              <w:rPr>
                <w:lang w:val="cy-GB"/>
              </w:rPr>
            </w:pPr>
            <w:r w:rsidRPr="008E293B">
              <w:rPr>
                <w:lang w:val="cy-GB"/>
              </w:rPr>
              <w:t>Mae’r ddau ohonom wedi cymryd diddordeb arbennig mewn parciau – rydym yn parhau i gynorthwyo grŵp lleol i ddod yn ‘grŵp cyfeillion’ ac rydym wedi sefydlu cyfarfodydd gyda swyddogion y Cyngor</w:t>
            </w:r>
            <w:r w:rsidR="00AF6B81" w:rsidRPr="005331C2">
              <w:rPr>
                <w:lang w:val="cy-GB"/>
              </w:rPr>
              <w:t>.</w:t>
            </w:r>
            <w:r w:rsidR="008C5636" w:rsidRPr="005331C2">
              <w:rPr>
                <w:lang w:val="cy-GB"/>
              </w:rPr>
              <w:t xml:space="preserve"> </w:t>
            </w:r>
          </w:p>
          <w:p w14:paraId="06AA4CBB" w14:textId="77777777" w:rsidR="00303FDA" w:rsidRPr="005331C2" w:rsidRDefault="00303FDA" w:rsidP="00AF6B81">
            <w:pPr>
              <w:pStyle w:val="BodyText"/>
              <w:jc w:val="both"/>
              <w:rPr>
                <w:lang w:val="cy-GB"/>
              </w:rPr>
            </w:pPr>
          </w:p>
          <w:p w14:paraId="17828FA2" w14:textId="6E917660" w:rsidR="00AF6B81" w:rsidRPr="005331C2" w:rsidRDefault="00441B01" w:rsidP="00AF6B81">
            <w:pPr>
              <w:pStyle w:val="BodyText"/>
              <w:jc w:val="both"/>
              <w:rPr>
                <w:lang w:val="cy-GB"/>
              </w:rPr>
            </w:pPr>
            <w:r w:rsidRPr="00441B01">
              <w:rPr>
                <w:lang w:val="cy-GB"/>
              </w:rPr>
              <w:t>Rydym hefyd yn gefnogwyr brwd Parc Abertyleri a Chaffi Tyleri (lle’r ydym yn cynnal cymorthfeydd yn rheolaidd</w:t>
            </w:r>
            <w:r w:rsidR="00AF6B81" w:rsidRPr="005331C2">
              <w:rPr>
                <w:lang w:val="cy-GB"/>
              </w:rPr>
              <w:t>)</w:t>
            </w:r>
            <w:r w:rsidR="008C5636" w:rsidRPr="005331C2">
              <w:rPr>
                <w:lang w:val="cy-GB"/>
              </w:rPr>
              <w:t xml:space="preserve"> </w:t>
            </w:r>
            <w:r>
              <w:rPr>
                <w:lang w:val="cy-GB"/>
              </w:rPr>
              <w:t xml:space="preserve">a’n clybiau chwaraeon </w:t>
            </w:r>
            <w:r w:rsidR="009E274A">
              <w:rPr>
                <w:lang w:val="cy-GB"/>
              </w:rPr>
              <w:t>lleol</w:t>
            </w:r>
            <w:r w:rsidR="008C5636" w:rsidRPr="005331C2">
              <w:rPr>
                <w:lang w:val="cy-GB"/>
              </w:rPr>
              <w:t>.</w:t>
            </w:r>
          </w:p>
          <w:p w14:paraId="4479AFEC" w14:textId="77777777" w:rsidR="00303FDA" w:rsidRPr="005331C2" w:rsidRDefault="00303FDA" w:rsidP="00AF6B81">
            <w:pPr>
              <w:pStyle w:val="BodyText"/>
              <w:jc w:val="both"/>
              <w:rPr>
                <w:lang w:val="cy-GB"/>
              </w:rPr>
            </w:pPr>
          </w:p>
          <w:p w14:paraId="4E77AC54" w14:textId="77777777" w:rsidR="00DD3248" w:rsidRPr="00DD3248" w:rsidRDefault="00DD3248" w:rsidP="00DD3248">
            <w:pPr>
              <w:pStyle w:val="BodyText"/>
              <w:rPr>
                <w:lang w:val="cy-GB"/>
              </w:rPr>
            </w:pPr>
            <w:r w:rsidRPr="00DD3248">
              <w:rPr>
                <w:lang w:val="cy-GB"/>
              </w:rPr>
              <w:t xml:space="preserve">Fe wirfoddolais eto i weithio mewn digwyddiadau (e.e. </w:t>
            </w:r>
            <w:r w:rsidRPr="00DD3248">
              <w:t>Slugfest/ Aber Rocks/ Party in the Park</w:t>
            </w:r>
            <w:r w:rsidRPr="00DD3248">
              <w:rPr>
                <w:lang w:val="cy-GB"/>
              </w:rPr>
              <w:t>).</w:t>
            </w:r>
          </w:p>
          <w:p w14:paraId="601AFC8A" w14:textId="77777777" w:rsidR="00DD3248" w:rsidRPr="00DD3248" w:rsidRDefault="00DD3248" w:rsidP="00DD3248">
            <w:pPr>
              <w:pStyle w:val="BodyText"/>
              <w:rPr>
                <w:lang w:val="cy-GB"/>
              </w:rPr>
            </w:pPr>
          </w:p>
          <w:p w14:paraId="7F1B3CC9" w14:textId="065714CD" w:rsidR="00AF6B81" w:rsidRPr="005331C2" w:rsidRDefault="00DD3248" w:rsidP="00DD3248">
            <w:pPr>
              <w:pStyle w:val="BodyText"/>
              <w:jc w:val="both"/>
              <w:rPr>
                <w:lang w:val="cy-GB"/>
              </w:rPr>
            </w:pPr>
            <w:r w:rsidRPr="00DD3248">
              <w:rPr>
                <w:lang w:val="cy-GB"/>
              </w:rPr>
              <w:t>Rwy’n godwr sbwriel rheolaidd yn fy ardal ac rwyf hefyd wedi cymryd rhan mewn gweithgareddau codi sbwriel mewn grŵp a drefnwyd yn Abertyleri a Chwmtyleri</w:t>
            </w:r>
            <w:r w:rsidR="00AF6B81" w:rsidRPr="005331C2">
              <w:rPr>
                <w:lang w:val="cy-GB"/>
              </w:rPr>
              <w:t>.</w:t>
            </w:r>
          </w:p>
          <w:p w14:paraId="1A9FD00C" w14:textId="77777777" w:rsidR="0093517F" w:rsidRPr="005331C2" w:rsidRDefault="0093517F" w:rsidP="0093517F">
            <w:pPr>
              <w:rPr>
                <w:lang w:val="cy-GB"/>
              </w:rPr>
            </w:pPr>
          </w:p>
        </w:tc>
      </w:tr>
      <w:tr w:rsidR="00BD004B" w:rsidRPr="005331C2" w14:paraId="58795419" w14:textId="77777777" w:rsidTr="00F80DD0">
        <w:trPr>
          <w:trHeight w:val="525"/>
        </w:trPr>
        <w:tc>
          <w:tcPr>
            <w:tcW w:w="9889" w:type="dxa"/>
          </w:tcPr>
          <w:p w14:paraId="2EADC45E" w14:textId="0CC04A8E" w:rsidR="00BD004B" w:rsidRPr="005331C2" w:rsidRDefault="005725A7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lastRenderedPageBreak/>
              <w:t>Llofnod y Cynghorydd</w:t>
            </w:r>
            <w:r w:rsidR="00BD004B" w:rsidRPr="005331C2">
              <w:rPr>
                <w:b/>
                <w:bCs/>
                <w:lang w:val="cy-GB"/>
              </w:rPr>
              <w:t>:</w:t>
            </w:r>
            <w:r w:rsidR="00AF6B81" w:rsidRPr="005331C2">
              <w:rPr>
                <w:b/>
                <w:bCs/>
                <w:lang w:val="cy-GB"/>
              </w:rPr>
              <w:t xml:space="preserve"> Joanna Wilkins</w:t>
            </w:r>
          </w:p>
          <w:p w14:paraId="5B530DA8" w14:textId="77777777" w:rsidR="00BD004B" w:rsidRPr="005331C2" w:rsidRDefault="00BD004B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1C3FD920" w14:textId="4815FB7F" w:rsidR="00BD004B" w:rsidRPr="005331C2" w:rsidRDefault="005725A7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Dyddiad</w:t>
            </w:r>
            <w:r w:rsidR="00BD004B" w:rsidRPr="005331C2">
              <w:rPr>
                <w:b/>
                <w:bCs/>
                <w:lang w:val="cy-GB"/>
              </w:rPr>
              <w:t>:</w:t>
            </w:r>
            <w:r w:rsidR="00AF6B81" w:rsidRPr="005331C2">
              <w:rPr>
                <w:b/>
                <w:bCs/>
                <w:lang w:val="cy-GB"/>
              </w:rPr>
              <w:t xml:space="preserve"> 13/06/2025</w:t>
            </w:r>
          </w:p>
        </w:tc>
      </w:tr>
    </w:tbl>
    <w:p w14:paraId="419C3B1E" w14:textId="77777777" w:rsidR="00BD004B" w:rsidRPr="005331C2" w:rsidRDefault="00BD004B" w:rsidP="00BD004B">
      <w:pPr>
        <w:rPr>
          <w:lang w:val="cy-GB"/>
        </w:rPr>
      </w:pPr>
    </w:p>
    <w:sectPr w:rsidR="00BD004B" w:rsidRPr="005331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1585788">
    <w:abstractNumId w:val="0"/>
  </w:num>
  <w:num w:numId="2" w16cid:durableId="200855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B"/>
    <w:rsid w:val="00027D16"/>
    <w:rsid w:val="00073EAA"/>
    <w:rsid w:val="00082EB3"/>
    <w:rsid w:val="000858F9"/>
    <w:rsid w:val="00095E4E"/>
    <w:rsid w:val="000C0C37"/>
    <w:rsid w:val="000E1C17"/>
    <w:rsid w:val="000E2E08"/>
    <w:rsid w:val="000F18FE"/>
    <w:rsid w:val="000F4765"/>
    <w:rsid w:val="00106DAE"/>
    <w:rsid w:val="00153A08"/>
    <w:rsid w:val="001A72B0"/>
    <w:rsid w:val="001D3C17"/>
    <w:rsid w:val="001E18AA"/>
    <w:rsid w:val="00240837"/>
    <w:rsid w:val="0026562E"/>
    <w:rsid w:val="002A6C66"/>
    <w:rsid w:val="002C24A3"/>
    <w:rsid w:val="00303FDA"/>
    <w:rsid w:val="0031384B"/>
    <w:rsid w:val="0038132C"/>
    <w:rsid w:val="003C1F55"/>
    <w:rsid w:val="003C5451"/>
    <w:rsid w:val="003D3931"/>
    <w:rsid w:val="003F3451"/>
    <w:rsid w:val="00434F85"/>
    <w:rsid w:val="00441B01"/>
    <w:rsid w:val="00444901"/>
    <w:rsid w:val="00491CE5"/>
    <w:rsid w:val="004A7B30"/>
    <w:rsid w:val="004E4358"/>
    <w:rsid w:val="004E4E12"/>
    <w:rsid w:val="00511F57"/>
    <w:rsid w:val="005331C2"/>
    <w:rsid w:val="00550FE6"/>
    <w:rsid w:val="005725A7"/>
    <w:rsid w:val="005D0B46"/>
    <w:rsid w:val="005D54C6"/>
    <w:rsid w:val="006032DA"/>
    <w:rsid w:val="0061774E"/>
    <w:rsid w:val="00634F36"/>
    <w:rsid w:val="006548C5"/>
    <w:rsid w:val="006F42DF"/>
    <w:rsid w:val="00794EA0"/>
    <w:rsid w:val="007A1FE9"/>
    <w:rsid w:val="007A6814"/>
    <w:rsid w:val="007C2F51"/>
    <w:rsid w:val="00814DA2"/>
    <w:rsid w:val="008A3D17"/>
    <w:rsid w:val="008B0DA1"/>
    <w:rsid w:val="008B3C1B"/>
    <w:rsid w:val="008B424F"/>
    <w:rsid w:val="008C5636"/>
    <w:rsid w:val="008E293B"/>
    <w:rsid w:val="009133FB"/>
    <w:rsid w:val="00914773"/>
    <w:rsid w:val="0093517F"/>
    <w:rsid w:val="009407DB"/>
    <w:rsid w:val="00992C05"/>
    <w:rsid w:val="009E274A"/>
    <w:rsid w:val="00A04E52"/>
    <w:rsid w:val="00A43AEF"/>
    <w:rsid w:val="00A64094"/>
    <w:rsid w:val="00A7139B"/>
    <w:rsid w:val="00AA23C8"/>
    <w:rsid w:val="00AA5F93"/>
    <w:rsid w:val="00AB6355"/>
    <w:rsid w:val="00AF6B81"/>
    <w:rsid w:val="00B1253A"/>
    <w:rsid w:val="00BC2301"/>
    <w:rsid w:val="00BD004B"/>
    <w:rsid w:val="00BE584C"/>
    <w:rsid w:val="00C17D22"/>
    <w:rsid w:val="00C26386"/>
    <w:rsid w:val="00C305D9"/>
    <w:rsid w:val="00C31A48"/>
    <w:rsid w:val="00C54CE1"/>
    <w:rsid w:val="00C800B3"/>
    <w:rsid w:val="00CB2B7A"/>
    <w:rsid w:val="00D13CAA"/>
    <w:rsid w:val="00D465D4"/>
    <w:rsid w:val="00D675D4"/>
    <w:rsid w:val="00DD3248"/>
    <w:rsid w:val="00E02115"/>
    <w:rsid w:val="00E05651"/>
    <w:rsid w:val="00E125F2"/>
    <w:rsid w:val="00E62DDE"/>
    <w:rsid w:val="00E731AD"/>
    <w:rsid w:val="00E975C2"/>
    <w:rsid w:val="00EA2228"/>
    <w:rsid w:val="00EC54BA"/>
    <w:rsid w:val="00ED34F1"/>
    <w:rsid w:val="00F2710D"/>
    <w:rsid w:val="00F34371"/>
    <w:rsid w:val="00F52353"/>
    <w:rsid w:val="00F80DD0"/>
    <w:rsid w:val="00F8535A"/>
    <w:rsid w:val="00FB28D8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  <w15:docId w15:val="{707C46D5-919F-4F97-A529-4569841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October, 2013</vt:lpstr>
    </vt:vector>
  </TitlesOfParts>
  <Company>BGCBC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Garmon Davies</cp:lastModifiedBy>
  <cp:revision>55</cp:revision>
  <cp:lastPrinted>2013-10-14T10:24:00Z</cp:lastPrinted>
  <dcterms:created xsi:type="dcterms:W3CDTF">2025-06-26T11:11:00Z</dcterms:created>
  <dcterms:modified xsi:type="dcterms:W3CDTF">2025-06-27T08:35:00Z</dcterms:modified>
</cp:coreProperties>
</file>