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B0F35" w14:textId="77777777" w:rsidR="00A5191D" w:rsidRPr="001B6466" w:rsidRDefault="00A5191D" w:rsidP="00A5191D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B6466">
        <w:rPr>
          <w:b/>
          <w:bCs/>
          <w:sz w:val="32"/>
          <w:u w:val="single"/>
          <w:lang w:val="cy-GB"/>
        </w:rPr>
        <w:t>CYNGOR BWRDEISTREF SIROL BLAENAU GWENT</w:t>
      </w:r>
    </w:p>
    <w:p w14:paraId="00C36C41" w14:textId="77777777" w:rsidR="00A5191D" w:rsidRPr="001B6466" w:rsidRDefault="00A5191D" w:rsidP="00A5191D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B6466">
        <w:rPr>
          <w:b/>
          <w:bCs/>
          <w:sz w:val="32"/>
          <w:u w:val="single"/>
          <w:lang w:val="cy-GB"/>
        </w:rPr>
        <w:t>ADRODDIAD BLYNYDDOL CYNGHORWYR</w:t>
      </w:r>
    </w:p>
    <w:p w14:paraId="641CA0CD" w14:textId="77777777" w:rsidR="00A5191D" w:rsidRPr="001B6466" w:rsidRDefault="00A5191D" w:rsidP="00A5191D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951B23D" w14:textId="77777777" w:rsidR="00A5191D" w:rsidRPr="001B6466" w:rsidRDefault="00A5191D" w:rsidP="00A5191D">
      <w:pPr>
        <w:pStyle w:val="BodyText"/>
        <w:ind w:left="-720"/>
        <w:jc w:val="both"/>
        <w:rPr>
          <w:lang w:val="cy-GB"/>
        </w:rPr>
      </w:pPr>
      <w:r w:rsidRPr="001B6466">
        <w:rPr>
          <w:lang w:val="cy-GB"/>
        </w:rPr>
        <w:t>Dyma’r adroddiad gan y Cynghorydd a enwir uchod am eu gweithgareddau allweddol dros y flwyddyn a ddiweddodd 30 Ebrill 2023. Caiff ei ddarparu er gwybodaeth pob etholwr ac nid ar gyfer unrhyw ddiben arall.</w:t>
      </w:r>
    </w:p>
    <w:p w14:paraId="0E2FA455" w14:textId="77777777" w:rsidR="00A5191D" w:rsidRPr="001B6466" w:rsidRDefault="00A5191D" w:rsidP="00A5191D">
      <w:pPr>
        <w:pStyle w:val="BodyText"/>
        <w:rPr>
          <w:i/>
          <w:iCs/>
          <w:sz w:val="24"/>
          <w:lang w:val="cy-GB"/>
        </w:rPr>
      </w:pPr>
    </w:p>
    <w:p w14:paraId="54C00002" w14:textId="77777777" w:rsidR="00A5191D" w:rsidRPr="001B6466" w:rsidRDefault="00A5191D" w:rsidP="00A5191D">
      <w:pPr>
        <w:pStyle w:val="BodyText"/>
        <w:ind w:left="-720"/>
        <w:jc w:val="both"/>
        <w:rPr>
          <w:b/>
          <w:i/>
          <w:iCs/>
          <w:sz w:val="24"/>
          <w:lang w:val="cy-GB"/>
        </w:rPr>
      </w:pPr>
      <w:r w:rsidRPr="001B6466">
        <w:rPr>
          <w:i/>
          <w:iCs/>
          <w:sz w:val="24"/>
          <w:lang w:val="cy-GB"/>
        </w:rPr>
        <w:t xml:space="preserve">Cyfarwyddiadau cwblhau: Mae cynghorwyr yn rhydd i gynnwys cymaint neu cyn lleied o wybodaeth ag y dymunant ym mhob adran. Fodd bynnag dylid cadw’r adroddiad hwn i’r fformat yma gydag </w:t>
      </w:r>
      <w:r w:rsidRPr="001B6466">
        <w:rPr>
          <w:b/>
          <w:i/>
          <w:iCs/>
          <w:sz w:val="24"/>
          <w:lang w:val="cy-GB"/>
        </w:rPr>
        <w:t>uchafswm o 2 dudalen.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1D0B3D9F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C</w:t>
      </w:r>
      <w:r w:rsidR="00A5191D">
        <w:rPr>
          <w:b/>
          <w:bCs/>
        </w:rPr>
        <w:t>ynghorydd</w:t>
      </w:r>
      <w:r>
        <w:rPr>
          <w:b/>
          <w:bCs/>
        </w:rPr>
        <w:t xml:space="preserve">: </w:t>
      </w:r>
      <w:r w:rsidR="00C53A71">
        <w:rPr>
          <w:b/>
          <w:bCs/>
        </w:rPr>
        <w:t>Ellen Jones</w:t>
      </w:r>
    </w:p>
    <w:p w14:paraId="3876CBFA" w14:textId="4DFB7055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A5191D">
        <w:rPr>
          <w:b/>
          <w:bCs/>
        </w:rPr>
        <w:t>Plaid: Llafur</w:t>
      </w:r>
    </w:p>
    <w:p w14:paraId="407C05D8" w14:textId="744368F8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C53A71">
        <w:rPr>
          <w:b/>
          <w:bCs/>
        </w:rPr>
        <w:t xml:space="preserve"> Tredegar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D97F92" w14:paraId="2913877D" w14:textId="77777777" w:rsidTr="4E5CF27C">
        <w:tc>
          <w:tcPr>
            <w:tcW w:w="9900" w:type="dxa"/>
          </w:tcPr>
          <w:p w14:paraId="1CDB6DE4" w14:textId="7B2561B1" w:rsidR="00BD004B" w:rsidRPr="00D97F92" w:rsidRDefault="00A5191D" w:rsidP="00A5191D">
            <w:pPr>
              <w:pStyle w:val="BodyText"/>
              <w:rPr>
                <w:b/>
                <w:bCs/>
                <w:lang w:val="cy-GB"/>
              </w:rPr>
            </w:pPr>
            <w:r w:rsidRPr="00D97F92">
              <w:rPr>
                <w:b/>
                <w:bCs/>
                <w:lang w:val="cy-GB"/>
              </w:rPr>
              <w:t xml:space="preserve">Adran </w:t>
            </w:r>
            <w:r w:rsidR="00BD004B" w:rsidRPr="00D97F92">
              <w:rPr>
                <w:b/>
                <w:bCs/>
                <w:lang w:val="cy-GB"/>
              </w:rPr>
              <w:t xml:space="preserve">1 – </w:t>
            </w:r>
            <w:r w:rsidRPr="00D97F92"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D97F92" w14:paraId="17A6E8D0" w14:textId="77777777" w:rsidTr="4E5CF27C">
        <w:tc>
          <w:tcPr>
            <w:tcW w:w="9900" w:type="dxa"/>
          </w:tcPr>
          <w:p w14:paraId="6D41A112" w14:textId="32316247" w:rsidR="00BD004B" w:rsidRPr="00D97F92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  <w:p w14:paraId="6421B14B" w14:textId="77777777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Pwyllgor Craffu Partneriaeth</w:t>
            </w:r>
          </w:p>
          <w:p w14:paraId="1715C6BB" w14:textId="6F7AE63D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 xml:space="preserve">Pwyllgor Craffu </w:t>
            </w:r>
            <w:r w:rsidR="00D97F92" w:rsidRPr="00D97F92">
              <w:rPr>
                <w:lang w:val="cy-GB"/>
              </w:rPr>
              <w:t>Corfforaethol</w:t>
            </w:r>
            <w:r w:rsidRPr="00D97F92">
              <w:rPr>
                <w:lang w:val="cy-GB"/>
              </w:rPr>
              <w:t xml:space="preserve"> a Pherfformiad</w:t>
            </w:r>
          </w:p>
          <w:p w14:paraId="73816358" w14:textId="77777777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Llywodraethwr Ysgol Deighton, Tredegar</w:t>
            </w:r>
          </w:p>
          <w:p w14:paraId="6B4A8A62" w14:textId="77777777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Pwyllgor Cynllunio</w:t>
            </w:r>
          </w:p>
          <w:p w14:paraId="492CD992" w14:textId="77777777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Bwrdd Tai Calon</w:t>
            </w:r>
          </w:p>
          <w:p w14:paraId="070C49BF" w14:textId="556DEACE" w:rsidR="3871D8BC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Bwrdd Gofal a Thrwsio Blaenau Gwent a Chaerffili</w:t>
            </w:r>
          </w:p>
          <w:p w14:paraId="74D5C204" w14:textId="6E9FC318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Bwrdd Gwasanaethau Cyhoeddus Gwent – Pwyllgor Craffu</w:t>
            </w:r>
          </w:p>
          <w:p w14:paraId="020C7000" w14:textId="2B941311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Cynghorydd Ward Tredegar</w:t>
            </w:r>
          </w:p>
          <w:p w14:paraId="53A90EBA" w14:textId="4BE6B06C" w:rsidR="00BD004B" w:rsidRPr="00D97F92" w:rsidRDefault="00BD004B" w:rsidP="00E75241">
            <w:pPr>
              <w:pStyle w:val="BodyText"/>
              <w:rPr>
                <w:b/>
                <w:bCs/>
                <w:lang w:val="cy-GB"/>
              </w:rPr>
            </w:pPr>
          </w:p>
        </w:tc>
      </w:tr>
      <w:tr w:rsidR="00BD004B" w:rsidRPr="00D97F92" w14:paraId="62832440" w14:textId="77777777" w:rsidTr="4E5CF27C">
        <w:tc>
          <w:tcPr>
            <w:tcW w:w="9900" w:type="dxa"/>
          </w:tcPr>
          <w:p w14:paraId="793E34F9" w14:textId="435536F2" w:rsidR="00BD004B" w:rsidRPr="00D97F92" w:rsidRDefault="00A5191D" w:rsidP="00A5191D">
            <w:pPr>
              <w:pStyle w:val="BodyText"/>
              <w:rPr>
                <w:b/>
                <w:bCs/>
                <w:lang w:val="cy-GB"/>
              </w:rPr>
            </w:pPr>
            <w:r w:rsidRPr="00D97F92">
              <w:rPr>
                <w:b/>
                <w:bCs/>
                <w:lang w:val="cy-GB"/>
              </w:rPr>
              <w:t>Adran 2: Gweithgaredd Etholaeth</w:t>
            </w:r>
          </w:p>
        </w:tc>
      </w:tr>
      <w:tr w:rsidR="00BD004B" w:rsidRPr="00D97F92" w14:paraId="47CD527D" w14:textId="77777777" w:rsidTr="4E5CF27C">
        <w:tc>
          <w:tcPr>
            <w:tcW w:w="9900" w:type="dxa"/>
          </w:tcPr>
          <w:p w14:paraId="5C128563" w14:textId="742056DA" w:rsidR="00BD004B" w:rsidRPr="00D97F92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  <w:p w14:paraId="07C5771A" w14:textId="77777777" w:rsidR="00A5191D" w:rsidRPr="00D97F92" w:rsidRDefault="00A5191D" w:rsidP="004E4E12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>Gwahanol broblemau ac ymholiadau gyda’r dilynol y rhai mwyaf cyffredin:</w:t>
            </w:r>
          </w:p>
          <w:p w14:paraId="4D941482" w14:textId="26AEED30" w:rsidR="00A5191D" w:rsidRPr="00D97F92" w:rsidRDefault="00A5191D" w:rsidP="00A5191D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 xml:space="preserve">Llygod mawr / gwahanol broblemau ac ymholiadau gan yr anabl / defaid / ymddygiad gwrthgymdeithasol / alcoholiaeth / digartrefedd </w:t>
            </w:r>
            <w:r w:rsidR="00D97F92">
              <w:rPr>
                <w:lang w:val="cy-GB"/>
              </w:rPr>
              <w:t>/</w:t>
            </w:r>
            <w:r w:rsidRPr="00D97F92">
              <w:rPr>
                <w:lang w:val="cy-GB"/>
              </w:rPr>
              <w:t xml:space="preserve"> coed a pherthi wedi gordyfu / sgwatwyr / problemau tai / torri gwair / beicio oddi ar y ffordd / colli casgliadau sbwriel / ailgylchu.</w:t>
            </w:r>
          </w:p>
          <w:p w14:paraId="0B2F4BF6" w14:textId="7BDDF843" w:rsidR="4E5CF27C" w:rsidRPr="00D97F92" w:rsidRDefault="4E5CF27C" w:rsidP="4E5CF27C">
            <w:pPr>
              <w:pStyle w:val="BodyText"/>
              <w:rPr>
                <w:lang w:val="cy-GB"/>
              </w:rPr>
            </w:pPr>
          </w:p>
          <w:p w14:paraId="33F90ACE" w14:textId="117B35C9" w:rsidR="00A5191D" w:rsidRPr="00D97F92" w:rsidRDefault="00A5191D" w:rsidP="4E5CF27C">
            <w:pPr>
              <w:pStyle w:val="BodyText"/>
              <w:rPr>
                <w:lang w:val="cy-GB"/>
              </w:rPr>
            </w:pPr>
            <w:r w:rsidRPr="00D97F92">
              <w:rPr>
                <w:lang w:val="cy-GB"/>
              </w:rPr>
              <w:t xml:space="preserve">Rwyf ar gael i’r cyhoedd 6 diwrnod yr wythnos yng Nghanolfan Gymunedol Sirhywi yn trefnu rhannu bwyd / coginio ar gyllideb / sesiynau celf a chrefft / trefnu help gyda thalebau nwy a thrydan neu alw heibio am goffi, help neu gyngor dydd Llun – dydd Gwener 10-12 dydd </w:t>
            </w:r>
            <w:r w:rsidR="00D97F92" w:rsidRPr="00D97F92">
              <w:rPr>
                <w:lang w:val="cy-GB"/>
              </w:rPr>
              <w:t>Sadwrn</w:t>
            </w:r>
            <w:r w:rsidRPr="00D97F92">
              <w:rPr>
                <w:lang w:val="cy-GB"/>
              </w:rPr>
              <w:t xml:space="preserve"> 10-11.</w:t>
            </w:r>
          </w:p>
          <w:p w14:paraId="28405A1A" w14:textId="77777777" w:rsidR="00BD004B" w:rsidRPr="00D97F92" w:rsidRDefault="00BD004B" w:rsidP="00A5191D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  <w:lang w:val="cy-GB"/>
        </w:rPr>
      </w:pPr>
    </w:p>
    <w:p w14:paraId="6405FEF7" w14:textId="77777777" w:rsidR="00D97F92" w:rsidRDefault="00D97F92" w:rsidP="00BD004B">
      <w:pPr>
        <w:pStyle w:val="BodyText"/>
        <w:rPr>
          <w:b/>
          <w:bCs/>
          <w:lang w:val="cy-GB"/>
        </w:rPr>
      </w:pPr>
    </w:p>
    <w:p w14:paraId="5513322E" w14:textId="77777777" w:rsidR="00D97F92" w:rsidRPr="00D97F92" w:rsidRDefault="00D97F92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D97F92" w14:paraId="3D57B6B0" w14:textId="77777777" w:rsidTr="4E5CF27C">
        <w:tc>
          <w:tcPr>
            <w:tcW w:w="9889" w:type="dxa"/>
          </w:tcPr>
          <w:p w14:paraId="4A306321" w14:textId="5658F9DD" w:rsidR="00BD004B" w:rsidRPr="00D97F92" w:rsidRDefault="00A5191D" w:rsidP="00A5191D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D97F92">
              <w:rPr>
                <w:b/>
                <w:bCs/>
                <w:lang w:val="cy-GB"/>
              </w:rPr>
              <w:lastRenderedPageBreak/>
              <w:t>Adran 3: Gweithgareddau’r Cabinet a Chraffu</w:t>
            </w:r>
          </w:p>
        </w:tc>
      </w:tr>
      <w:tr w:rsidR="00BD004B" w:rsidRPr="00D97F92" w14:paraId="6E6D221C" w14:textId="77777777" w:rsidTr="4E5CF27C">
        <w:tc>
          <w:tcPr>
            <w:tcW w:w="9889" w:type="dxa"/>
          </w:tcPr>
          <w:p w14:paraId="690865A3" w14:textId="53287ED3" w:rsidR="00BD004B" w:rsidRPr="00D97F92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7929C99D" w14:textId="77777777" w:rsidR="00A5191D" w:rsidRPr="00D97F92" w:rsidRDefault="00A5191D" w:rsidP="004E4E12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Rwy’n teimlo mai’r mater pwysicaf hyd yma oedd sicrhau fod etholwyr yn gwybod am yr arolwg ymgysylltu cyllideb a chawsant eu hannog i’w lenwi i’n helpu i benderfynu ar beth yr hoffent i’r gyllideb gael ei gwario a beth sy’n bwysig iddynt.</w:t>
            </w:r>
          </w:p>
          <w:p w14:paraId="4C8A3DAE" w14:textId="77777777" w:rsidR="00BD004B" w:rsidRPr="00D97F92" w:rsidRDefault="00BD004B" w:rsidP="00A5191D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D97F92" w14:paraId="21BE0E8E" w14:textId="77777777" w:rsidTr="4E5CF27C">
        <w:tc>
          <w:tcPr>
            <w:tcW w:w="9889" w:type="dxa"/>
          </w:tcPr>
          <w:p w14:paraId="6BC28D92" w14:textId="2007EDC2" w:rsidR="00BD004B" w:rsidRPr="00D97F92" w:rsidRDefault="00A5191D" w:rsidP="00A5191D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D97F92">
              <w:rPr>
                <w:b/>
                <w:bCs/>
                <w:lang w:val="cy-GB"/>
              </w:rPr>
              <w:t>Adran 4: Hyfforddiant a Datblygu</w:t>
            </w:r>
          </w:p>
        </w:tc>
      </w:tr>
      <w:tr w:rsidR="00BD004B" w:rsidRPr="00D97F92" w14:paraId="550C2C01" w14:textId="77777777" w:rsidTr="4E5CF27C">
        <w:tc>
          <w:tcPr>
            <w:tcW w:w="9889" w:type="dxa"/>
          </w:tcPr>
          <w:p w14:paraId="13412273" w14:textId="588DA011" w:rsidR="00BD004B" w:rsidRPr="00D97F92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63EC5319" w14:textId="77777777" w:rsidR="00A5191D" w:rsidRPr="00D97F92" w:rsidRDefault="00A5191D" w:rsidP="004E4E12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Rwy’n mynychu cyfarfodydd gwybodaeth i aelodau bob dydd/wythnos.</w:t>
            </w:r>
          </w:p>
          <w:p w14:paraId="43FFD6DC" w14:textId="77777777" w:rsidR="00A5191D" w:rsidRPr="00D97F92" w:rsidRDefault="00A5191D" w:rsidP="004E4E12">
            <w:pPr>
              <w:pStyle w:val="BodyText"/>
              <w:jc w:val="both"/>
              <w:rPr>
                <w:lang w:val="cy-GB"/>
              </w:rPr>
            </w:pPr>
          </w:p>
          <w:p w14:paraId="44D3467B" w14:textId="1FCE14FE" w:rsidR="00BD004B" w:rsidRPr="00D97F92" w:rsidRDefault="00D97F92" w:rsidP="004E4E12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Hyfforddiant Hydref – rwy’n mynychu Hyfforddiant Arweinyddiaeth Gymunedol Gynyddol.</w:t>
            </w:r>
          </w:p>
          <w:p w14:paraId="6AD06A5F" w14:textId="77777777" w:rsidR="00D97F92" w:rsidRPr="00D97F92" w:rsidRDefault="00D97F92" w:rsidP="004E4E12">
            <w:pPr>
              <w:pStyle w:val="BodyText"/>
              <w:jc w:val="both"/>
              <w:rPr>
                <w:lang w:val="cy-GB"/>
              </w:rPr>
            </w:pPr>
          </w:p>
          <w:p w14:paraId="4C42990C" w14:textId="5CA503B0" w:rsidR="00D97F92" w:rsidRPr="00D97F92" w:rsidRDefault="00D97F92" w:rsidP="004E4E12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Ionawr/Chwefror a Mawrth 2024 – byddaf yn dilyn Rhaglen Arweinyddiaeth Cymru.</w:t>
            </w:r>
          </w:p>
          <w:p w14:paraId="71012C44" w14:textId="418B58F2" w:rsidR="00BD004B" w:rsidRPr="00D97F92" w:rsidRDefault="00D97F92" w:rsidP="00D97F92">
            <w:pPr>
              <w:pStyle w:val="BodyText"/>
              <w:tabs>
                <w:tab w:val="left" w:pos="497"/>
              </w:tabs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ab/>
            </w:r>
          </w:p>
        </w:tc>
      </w:tr>
      <w:tr w:rsidR="00BD004B" w:rsidRPr="00D97F92" w14:paraId="77590036" w14:textId="77777777" w:rsidTr="4E5CF27C">
        <w:tc>
          <w:tcPr>
            <w:tcW w:w="9889" w:type="dxa"/>
          </w:tcPr>
          <w:p w14:paraId="4F011394" w14:textId="7C10D10B" w:rsidR="00BD004B" w:rsidRPr="00D97F92" w:rsidRDefault="00D97F92" w:rsidP="00D97F9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D97F92">
              <w:rPr>
                <w:b/>
                <w:bCs/>
                <w:lang w:val="cy-GB"/>
              </w:rPr>
              <w:t>Adran 5: Cynlluniau, Gweithgareddau Arbennig a Materion</w:t>
            </w:r>
          </w:p>
        </w:tc>
      </w:tr>
      <w:tr w:rsidR="00BD004B" w:rsidRPr="00D97F92" w14:paraId="7FFD2CD4" w14:textId="77777777" w:rsidTr="4E5CF27C">
        <w:trPr>
          <w:trHeight w:val="3818"/>
        </w:trPr>
        <w:tc>
          <w:tcPr>
            <w:tcW w:w="9889" w:type="dxa"/>
          </w:tcPr>
          <w:p w14:paraId="2C6A0397" w14:textId="6BE2A24C" w:rsidR="00BD004B" w:rsidRPr="00D97F92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2C308F4E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Codi arian wythnosol yng Nghanolfan Gymunedol Sirhywi.</w:t>
            </w:r>
          </w:p>
          <w:p w14:paraId="50672479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</w:p>
          <w:p w14:paraId="31B6915A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Cyhoeddi grantiau drwy gydol y flwyddyn fel rhan o fy rôl fel Cynghorydd Bwrdeistref.</w:t>
            </w:r>
          </w:p>
          <w:p w14:paraId="59D91319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</w:p>
          <w:p w14:paraId="5FDE082B" w14:textId="20FECBEA" w:rsidR="4E5CF27C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Cymryd rhan yn niwrnod hwyl Tai Calon lle daeth dros 260 o blant draw a chymryd rhan gyda’u partneriaid.</w:t>
            </w:r>
          </w:p>
          <w:p w14:paraId="69E1873A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</w:p>
          <w:p w14:paraId="053C03C5" w14:textId="7DF2D01F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Trefnu trip bws i bobl leol i Weston Super Mare yn ystod gwyliau’r haf.</w:t>
            </w:r>
          </w:p>
          <w:p w14:paraId="15D581E3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</w:p>
          <w:p w14:paraId="6FBC8181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Dosbarthu a threfnu rhannu bwyd cymunedol 6 diwrnod yr wythnos ynghyd â gwirfoddolwyr eraill.</w:t>
            </w:r>
          </w:p>
          <w:p w14:paraId="637A5816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</w:p>
          <w:p w14:paraId="67922001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Mynd am drip ar gyfer pobl dros 50 oed ar gyfer dathliadau Nadolig tinsel a thwrci.</w:t>
            </w:r>
          </w:p>
          <w:p w14:paraId="707938F0" w14:textId="77777777" w:rsidR="00D97F92" w:rsidRPr="00D97F92" w:rsidRDefault="00D97F92" w:rsidP="4E5CF27C">
            <w:pPr>
              <w:pStyle w:val="BodyText"/>
              <w:jc w:val="both"/>
              <w:rPr>
                <w:lang w:val="cy-GB"/>
              </w:rPr>
            </w:pPr>
          </w:p>
          <w:p w14:paraId="39AC6461" w14:textId="2E6B436A" w:rsidR="7000AB13" w:rsidRPr="00D97F92" w:rsidRDefault="00D97F92" w:rsidP="00D97F92">
            <w:pPr>
              <w:pStyle w:val="BodyText"/>
              <w:jc w:val="both"/>
              <w:rPr>
                <w:lang w:val="cy-GB"/>
              </w:rPr>
            </w:pPr>
            <w:r w:rsidRPr="00D97F92">
              <w:rPr>
                <w:lang w:val="cy-GB"/>
              </w:rPr>
              <w:t>Rhedeg menter gymunedol gydweithredol 3 diwrnod yr wythnos.</w:t>
            </w:r>
          </w:p>
          <w:p w14:paraId="7A1887F3" w14:textId="77777777" w:rsidR="00BD004B" w:rsidRPr="00D97F92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1A9FD00C" w14:textId="77777777" w:rsidR="00BD004B" w:rsidRPr="00D97F92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D97F92" w14:paraId="58795419" w14:textId="77777777" w:rsidTr="4E5CF27C">
        <w:trPr>
          <w:trHeight w:val="525"/>
        </w:trPr>
        <w:tc>
          <w:tcPr>
            <w:tcW w:w="9889" w:type="dxa"/>
          </w:tcPr>
          <w:p w14:paraId="2EADC45E" w14:textId="232FCEAC" w:rsidR="00BD004B" w:rsidRPr="00D97F92" w:rsidRDefault="00D97F92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D97F92">
              <w:rPr>
                <w:b/>
                <w:bCs/>
                <w:lang w:val="cy-GB"/>
              </w:rPr>
              <w:t xml:space="preserve">Llofnod </w:t>
            </w:r>
            <w:r w:rsidR="00E8324C">
              <w:rPr>
                <w:b/>
                <w:bCs/>
                <w:lang w:val="cy-GB"/>
              </w:rPr>
              <w:t xml:space="preserve">y </w:t>
            </w:r>
            <w:bookmarkStart w:id="0" w:name="_GoBack"/>
            <w:bookmarkEnd w:id="0"/>
            <w:r w:rsidRPr="00D97F92">
              <w:rPr>
                <w:b/>
                <w:bCs/>
                <w:lang w:val="cy-GB"/>
              </w:rPr>
              <w:t>Cynghorydd</w:t>
            </w:r>
            <w:r w:rsidR="00BD004B" w:rsidRPr="00D97F92">
              <w:rPr>
                <w:b/>
                <w:bCs/>
                <w:lang w:val="cy-GB"/>
              </w:rPr>
              <w:t>:</w:t>
            </w:r>
            <w:r w:rsidR="0E7C3500" w:rsidRPr="00D97F92">
              <w:rPr>
                <w:b/>
                <w:bCs/>
                <w:lang w:val="cy-GB"/>
              </w:rPr>
              <w:t xml:space="preserve"> E L Jones</w:t>
            </w:r>
          </w:p>
          <w:p w14:paraId="5B530DA8" w14:textId="77777777" w:rsidR="00BD004B" w:rsidRPr="00D97F92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34389724" w:rsidR="00BD004B" w:rsidRPr="00D97F92" w:rsidRDefault="00BD004B" w:rsidP="00D97F9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D97F92">
              <w:rPr>
                <w:b/>
                <w:bCs/>
                <w:lang w:val="cy-GB"/>
              </w:rPr>
              <w:t>D</w:t>
            </w:r>
            <w:r w:rsidR="00D97F92" w:rsidRPr="00D97F92">
              <w:rPr>
                <w:b/>
                <w:bCs/>
                <w:lang w:val="cy-GB"/>
              </w:rPr>
              <w:t>yddiad</w:t>
            </w:r>
            <w:r w:rsidRPr="00D97F92">
              <w:rPr>
                <w:b/>
                <w:bCs/>
                <w:lang w:val="cy-GB"/>
              </w:rPr>
              <w:t>:</w:t>
            </w:r>
            <w:r w:rsidR="48BD75B9" w:rsidRPr="00D97F92">
              <w:rPr>
                <w:b/>
                <w:bCs/>
                <w:lang w:val="cy-GB"/>
              </w:rPr>
              <w:t xml:space="preserve"> 19.10.2023</w:t>
            </w:r>
          </w:p>
        </w:tc>
      </w:tr>
    </w:tbl>
    <w:p w14:paraId="419C3B1E" w14:textId="77777777" w:rsidR="00BD004B" w:rsidRPr="00D97F92" w:rsidRDefault="00BD004B" w:rsidP="00BD004B">
      <w:pPr>
        <w:rPr>
          <w:lang w:val="cy-GB"/>
        </w:rPr>
      </w:pPr>
    </w:p>
    <w:sectPr w:rsidR="00BD004B" w:rsidRPr="00D97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B"/>
    <w:rsid w:val="00153A08"/>
    <w:rsid w:val="001D3C17"/>
    <w:rsid w:val="001E18AA"/>
    <w:rsid w:val="00240837"/>
    <w:rsid w:val="002D5052"/>
    <w:rsid w:val="0038132C"/>
    <w:rsid w:val="003C5451"/>
    <w:rsid w:val="0040146C"/>
    <w:rsid w:val="00444901"/>
    <w:rsid w:val="00491CE5"/>
    <w:rsid w:val="004E4E12"/>
    <w:rsid w:val="005D0B46"/>
    <w:rsid w:val="009D0649"/>
    <w:rsid w:val="00A5191D"/>
    <w:rsid w:val="00AA23C8"/>
    <w:rsid w:val="00AB6355"/>
    <w:rsid w:val="00B1253A"/>
    <w:rsid w:val="00BD004B"/>
    <w:rsid w:val="00BE584C"/>
    <w:rsid w:val="00C17D22"/>
    <w:rsid w:val="00C53A71"/>
    <w:rsid w:val="00C54CE1"/>
    <w:rsid w:val="00CB2B7A"/>
    <w:rsid w:val="00D465D4"/>
    <w:rsid w:val="00D97F92"/>
    <w:rsid w:val="00E05651"/>
    <w:rsid w:val="00E75241"/>
    <w:rsid w:val="00E8324C"/>
    <w:rsid w:val="00EA1140"/>
    <w:rsid w:val="00F2710D"/>
    <w:rsid w:val="00F34371"/>
    <w:rsid w:val="00F664FB"/>
    <w:rsid w:val="00F80DD0"/>
    <w:rsid w:val="00FF1C53"/>
    <w:rsid w:val="04FED0E1"/>
    <w:rsid w:val="062F8162"/>
    <w:rsid w:val="0695446D"/>
    <w:rsid w:val="069AA142"/>
    <w:rsid w:val="083114CE"/>
    <w:rsid w:val="09B3BCD2"/>
    <w:rsid w:val="09D24204"/>
    <w:rsid w:val="0CEB5D94"/>
    <w:rsid w:val="0E7C3500"/>
    <w:rsid w:val="1022FE56"/>
    <w:rsid w:val="10C07F7B"/>
    <w:rsid w:val="1534DAA3"/>
    <w:rsid w:val="16D0AB04"/>
    <w:rsid w:val="186C7B65"/>
    <w:rsid w:val="18BBD6C8"/>
    <w:rsid w:val="1DC0B95A"/>
    <w:rsid w:val="20778D4A"/>
    <w:rsid w:val="207E908E"/>
    <w:rsid w:val="237E0D3D"/>
    <w:rsid w:val="249CD234"/>
    <w:rsid w:val="2F29C267"/>
    <w:rsid w:val="30DEC36E"/>
    <w:rsid w:val="34962DA1"/>
    <w:rsid w:val="3871D8BC"/>
    <w:rsid w:val="393CDFEB"/>
    <w:rsid w:val="3A5DEF45"/>
    <w:rsid w:val="3B0F2DF0"/>
    <w:rsid w:val="3B28564D"/>
    <w:rsid w:val="3CAAFE51"/>
    <w:rsid w:val="3E46CEB2"/>
    <w:rsid w:val="3FE29F13"/>
    <w:rsid w:val="44B61036"/>
    <w:rsid w:val="47EDB0F8"/>
    <w:rsid w:val="48BD75B9"/>
    <w:rsid w:val="4970B96A"/>
    <w:rsid w:val="4CC1221B"/>
    <w:rsid w:val="4CC90FA1"/>
    <w:rsid w:val="4E5CF27C"/>
    <w:rsid w:val="4E672B9C"/>
    <w:rsid w:val="5783F79D"/>
    <w:rsid w:val="5A3A2D3A"/>
    <w:rsid w:val="5B8175B4"/>
    <w:rsid w:val="5C204A74"/>
    <w:rsid w:val="5D7B62D7"/>
    <w:rsid w:val="5F3C7605"/>
    <w:rsid w:val="614D2F11"/>
    <w:rsid w:val="642121FF"/>
    <w:rsid w:val="6581F3FA"/>
    <w:rsid w:val="65ABB789"/>
    <w:rsid w:val="6C1AF90D"/>
    <w:rsid w:val="6DB6C96E"/>
    <w:rsid w:val="6F5299CF"/>
    <w:rsid w:val="6F6BC22C"/>
    <w:rsid w:val="7000AB13"/>
    <w:rsid w:val="7107928D"/>
    <w:rsid w:val="72238CFF"/>
    <w:rsid w:val="7344EF2F"/>
    <w:rsid w:val="74DB62BB"/>
    <w:rsid w:val="75C86CB7"/>
    <w:rsid w:val="75C9C8D9"/>
    <w:rsid w:val="767C8FF1"/>
    <w:rsid w:val="76B43725"/>
    <w:rsid w:val="7765993A"/>
    <w:rsid w:val="7776D411"/>
    <w:rsid w:val="7901699B"/>
    <w:rsid w:val="7BB90A13"/>
    <w:rsid w:val="7C82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5191D"/>
    <w:rPr>
      <w:rFonts w:ascii="Arial" w:hAnsi="Arial" w:cs="Arial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5191D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Gwerfyl Jones</cp:lastModifiedBy>
  <cp:revision>3</cp:revision>
  <cp:lastPrinted>2023-10-31T13:56:00Z</cp:lastPrinted>
  <dcterms:created xsi:type="dcterms:W3CDTF">2023-10-31T14:01:00Z</dcterms:created>
  <dcterms:modified xsi:type="dcterms:W3CDTF">2023-10-31T16:27:00Z</dcterms:modified>
</cp:coreProperties>
</file>