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0D313613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71005D">
        <w:rPr>
          <w:b/>
          <w:bCs/>
          <w:sz w:val="36"/>
          <w:szCs w:val="36"/>
          <w:lang w:val="cy-GB"/>
        </w:rPr>
        <w:t>Gwasan</w:t>
      </w:r>
      <w:r w:rsidR="00831888">
        <w:rPr>
          <w:b/>
          <w:bCs/>
          <w:sz w:val="36"/>
          <w:szCs w:val="36"/>
          <w:lang w:val="cy-GB"/>
        </w:rPr>
        <w:t>a</w:t>
      </w:r>
      <w:r w:rsidR="0071005D">
        <w:rPr>
          <w:b/>
          <w:bCs/>
          <w:sz w:val="36"/>
          <w:szCs w:val="36"/>
          <w:lang w:val="cy-GB"/>
        </w:rPr>
        <w:t>etha</w:t>
      </w:r>
      <w:r w:rsidR="00475C3E">
        <w:rPr>
          <w:b/>
          <w:bCs/>
          <w:sz w:val="36"/>
          <w:szCs w:val="36"/>
          <w:lang w:val="cy-GB"/>
        </w:rPr>
        <w:t>u Datblygu – Rheolaeth Adeiladu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5F829C59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475C3E">
        <w:rPr>
          <w:sz w:val="23"/>
          <w:szCs w:val="23"/>
          <w:lang w:val="cy-GB"/>
        </w:rPr>
        <w:t>dyfarnu a thrafod Ceisiadau Rheoliadau Adeiladu, Hysbysidau Cychwynnol, datblygiadau heb awdurdod, Cynllun Personau Atebol a Strwythurau Peryglus</w:t>
      </w:r>
      <w:r w:rsidR="0071005D">
        <w:rPr>
          <w:sz w:val="23"/>
          <w:szCs w:val="23"/>
          <w:lang w:val="cy-GB"/>
        </w:rPr>
        <w:t xml:space="preserve">.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475C3E">
        <w:rPr>
          <w:sz w:val="23"/>
          <w:szCs w:val="23"/>
          <w:lang w:val="cy-GB"/>
        </w:rPr>
        <w:t>ymgeiswyr.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633B17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7D9C85A7" w14:textId="7B46A6B5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Gwybodaeth arall y gellwch ei chyflwyno fel </w:t>
      </w:r>
      <w:r w:rsidR="00475C3E">
        <w:rPr>
          <w:sz w:val="23"/>
          <w:szCs w:val="23"/>
          <w:lang w:val="cy-GB"/>
        </w:rPr>
        <w:t>rhan o’r broses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528E113" w14:textId="4B63D3EC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brosesu </w:t>
      </w:r>
      <w:r w:rsidR="00475C3E">
        <w:rPr>
          <w:sz w:val="23"/>
          <w:szCs w:val="23"/>
          <w:lang w:val="cy-GB"/>
        </w:rPr>
        <w:t>eich cais rheolaeth adeialdu, i ddelio â datblygiadau heb awdurdod neu strwythurau peryglus.  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644FADCB" w:rsidR="003836EF" w:rsidRDefault="00475C3E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Deddf A</w:t>
      </w:r>
      <w:r w:rsidR="00030479">
        <w:rPr>
          <w:color w:val="auto"/>
          <w:sz w:val="23"/>
          <w:szCs w:val="23"/>
          <w:lang w:val="cy-GB"/>
        </w:rPr>
        <w:t>d</w:t>
      </w:r>
      <w:r>
        <w:rPr>
          <w:color w:val="auto"/>
          <w:sz w:val="23"/>
          <w:szCs w:val="23"/>
          <w:lang w:val="cy-GB"/>
        </w:rPr>
        <w:t>eiladu</w:t>
      </w:r>
      <w:r w:rsidR="00030479">
        <w:rPr>
          <w:color w:val="auto"/>
          <w:sz w:val="23"/>
          <w:szCs w:val="23"/>
          <w:lang w:val="cy-GB"/>
        </w:rPr>
        <w:t xml:space="preserve"> 1982 a’r rheoliadau cysylltiedig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2BA187F6" w14:textId="768DCE7B" w:rsidR="003836EF" w:rsidRDefault="00030479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prosesu eich cais</w:t>
      </w:r>
    </w:p>
    <w:p w14:paraId="5F322628" w14:textId="1A4511EC" w:rsidR="003836EF" w:rsidRDefault="00030479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delio â Datblygiadau heb Awdurdod</w:t>
      </w:r>
    </w:p>
    <w:p w14:paraId="50990AED" w14:textId="66CD4CD2" w:rsidR="00030479" w:rsidRDefault="00030479" w:rsidP="003836EF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delio â Strwythurau Peryglus</w:t>
      </w:r>
    </w:p>
    <w:p w14:paraId="5DEC9F9A" w14:textId="6D08F611" w:rsidR="003836EF" w:rsidRPr="00CD34AE" w:rsidRDefault="00CD34AE" w:rsidP="00180479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cysylltu â chi o ran gwaith ymchwil i’n galluogi i wella’r gwasanaethau a ddarparwn.  Cawn gysylltu â chi trwy e-bost, llythyr neu ar y ffôn</w:t>
      </w:r>
      <w:r w:rsidR="00030479">
        <w:rPr>
          <w:sz w:val="23"/>
          <w:szCs w:val="23"/>
          <w:lang w:val="cy-GB"/>
        </w:rPr>
        <w:t>.</w:t>
      </w: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</w:p>
    <w:p w14:paraId="7AE64C12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70015961" w14:textId="681B89E8" w:rsidR="00242018" w:rsidRDefault="00030479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Adran Gynllunio</w:t>
      </w:r>
    </w:p>
    <w:p w14:paraId="684CDF33" w14:textId="586CAD37" w:rsidR="00030479" w:rsidRDefault="00030479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Yr Adran Iechyd Amgylcheddol</w:t>
      </w:r>
    </w:p>
    <w:p w14:paraId="03867615" w14:textId="4E35A681" w:rsidR="00030479" w:rsidRDefault="00030479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Dŵr Cymru</w:t>
      </w:r>
    </w:p>
    <w:p w14:paraId="5C3DE98D" w14:textId="7B418C5C" w:rsidR="00030479" w:rsidRDefault="00030479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Gwasanaeth Tân</w:t>
      </w:r>
    </w:p>
    <w:p w14:paraId="7ECECE67" w14:textId="29E76D9E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1CB29C09" w14:textId="0B18CD6E" w:rsidR="00030479" w:rsidRDefault="00030479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Ymgynghorwyr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Meddalwedd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e.e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cefnogaeth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Ciica</w:t>
      </w:r>
      <w:proofErr w:type="spellEnd"/>
      <w:r>
        <w:rPr>
          <w:sz w:val="23"/>
          <w:szCs w:val="23"/>
        </w:rPr>
        <w:t xml:space="preserve"> ac Assure.</w:t>
      </w:r>
    </w:p>
    <w:p w14:paraId="5ED14279" w14:textId="77777777" w:rsidR="00242018" w:rsidRDefault="00242018" w:rsidP="00AD38E9">
      <w:pPr>
        <w:pStyle w:val="Default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bookmarkStart w:id="0" w:name="_GoBack"/>
      <w:bookmarkEnd w:id="0"/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FBF32E6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8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  <w:r>
        <w:rPr>
          <w:sz w:val="23"/>
          <w:szCs w:val="23"/>
          <w:lang w:val="cy-GB"/>
        </w:rPr>
        <w:tab/>
      </w: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475C3E"/>
    <w:rsid w:val="005A0319"/>
    <w:rsid w:val="00627383"/>
    <w:rsid w:val="00633B17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52431"/>
    <w:rsid w:val="00970029"/>
    <w:rsid w:val="009F32A4"/>
    <w:rsid w:val="00AD38E9"/>
    <w:rsid w:val="00CD34AE"/>
    <w:rsid w:val="00CD3E94"/>
    <w:rsid w:val="00CF1A92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3</cp:revision>
  <cp:lastPrinted>2018-07-08T06:46:00Z</cp:lastPrinted>
  <dcterms:created xsi:type="dcterms:W3CDTF">2018-10-19T13:45:00Z</dcterms:created>
  <dcterms:modified xsi:type="dcterms:W3CDTF">2018-10-19T15:12:00Z</dcterms:modified>
</cp:coreProperties>
</file>