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BA60B" w14:textId="37937A55" w:rsidR="00AC55BB" w:rsidRPr="00D61401" w:rsidRDefault="00232596" w:rsidP="00AC55BB">
      <w:pPr>
        <w:jc w:val="right"/>
        <w:rPr>
          <w:rFonts w:ascii="Arial" w:hAnsi="Arial" w:cs="Arial"/>
          <w:b/>
          <w:sz w:val="40"/>
          <w:szCs w:val="32"/>
        </w:rPr>
      </w:pPr>
      <w:r w:rsidRPr="00D61401">
        <w:rPr>
          <w:b/>
          <w:noProof/>
          <w:sz w:val="52"/>
          <w:lang w:eastAsia="en-GB"/>
        </w:rPr>
        <mc:AlternateContent>
          <mc:Choice Requires="wps">
            <w:drawing>
              <wp:anchor distT="0" distB="0" distL="114300" distR="114300" simplePos="0" relativeHeight="251654144" behindDoc="1" locked="0" layoutInCell="1" allowOverlap="1" wp14:anchorId="07C01D0A" wp14:editId="5D3AFC6C">
                <wp:simplePos x="0" y="0"/>
                <wp:positionH relativeFrom="column">
                  <wp:posOffset>2576195</wp:posOffset>
                </wp:positionH>
                <wp:positionV relativeFrom="paragraph">
                  <wp:posOffset>-924560</wp:posOffset>
                </wp:positionV>
                <wp:extent cx="4083685" cy="2371725"/>
                <wp:effectExtent l="0" t="0" r="0" b="0"/>
                <wp:wrapNone/>
                <wp:docPr id="7111462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2371725"/>
                        </a:xfrm>
                        <a:prstGeom prst="rect">
                          <a:avLst/>
                        </a:prstGeom>
                        <a:gradFill rotWithShape="1">
                          <a:gsLst>
                            <a:gs pos="0">
                              <a:srgbClr val="4F81BD"/>
                            </a:gs>
                            <a:gs pos="100000">
                              <a:srgbClr val="95B3D7">
                                <a:alpha val="0"/>
                              </a:srgbClr>
                            </a:gs>
                          </a:gsLst>
                          <a:lin ang="5400000" scaled="1"/>
                        </a:gra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08BFE" id="Rectangle 2" o:spid="_x0000_s1026" style="position:absolute;margin-left:202.85pt;margin-top:-72.8pt;width:321.55pt;height:1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" fillcolor="#4f81bd" stroked="f">
                <v:fill color2="#95b3d7" o:opacity2="0" rotate="t" focus="100%" type="gradient"/>
              </v:rect>
            </w:pict>
          </mc:Fallback>
        </mc:AlternateContent>
      </w:r>
      <w:r w:rsidR="00E84321" w:rsidRPr="00D61401">
        <w:rPr>
          <w:rFonts w:ascii="Arial" w:hAnsi="Arial" w:cs="Arial"/>
          <w:b/>
          <w:sz w:val="96"/>
          <w:szCs w:val="32"/>
        </w:rPr>
        <w:t>202</w:t>
      </w:r>
      <w:r w:rsidR="000C33D8" w:rsidRPr="00D61401">
        <w:rPr>
          <w:rFonts w:ascii="Arial" w:hAnsi="Arial" w:cs="Arial"/>
          <w:b/>
          <w:sz w:val="96"/>
          <w:szCs w:val="32"/>
        </w:rPr>
        <w:t>7</w:t>
      </w:r>
      <w:r w:rsidR="00AC55BB" w:rsidRPr="00D61401">
        <w:rPr>
          <w:rFonts w:ascii="Arial" w:hAnsi="Arial" w:cs="Arial"/>
          <w:b/>
          <w:sz w:val="96"/>
          <w:szCs w:val="32"/>
        </w:rPr>
        <w:t>/</w:t>
      </w:r>
      <w:r w:rsidR="00DB2E30" w:rsidRPr="00D61401">
        <w:rPr>
          <w:rFonts w:ascii="Arial" w:hAnsi="Arial" w:cs="Arial"/>
          <w:b/>
          <w:sz w:val="96"/>
          <w:szCs w:val="32"/>
        </w:rPr>
        <w:t>2</w:t>
      </w:r>
      <w:r w:rsidR="000C33D8" w:rsidRPr="00D61401">
        <w:rPr>
          <w:rFonts w:ascii="Arial" w:hAnsi="Arial" w:cs="Arial"/>
          <w:b/>
          <w:sz w:val="96"/>
          <w:szCs w:val="32"/>
        </w:rPr>
        <w:t>8</w:t>
      </w:r>
    </w:p>
    <w:p w14:paraId="652D944A" w14:textId="57BDF215" w:rsidR="00AC55BB" w:rsidRPr="00F10039" w:rsidRDefault="00AC55BB" w:rsidP="00AC55BB">
      <w:pPr>
        <w:jc w:val="right"/>
        <w:rPr>
          <w:rFonts w:ascii="Arial" w:hAnsi="Arial" w:cs="Arial"/>
          <w:sz w:val="40"/>
          <w:szCs w:val="32"/>
        </w:rPr>
      </w:pPr>
    </w:p>
    <w:p w14:paraId="209EBFBD" w14:textId="6EAE82D2" w:rsidR="00AC55BB" w:rsidRPr="00F10039" w:rsidRDefault="00065FB5" w:rsidP="00AC55BB">
      <w:pPr>
        <w:jc w:val="right"/>
        <w:rPr>
          <w:rFonts w:ascii="Arial" w:hAnsi="Arial" w:cs="Arial"/>
          <w:sz w:val="40"/>
          <w:szCs w:val="32"/>
        </w:rPr>
      </w:pPr>
      <w:r>
        <w:rPr>
          <w:noProof/>
          <w:lang w:eastAsia="en-GB"/>
        </w:rPr>
        <mc:AlternateContent>
          <mc:Choice Requires="wps">
            <w:drawing>
              <wp:anchor distT="0" distB="0" distL="114300" distR="114300" simplePos="0" relativeHeight="251655168" behindDoc="0" locked="0" layoutInCell="0" allowOverlap="1" wp14:anchorId="7026CBB1" wp14:editId="5E83C26E">
                <wp:simplePos x="0" y="0"/>
                <wp:positionH relativeFrom="page">
                  <wp:posOffset>-30480</wp:posOffset>
                </wp:positionH>
                <wp:positionV relativeFrom="page">
                  <wp:posOffset>2042161</wp:posOffset>
                </wp:positionV>
                <wp:extent cx="7602855" cy="1104900"/>
                <wp:effectExtent l="0" t="0" r="17145" b="19050"/>
                <wp:wrapNone/>
                <wp:docPr id="151699688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2855" cy="1104900"/>
                        </a:xfrm>
                        <a:prstGeom prst="rect">
                          <a:avLst/>
                        </a:prstGeom>
                        <a:solidFill>
                          <a:srgbClr val="000000"/>
                        </a:solidFill>
                        <a:ln w="12700">
                          <a:solidFill>
                            <a:srgbClr val="548DD4"/>
                          </a:solidFill>
                          <a:miter lim="800000"/>
                          <a:headEnd/>
                          <a:tailEnd/>
                        </a:ln>
                      </wps:spPr>
                      <wps:txbx>
                        <w:txbxContent>
                          <w:p w14:paraId="7DE3D806" w14:textId="77777777" w:rsidR="008A0889" w:rsidRDefault="00DC5EF1" w:rsidP="00AC55BB">
                            <w:pPr>
                              <w:pStyle w:val="Heading1"/>
                              <w:jc w:val="center"/>
                              <w:rPr>
                                <w:bCs w:val="0"/>
                                <w:color w:val="FFFFFF"/>
                                <w:sz w:val="48"/>
                                <w:szCs w:val="72"/>
                                <w:u w:val="none"/>
                              </w:rPr>
                            </w:pPr>
                            <w:r>
                              <w:rPr>
                                <w:b w:val="0"/>
                                <w:color w:val="FFFFFF"/>
                                <w:sz w:val="16"/>
                                <w:szCs w:val="16"/>
                              </w:rPr>
                              <w:br/>
                            </w:r>
                            <w:r w:rsidR="00D7514F">
                              <w:rPr>
                                <w:bCs w:val="0"/>
                                <w:color w:val="FFFFFF"/>
                                <w:sz w:val="48"/>
                                <w:szCs w:val="72"/>
                                <w:u w:val="none"/>
                                <w:lang w:val="en-GB"/>
                              </w:rPr>
                              <w:t xml:space="preserve"> </w:t>
                            </w:r>
                            <w:r w:rsidRPr="00F10039">
                              <w:rPr>
                                <w:bCs w:val="0"/>
                                <w:color w:val="FFFFFF"/>
                                <w:sz w:val="48"/>
                                <w:szCs w:val="72"/>
                                <w:u w:val="none"/>
                              </w:rPr>
                              <w:t xml:space="preserve">Blaenau Gwent </w:t>
                            </w:r>
                            <w:r w:rsidR="008A0889">
                              <w:rPr>
                                <w:bCs w:val="0"/>
                                <w:color w:val="FFFFFF"/>
                                <w:sz w:val="48"/>
                                <w:szCs w:val="72"/>
                                <w:u w:val="none"/>
                              </w:rPr>
                              <w:t>County Borough Council</w:t>
                            </w:r>
                          </w:p>
                          <w:p w14:paraId="3E5E443F" w14:textId="1C3FC6DA" w:rsidR="00DC5EF1" w:rsidRDefault="008A0889" w:rsidP="00AC55BB">
                            <w:pPr>
                              <w:pStyle w:val="Heading1"/>
                              <w:jc w:val="center"/>
                              <w:rPr>
                                <w:bCs w:val="0"/>
                                <w:color w:val="FFFFFF"/>
                                <w:sz w:val="72"/>
                                <w:szCs w:val="72"/>
                                <w:u w:val="none"/>
                              </w:rPr>
                            </w:pPr>
                            <w:r>
                              <w:rPr>
                                <w:bCs w:val="0"/>
                                <w:color w:val="FFFFFF"/>
                                <w:sz w:val="48"/>
                                <w:szCs w:val="72"/>
                                <w:u w:val="none"/>
                              </w:rPr>
                              <w:t xml:space="preserve">School </w:t>
                            </w:r>
                            <w:r w:rsidR="00DC5EF1" w:rsidRPr="00F10039">
                              <w:rPr>
                                <w:bCs w:val="0"/>
                                <w:color w:val="FFFFFF"/>
                                <w:sz w:val="48"/>
                                <w:szCs w:val="72"/>
                                <w:u w:val="none"/>
                              </w:rPr>
                              <w:t>Admission</w:t>
                            </w:r>
                            <w:r>
                              <w:rPr>
                                <w:bCs w:val="0"/>
                                <w:color w:val="FFFFFF"/>
                                <w:sz w:val="48"/>
                                <w:szCs w:val="72"/>
                                <w:u w:val="none"/>
                              </w:rPr>
                              <w:t>s</w:t>
                            </w:r>
                            <w:r w:rsidR="00DC5EF1" w:rsidRPr="00F10039">
                              <w:rPr>
                                <w:bCs w:val="0"/>
                                <w:color w:val="FFFFFF"/>
                                <w:sz w:val="48"/>
                                <w:szCs w:val="72"/>
                                <w:u w:val="none"/>
                              </w:rPr>
                              <w:t xml:space="preserve"> Policy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26CBB1" id="Rectangle 3" o:spid="_x0000_s1026" style="position:absolute;left:0;text-align:left;margin-left:-2.4pt;margin-top:160.8pt;width:598.65pt;height:8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" o:allowincell="f" fillcolor="black" strokecolor="#548dd4" strokeweight="1pt">
                <v:textbox inset="14.4pt,,14.4pt">
                  <w:txbxContent>
                    <w:p w14:paraId="7DE3D806" w14:textId="77777777" w:rsidR="008A0889" w:rsidRDefault="00DC5EF1" w:rsidP="00AC55BB">
                      <w:pPr>
                        <w:pStyle w:val="Heading1"/>
                        <w:jc w:val="center"/>
                        <w:rPr>
                          <w:bCs w:val="0"/>
                          <w:color w:val="FFFFFF"/>
                          <w:sz w:val="48"/>
                          <w:szCs w:val="72"/>
                          <w:u w:val="none"/>
                        </w:rPr>
                      </w:pPr>
                      <w:r>
                        <w:rPr>
                          <w:b w:val="0"/>
                          <w:color w:val="FFFFFF"/>
                          <w:sz w:val="16"/>
                          <w:szCs w:val="16"/>
                        </w:rPr>
                        <w:br/>
                      </w:r>
                      <w:r w:rsidR="00D7514F">
                        <w:rPr>
                          <w:bCs w:val="0"/>
                          <w:color w:val="FFFFFF"/>
                          <w:sz w:val="48"/>
                          <w:szCs w:val="72"/>
                          <w:u w:val="none"/>
                          <w:lang w:val="en-GB"/>
                        </w:rPr>
                        <w:t xml:space="preserve"> </w:t>
                      </w:r>
                      <w:r w:rsidRPr="00F10039">
                        <w:rPr>
                          <w:bCs w:val="0"/>
                          <w:color w:val="FFFFFF"/>
                          <w:sz w:val="48"/>
                          <w:szCs w:val="72"/>
                          <w:u w:val="none"/>
                        </w:rPr>
                        <w:t xml:space="preserve">Blaenau Gwent </w:t>
                      </w:r>
                      <w:r w:rsidR="008A0889">
                        <w:rPr>
                          <w:bCs w:val="0"/>
                          <w:color w:val="FFFFFF"/>
                          <w:sz w:val="48"/>
                          <w:szCs w:val="72"/>
                          <w:u w:val="none"/>
                        </w:rPr>
                        <w:t>County Borough Council</w:t>
                      </w:r>
                    </w:p>
                    <w:p w14:paraId="3E5E443F" w14:textId="1C3FC6DA" w:rsidR="00DC5EF1" w:rsidRDefault="008A0889" w:rsidP="00AC55BB">
                      <w:pPr>
                        <w:pStyle w:val="Heading1"/>
                        <w:jc w:val="center"/>
                        <w:rPr>
                          <w:bCs w:val="0"/>
                          <w:color w:val="FFFFFF"/>
                          <w:sz w:val="72"/>
                          <w:szCs w:val="72"/>
                          <w:u w:val="none"/>
                        </w:rPr>
                      </w:pPr>
                      <w:r>
                        <w:rPr>
                          <w:bCs w:val="0"/>
                          <w:color w:val="FFFFFF"/>
                          <w:sz w:val="48"/>
                          <w:szCs w:val="72"/>
                          <w:u w:val="none"/>
                        </w:rPr>
                        <w:t xml:space="preserve">School </w:t>
                      </w:r>
                      <w:r w:rsidR="00DC5EF1" w:rsidRPr="00F10039">
                        <w:rPr>
                          <w:bCs w:val="0"/>
                          <w:color w:val="FFFFFF"/>
                          <w:sz w:val="48"/>
                          <w:szCs w:val="72"/>
                          <w:u w:val="none"/>
                        </w:rPr>
                        <w:t>Admission</w:t>
                      </w:r>
                      <w:r>
                        <w:rPr>
                          <w:bCs w:val="0"/>
                          <w:color w:val="FFFFFF"/>
                          <w:sz w:val="48"/>
                          <w:szCs w:val="72"/>
                          <w:u w:val="none"/>
                        </w:rPr>
                        <w:t>s</w:t>
                      </w:r>
                      <w:r w:rsidR="00DC5EF1" w:rsidRPr="00F10039">
                        <w:rPr>
                          <w:bCs w:val="0"/>
                          <w:color w:val="FFFFFF"/>
                          <w:sz w:val="48"/>
                          <w:szCs w:val="72"/>
                          <w:u w:val="none"/>
                        </w:rPr>
                        <w:t xml:space="preserve"> Policy  </w:t>
                      </w:r>
                    </w:p>
                  </w:txbxContent>
                </v:textbox>
                <w10:wrap anchorx="page" anchory="page"/>
              </v:rect>
            </w:pict>
          </mc:Fallback>
        </mc:AlternateContent>
      </w:r>
    </w:p>
    <w:p w14:paraId="052E7BDF" w14:textId="0BD7BE5C" w:rsidR="00AC55BB" w:rsidRDefault="00AC55BB" w:rsidP="00AC55BB">
      <w:pPr>
        <w:tabs>
          <w:tab w:val="left" w:pos="2190"/>
        </w:tabs>
      </w:pPr>
    </w:p>
    <w:p w14:paraId="6352D50E" w14:textId="77777777" w:rsidR="00AC55BB" w:rsidRPr="00B471D7" w:rsidRDefault="00AC55BB" w:rsidP="00AC55BB"/>
    <w:p w14:paraId="7BC45904" w14:textId="77777777" w:rsidR="00AC55BB" w:rsidRPr="00B471D7" w:rsidRDefault="00AC55BB" w:rsidP="00AC55BB"/>
    <w:p w14:paraId="3697F3FA" w14:textId="77777777" w:rsidR="00AC55BB" w:rsidRPr="00B471D7" w:rsidRDefault="00AC55BB" w:rsidP="00AC55BB"/>
    <w:p w14:paraId="7E778BAB" w14:textId="77777777" w:rsidR="0008370E" w:rsidRDefault="0008370E" w:rsidP="00AC55BB"/>
    <w:p w14:paraId="4B3614C2" w14:textId="77777777" w:rsidR="0008370E" w:rsidRDefault="0008370E" w:rsidP="00AC55BB"/>
    <w:p w14:paraId="74C73735" w14:textId="111C172A" w:rsidR="0008370E" w:rsidRDefault="00232596" w:rsidP="00AC55BB">
      <w:r>
        <w:rPr>
          <w:noProof/>
        </w:rPr>
        <mc:AlternateContent>
          <mc:Choice Requires="wps">
            <w:drawing>
              <wp:anchor distT="45720" distB="45720" distL="114300" distR="114300" simplePos="0" relativeHeight="251658240" behindDoc="0" locked="0" layoutInCell="1" allowOverlap="1" wp14:anchorId="1B6134F2" wp14:editId="3A42008E">
                <wp:simplePos x="0" y="0"/>
                <wp:positionH relativeFrom="column">
                  <wp:posOffset>-578485</wp:posOffset>
                </wp:positionH>
                <wp:positionV relativeFrom="paragraph">
                  <wp:posOffset>185420</wp:posOffset>
                </wp:positionV>
                <wp:extent cx="4223385" cy="2859405"/>
                <wp:effectExtent l="2540" t="0" r="3175" b="0"/>
                <wp:wrapSquare wrapText="bothSides"/>
                <wp:docPr id="14112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3385" cy="285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C04C" w14:textId="70486A23" w:rsidR="00DC3E83" w:rsidRDefault="00232596">
                            <w:r>
                              <w:rPr>
                                <w:noProof/>
                                <w:lang w:eastAsia="en-GB"/>
                              </w:rPr>
                              <w:drawing>
                                <wp:inline distT="0" distB="0" distL="0" distR="0" wp14:anchorId="31CD3171" wp14:editId="15D039DC">
                                  <wp:extent cx="4038600" cy="2766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r="-21" b="-31"/>
                                          <a:stretch>
                                            <a:fillRect/>
                                          </a:stretch>
                                        </pic:blipFill>
                                        <pic:spPr bwMode="auto">
                                          <a:xfrm>
                                            <a:off x="0" y="0"/>
                                            <a:ext cx="4038600" cy="2766060"/>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B6134F2" id="_x0000_t202" coordsize="21600,21600" o:spt="202" path="m,l,21600r21600,l21600,xe">
                <v:stroke joinstyle="miter"/>
                <v:path gradientshapeok="t" o:connecttype="rect"/>
              </v:shapetype>
              <v:shape id="Text Box 2" o:spid="_x0000_s1027" type="#_x0000_t202" style="position:absolute;margin-left:-45.55pt;margin-top:14.6pt;width:332.55pt;height:225.1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" filled="f" stroked="f">
                <v:textbox style="mso-fit-shape-to-text:t">
                  <w:txbxContent>
                    <w:p w14:paraId="0CABC04C" w14:textId="70486A23" w:rsidR="00DC3E83" w:rsidRDefault="00232596">
                      <w:r>
                        <w:rPr>
                          <w:noProof/>
                          <w:lang w:eastAsia="en-GB"/>
                        </w:rPr>
                        <w:drawing>
                          <wp:inline distT="0" distB="0" distL="0" distR="0" wp14:anchorId="31CD3171" wp14:editId="15D039DC">
                            <wp:extent cx="4038600" cy="27660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r="-21" b="-31"/>
                                    <a:stretch>
                                      <a:fillRect/>
                                    </a:stretch>
                                  </pic:blipFill>
                                  <pic:spPr bwMode="auto">
                                    <a:xfrm>
                                      <a:off x="0" y="0"/>
                                      <a:ext cx="4038600" cy="2766060"/>
                                    </a:xfrm>
                                    <a:prstGeom prst="rect">
                                      <a:avLst/>
                                    </a:prstGeom>
                                    <a:noFill/>
                                    <a:ln>
                                      <a:noFill/>
                                    </a:ln>
                                    <a:effectLst/>
                                  </pic:spPr>
                                </pic:pic>
                              </a:graphicData>
                            </a:graphic>
                          </wp:inline>
                        </w:drawing>
                      </w:r>
                    </w:p>
                  </w:txbxContent>
                </v:textbox>
                <w10:wrap type="square"/>
              </v:shape>
            </w:pict>
          </mc:Fallback>
        </mc:AlternateContent>
      </w:r>
    </w:p>
    <w:p w14:paraId="199DD934" w14:textId="77777777" w:rsidR="0008370E" w:rsidRDefault="0008370E" w:rsidP="00AC55BB"/>
    <w:p w14:paraId="57A25790" w14:textId="77777777" w:rsidR="00AC55BB" w:rsidRPr="00B471D7" w:rsidRDefault="00AC55BB" w:rsidP="00AC55BB"/>
    <w:p w14:paraId="0A060795" w14:textId="77777777" w:rsidR="00AC55BB" w:rsidRDefault="00AC55BB" w:rsidP="00AC55BB"/>
    <w:p w14:paraId="245D918F" w14:textId="77777777" w:rsidR="00AC55BB" w:rsidRDefault="00AC55BB" w:rsidP="00AC55BB"/>
    <w:p w14:paraId="34A5D7CB" w14:textId="77777777" w:rsidR="00AC55BB" w:rsidRDefault="00AC55BB" w:rsidP="00354D0F">
      <w:pPr>
        <w:rPr>
          <w:rFonts w:ascii="Arial" w:hAnsi="Arial" w:cs="Arial"/>
        </w:rPr>
      </w:pPr>
    </w:p>
    <w:p w14:paraId="59544D1A" w14:textId="77777777" w:rsidR="00AC55BB" w:rsidRDefault="00AC55BB" w:rsidP="00354D0F">
      <w:pPr>
        <w:rPr>
          <w:rFonts w:ascii="Arial" w:hAnsi="Arial" w:cs="Arial"/>
        </w:rPr>
      </w:pPr>
    </w:p>
    <w:p w14:paraId="121ECDCB" w14:textId="77777777" w:rsidR="00AC55BB" w:rsidRDefault="00AC55BB" w:rsidP="00354D0F">
      <w:pPr>
        <w:rPr>
          <w:rFonts w:ascii="Arial" w:hAnsi="Arial" w:cs="Arial"/>
        </w:rPr>
      </w:pPr>
    </w:p>
    <w:p w14:paraId="42C99513" w14:textId="77777777" w:rsidR="00AC55BB" w:rsidRDefault="00AC55BB" w:rsidP="00354D0F">
      <w:pPr>
        <w:rPr>
          <w:rFonts w:ascii="Arial" w:hAnsi="Arial" w:cs="Arial"/>
        </w:rPr>
      </w:pPr>
    </w:p>
    <w:p w14:paraId="4A68D9CF" w14:textId="77777777" w:rsidR="00AC55BB" w:rsidRDefault="00AC55BB" w:rsidP="00354D0F">
      <w:pPr>
        <w:rPr>
          <w:rFonts w:ascii="Arial" w:hAnsi="Arial" w:cs="Arial"/>
        </w:rPr>
      </w:pPr>
    </w:p>
    <w:p w14:paraId="3378C739" w14:textId="77777777" w:rsidR="00AC55BB" w:rsidRDefault="00AC55BB" w:rsidP="00354D0F">
      <w:pPr>
        <w:rPr>
          <w:rFonts w:ascii="Arial" w:hAnsi="Arial" w:cs="Arial"/>
        </w:rPr>
      </w:pPr>
    </w:p>
    <w:p w14:paraId="3B7F9433" w14:textId="77777777" w:rsidR="00AC55BB" w:rsidRDefault="00AC55BB" w:rsidP="00354D0F">
      <w:pPr>
        <w:rPr>
          <w:rFonts w:ascii="Arial" w:hAnsi="Arial" w:cs="Arial"/>
        </w:rPr>
      </w:pPr>
    </w:p>
    <w:p w14:paraId="28652EBD" w14:textId="77777777" w:rsidR="00AC55BB" w:rsidRDefault="00AC55BB" w:rsidP="00354D0F">
      <w:pPr>
        <w:rPr>
          <w:rFonts w:ascii="Arial" w:hAnsi="Arial" w:cs="Arial"/>
        </w:rPr>
      </w:pPr>
    </w:p>
    <w:p w14:paraId="4CBEC3B4" w14:textId="77777777" w:rsidR="00AC55BB" w:rsidRDefault="00AC55BB" w:rsidP="00354D0F">
      <w:pPr>
        <w:rPr>
          <w:rFonts w:ascii="Arial" w:hAnsi="Arial" w:cs="Arial"/>
        </w:rPr>
      </w:pPr>
    </w:p>
    <w:p w14:paraId="4D66AF53" w14:textId="77777777" w:rsidR="00AC55BB" w:rsidRDefault="00AC55BB" w:rsidP="00354D0F">
      <w:pPr>
        <w:rPr>
          <w:rFonts w:ascii="Arial" w:hAnsi="Arial" w:cs="Arial"/>
        </w:rPr>
      </w:pPr>
    </w:p>
    <w:p w14:paraId="7760E24F" w14:textId="77777777" w:rsidR="00AC55BB" w:rsidRDefault="00AC55BB" w:rsidP="00354D0F">
      <w:pPr>
        <w:rPr>
          <w:rFonts w:ascii="Arial" w:hAnsi="Arial" w:cs="Arial"/>
        </w:rPr>
      </w:pPr>
    </w:p>
    <w:p w14:paraId="5AD6E4C3" w14:textId="77777777" w:rsidR="00AC55BB" w:rsidRDefault="00AC55BB" w:rsidP="00354D0F">
      <w:pPr>
        <w:rPr>
          <w:rFonts w:ascii="Arial" w:hAnsi="Arial" w:cs="Arial"/>
        </w:rPr>
      </w:pPr>
    </w:p>
    <w:p w14:paraId="0112F49F" w14:textId="77777777" w:rsidR="00104B20" w:rsidRDefault="00104B20" w:rsidP="00354D0F">
      <w:pPr>
        <w:rPr>
          <w:rFonts w:ascii="Arial" w:hAnsi="Arial" w:cs="Arial"/>
        </w:rPr>
      </w:pPr>
    </w:p>
    <w:p w14:paraId="4F3F1AD4" w14:textId="77777777" w:rsidR="00AC55BB" w:rsidRDefault="00AC55BB" w:rsidP="00354D0F">
      <w:pPr>
        <w:rPr>
          <w:rFonts w:ascii="Arial" w:hAnsi="Arial" w:cs="Arial"/>
        </w:rPr>
      </w:pPr>
    </w:p>
    <w:p w14:paraId="42F51128" w14:textId="589C23ED" w:rsidR="005447BA" w:rsidRDefault="00232596" w:rsidP="00104B20">
      <w:pPr>
        <w:rPr>
          <w:noProof/>
          <w:lang w:eastAsia="en-GB"/>
        </w:rPr>
      </w:pPr>
      <w:r>
        <w:rPr>
          <w:rFonts w:ascii="Arial" w:hAnsi="Arial" w:cs="Arial"/>
          <w:noProof/>
          <w:lang w:eastAsia="en-GB"/>
        </w:rPr>
        <w:drawing>
          <wp:anchor distT="0" distB="0" distL="114300" distR="114300" simplePos="0" relativeHeight="251660288" behindDoc="1" locked="0" layoutInCell="1" allowOverlap="1" wp14:anchorId="7B38F443" wp14:editId="245B2B3E">
            <wp:simplePos x="0" y="0"/>
            <wp:positionH relativeFrom="column">
              <wp:posOffset>1964055</wp:posOffset>
            </wp:positionH>
            <wp:positionV relativeFrom="paragraph">
              <wp:posOffset>85725</wp:posOffset>
            </wp:positionV>
            <wp:extent cx="4128770" cy="3076575"/>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b="18219"/>
                    <a:stretch>
                      <a:fillRect/>
                    </a:stretch>
                  </pic:blipFill>
                  <pic:spPr bwMode="auto">
                    <a:xfrm>
                      <a:off x="0" y="0"/>
                      <a:ext cx="4128770" cy="3076575"/>
                    </a:xfrm>
                    <a:prstGeom prst="rect">
                      <a:avLst/>
                    </a:prstGeom>
                    <a:noFill/>
                  </pic:spPr>
                </pic:pic>
              </a:graphicData>
            </a:graphic>
            <wp14:sizeRelH relativeFrom="page">
              <wp14:pctWidth>0</wp14:pctWidth>
            </wp14:sizeRelH>
            <wp14:sizeRelV relativeFrom="page">
              <wp14:pctHeight>0</wp14:pctHeight>
            </wp14:sizeRelV>
          </wp:anchor>
        </w:drawing>
      </w:r>
      <w:r w:rsidR="00104B20">
        <w:rPr>
          <w:noProof/>
          <w:lang w:eastAsia="en-GB"/>
        </w:rPr>
        <w:t xml:space="preserve"> </w:t>
      </w:r>
    </w:p>
    <w:p w14:paraId="4E9FFE2D" w14:textId="358549E2" w:rsidR="00104B20" w:rsidRPr="00104B20" w:rsidRDefault="00104B20" w:rsidP="00104B20">
      <w:pPr>
        <w:rPr>
          <w:noProof/>
          <w:lang w:eastAsia="en-GB"/>
        </w:rPr>
      </w:pPr>
    </w:p>
    <w:p w14:paraId="6AE6EB99"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37E931F6"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082E7B12"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7A3406B3"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8F204D4"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7AFFFF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75FBCDD1"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813CD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ABABEDC"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938AF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EACCB38"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5FCF8E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64E5ED1E"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1220D1A6" w14:textId="2F2E4BAF" w:rsidR="00065FB5" w:rsidRDefault="00065FB5" w:rsidP="00D4668F">
      <w:pPr>
        <w:autoSpaceDE w:val="0"/>
        <w:autoSpaceDN w:val="0"/>
        <w:adjustRightInd w:val="0"/>
        <w:rPr>
          <w:rFonts w:ascii="Arial" w:hAnsi="Arial" w:cs="Arial"/>
          <w:b/>
          <w:bCs/>
          <w:iCs/>
          <w:color w:val="000000"/>
          <w:sz w:val="24"/>
          <w:szCs w:val="24"/>
          <w:u w:val="single"/>
          <w:lang w:eastAsia="en-GB"/>
        </w:rPr>
      </w:pPr>
    </w:p>
    <w:p w14:paraId="63C67602" w14:textId="789694E0" w:rsidR="00C824E7" w:rsidRDefault="00732403" w:rsidP="00D4668F">
      <w:pPr>
        <w:autoSpaceDE w:val="0"/>
        <w:autoSpaceDN w:val="0"/>
        <w:adjustRightInd w:val="0"/>
        <w:rPr>
          <w:rFonts w:ascii="Arial" w:hAnsi="Arial" w:cs="Arial"/>
          <w:b/>
          <w:bCs/>
          <w:iCs/>
          <w:color w:val="000000"/>
          <w:sz w:val="24"/>
          <w:szCs w:val="24"/>
          <w:u w:val="single"/>
          <w:lang w:eastAsia="en-GB"/>
        </w:rPr>
      </w:pPr>
      <w:r>
        <w:rPr>
          <w:noProof/>
        </w:rPr>
        <w:drawing>
          <wp:anchor distT="0" distB="0" distL="114300" distR="114300" simplePos="0" relativeHeight="251662336" behindDoc="1" locked="0" layoutInCell="1" allowOverlap="1" wp14:anchorId="45655B21" wp14:editId="581857FB">
            <wp:simplePos x="0" y="0"/>
            <wp:positionH relativeFrom="column">
              <wp:posOffset>-632460</wp:posOffset>
            </wp:positionH>
            <wp:positionV relativeFrom="paragraph">
              <wp:posOffset>251460</wp:posOffset>
            </wp:positionV>
            <wp:extent cx="1714500" cy="1219200"/>
            <wp:effectExtent l="0" t="0" r="0" b="0"/>
            <wp:wrapNone/>
            <wp:docPr id="30" name="Picture 3" descr="A logo with a dragon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A logo with a dragon hea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219200"/>
                    </a:xfrm>
                    <a:prstGeom prst="rect">
                      <a:avLst/>
                    </a:prstGeom>
                    <a:noFill/>
                  </pic:spPr>
                </pic:pic>
              </a:graphicData>
            </a:graphic>
            <wp14:sizeRelH relativeFrom="page">
              <wp14:pctWidth>0</wp14:pctWidth>
            </wp14:sizeRelH>
            <wp14:sizeRelV relativeFrom="page">
              <wp14:pctHeight>0</wp14:pctHeight>
            </wp14:sizeRelV>
          </wp:anchor>
        </w:drawing>
      </w:r>
    </w:p>
    <w:p w14:paraId="4FAA09F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94CF709" w14:textId="612927DE" w:rsidR="00C824E7" w:rsidRDefault="00C824E7" w:rsidP="00D4668F">
      <w:pPr>
        <w:autoSpaceDE w:val="0"/>
        <w:autoSpaceDN w:val="0"/>
        <w:adjustRightInd w:val="0"/>
        <w:rPr>
          <w:rFonts w:ascii="Arial" w:hAnsi="Arial" w:cs="Arial"/>
          <w:b/>
          <w:bCs/>
          <w:iCs/>
          <w:color w:val="000000"/>
          <w:sz w:val="24"/>
          <w:szCs w:val="24"/>
          <w:u w:val="single"/>
          <w:lang w:eastAsia="en-GB"/>
        </w:rPr>
      </w:pPr>
    </w:p>
    <w:p w14:paraId="28ADF7DA"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204E5587" w14:textId="2AB83A05" w:rsidR="00A3247B" w:rsidRPr="00F21D76" w:rsidRDefault="00A3247B" w:rsidP="00D4668F">
      <w:pPr>
        <w:autoSpaceDE w:val="0"/>
        <w:autoSpaceDN w:val="0"/>
        <w:adjustRightInd w:val="0"/>
        <w:rPr>
          <w:rFonts w:ascii="Arial" w:hAnsi="Arial" w:cs="Arial"/>
          <w:color w:val="FF0000"/>
          <w:sz w:val="24"/>
          <w:szCs w:val="24"/>
          <w:lang w:eastAsia="en-GB"/>
        </w:rPr>
      </w:pPr>
    </w:p>
    <w:p w14:paraId="1AE8CE9A" w14:textId="387AAF5A" w:rsidR="008415B4" w:rsidRDefault="008415B4" w:rsidP="008415B4">
      <w:pPr>
        <w:pStyle w:val="Default"/>
        <w:rPr>
          <w:b/>
          <w:bCs/>
          <w:color w:val="auto"/>
        </w:rPr>
      </w:pPr>
      <w:bookmarkStart w:id="0" w:name="_Hlk220571403"/>
      <w:r w:rsidRPr="00336DAD">
        <w:rPr>
          <w:b/>
          <w:bCs/>
          <w:color w:val="auto"/>
        </w:rPr>
        <w:lastRenderedPageBreak/>
        <w:t>C</w:t>
      </w:r>
      <w:r w:rsidR="00336DAD" w:rsidRPr="00336DAD">
        <w:rPr>
          <w:b/>
          <w:bCs/>
          <w:color w:val="auto"/>
        </w:rPr>
        <w:t>ontents</w:t>
      </w:r>
    </w:p>
    <w:p w14:paraId="0132AC99" w14:textId="77777777" w:rsidR="00825072" w:rsidRDefault="00825072" w:rsidP="008415B4">
      <w:pPr>
        <w:pStyle w:val="Default"/>
        <w:rPr>
          <w:b/>
          <w:bCs/>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366"/>
      </w:tblGrid>
      <w:tr w:rsidR="00825072" w:rsidRPr="00825072" w14:paraId="26CFAD9F" w14:textId="77777777" w:rsidTr="00C8113F">
        <w:tc>
          <w:tcPr>
            <w:tcW w:w="7650" w:type="dxa"/>
          </w:tcPr>
          <w:p w14:paraId="0FF8A637" w14:textId="77777777" w:rsidR="00825072" w:rsidRPr="00C8113F" w:rsidRDefault="00825072" w:rsidP="00531B80">
            <w:pPr>
              <w:rPr>
                <w:rFonts w:ascii="Arial" w:hAnsi="Arial" w:cs="Arial"/>
                <w:sz w:val="24"/>
                <w:szCs w:val="24"/>
              </w:rPr>
            </w:pPr>
            <w:r w:rsidRPr="00C8113F">
              <w:rPr>
                <w:rFonts w:ascii="Arial" w:hAnsi="Arial" w:cs="Arial"/>
                <w:sz w:val="24"/>
                <w:szCs w:val="24"/>
              </w:rPr>
              <w:t>Introduction</w:t>
            </w:r>
          </w:p>
          <w:p w14:paraId="2B02708E" w14:textId="77777777" w:rsidR="00DE5229" w:rsidRPr="00C8113F" w:rsidRDefault="00DE5229" w:rsidP="00531B80">
            <w:pPr>
              <w:rPr>
                <w:rFonts w:ascii="Arial" w:hAnsi="Arial" w:cs="Arial"/>
                <w:sz w:val="24"/>
                <w:szCs w:val="24"/>
              </w:rPr>
            </w:pPr>
          </w:p>
        </w:tc>
        <w:tc>
          <w:tcPr>
            <w:tcW w:w="1366" w:type="dxa"/>
          </w:tcPr>
          <w:p w14:paraId="17A4C2BE" w14:textId="5FE4DF4A" w:rsidR="00825072" w:rsidRPr="00C8113F" w:rsidRDefault="00C8113F" w:rsidP="00531B80">
            <w:pPr>
              <w:rPr>
                <w:rFonts w:ascii="Arial" w:hAnsi="Arial" w:cs="Arial"/>
                <w:sz w:val="24"/>
                <w:szCs w:val="24"/>
              </w:rPr>
            </w:pPr>
            <w:r w:rsidRPr="00C8113F">
              <w:rPr>
                <w:rFonts w:ascii="Arial" w:hAnsi="Arial" w:cs="Arial"/>
                <w:sz w:val="24"/>
                <w:szCs w:val="24"/>
              </w:rPr>
              <w:t>4</w:t>
            </w:r>
          </w:p>
        </w:tc>
      </w:tr>
      <w:tr w:rsidR="00825072" w:rsidRPr="00825072" w14:paraId="6188A940" w14:textId="77777777" w:rsidTr="00C8113F">
        <w:tc>
          <w:tcPr>
            <w:tcW w:w="7650" w:type="dxa"/>
          </w:tcPr>
          <w:p w14:paraId="04F4B56C" w14:textId="77777777" w:rsidR="00825072" w:rsidRPr="00C8113F" w:rsidRDefault="00825072" w:rsidP="00DE5229">
            <w:pPr>
              <w:autoSpaceDE w:val="0"/>
              <w:autoSpaceDN w:val="0"/>
              <w:adjustRightInd w:val="0"/>
              <w:rPr>
                <w:rFonts w:ascii="Arial" w:hAnsi="Arial" w:cs="Arial"/>
                <w:color w:val="3D3C3B"/>
                <w:sz w:val="24"/>
                <w:szCs w:val="24"/>
                <w:lang w:eastAsia="en-GB"/>
              </w:rPr>
            </w:pPr>
            <w:r w:rsidRPr="00C8113F">
              <w:rPr>
                <w:rFonts w:ascii="Arial" w:hAnsi="Arial" w:cs="Arial"/>
                <w:color w:val="3D3C3B"/>
                <w:sz w:val="24"/>
                <w:szCs w:val="24"/>
                <w:lang w:eastAsia="en-GB"/>
              </w:rPr>
              <w:t>Nursery Admissions</w:t>
            </w:r>
          </w:p>
          <w:p w14:paraId="426C12FD" w14:textId="27E1895D" w:rsidR="00DE5229" w:rsidRPr="00C8113F" w:rsidRDefault="00DE5229" w:rsidP="00DE5229">
            <w:pPr>
              <w:autoSpaceDE w:val="0"/>
              <w:autoSpaceDN w:val="0"/>
              <w:adjustRightInd w:val="0"/>
              <w:rPr>
                <w:rFonts w:ascii="Arial" w:hAnsi="Arial" w:cs="Arial"/>
                <w:color w:val="3D3C3B"/>
                <w:sz w:val="24"/>
                <w:szCs w:val="24"/>
                <w:lang w:eastAsia="en-GB"/>
              </w:rPr>
            </w:pPr>
          </w:p>
        </w:tc>
        <w:tc>
          <w:tcPr>
            <w:tcW w:w="1366" w:type="dxa"/>
          </w:tcPr>
          <w:p w14:paraId="47213F5D" w14:textId="518DCCAC" w:rsidR="00825072" w:rsidRPr="00C8113F" w:rsidRDefault="00C8113F" w:rsidP="00531B80">
            <w:pPr>
              <w:rPr>
                <w:rFonts w:ascii="Arial" w:hAnsi="Arial" w:cs="Arial"/>
                <w:sz w:val="24"/>
                <w:szCs w:val="24"/>
              </w:rPr>
            </w:pPr>
            <w:r w:rsidRPr="00C8113F">
              <w:rPr>
                <w:rFonts w:ascii="Arial" w:hAnsi="Arial" w:cs="Arial"/>
                <w:sz w:val="24"/>
                <w:szCs w:val="24"/>
              </w:rPr>
              <w:t>4</w:t>
            </w:r>
            <w:r w:rsidR="003312D0">
              <w:rPr>
                <w:rFonts w:ascii="Arial" w:hAnsi="Arial" w:cs="Arial"/>
                <w:sz w:val="24"/>
                <w:szCs w:val="24"/>
              </w:rPr>
              <w:t xml:space="preserve"> - 5</w:t>
            </w:r>
          </w:p>
        </w:tc>
      </w:tr>
      <w:tr w:rsidR="00825072" w:rsidRPr="00825072" w14:paraId="7817C1B7" w14:textId="77777777" w:rsidTr="00C8113F">
        <w:tc>
          <w:tcPr>
            <w:tcW w:w="7650" w:type="dxa"/>
          </w:tcPr>
          <w:p w14:paraId="5454AD0D" w14:textId="77777777" w:rsidR="00825072" w:rsidRPr="00C8113F" w:rsidRDefault="00825072" w:rsidP="00DE5229">
            <w:pPr>
              <w:autoSpaceDE w:val="0"/>
              <w:autoSpaceDN w:val="0"/>
              <w:adjustRightInd w:val="0"/>
              <w:rPr>
                <w:rFonts w:ascii="Arial" w:hAnsi="Arial" w:cs="Arial"/>
                <w:color w:val="3D3C3B"/>
                <w:sz w:val="24"/>
                <w:szCs w:val="24"/>
                <w:lang w:eastAsia="en-GB"/>
              </w:rPr>
            </w:pPr>
            <w:r w:rsidRPr="00C8113F">
              <w:rPr>
                <w:rFonts w:ascii="Arial" w:hAnsi="Arial" w:cs="Arial"/>
                <w:color w:val="3D3C3B"/>
                <w:sz w:val="24"/>
                <w:szCs w:val="24"/>
                <w:lang w:eastAsia="en-GB"/>
              </w:rPr>
              <w:t>Admission to Primary Education</w:t>
            </w:r>
          </w:p>
          <w:p w14:paraId="5A95996B" w14:textId="125F827D" w:rsidR="00DE5229" w:rsidRPr="00C8113F" w:rsidRDefault="00DE5229" w:rsidP="00DE5229">
            <w:pPr>
              <w:autoSpaceDE w:val="0"/>
              <w:autoSpaceDN w:val="0"/>
              <w:adjustRightInd w:val="0"/>
              <w:rPr>
                <w:rFonts w:ascii="Arial" w:hAnsi="Arial" w:cs="Arial"/>
                <w:color w:val="3D3C3B"/>
                <w:sz w:val="24"/>
                <w:szCs w:val="24"/>
                <w:lang w:eastAsia="en-GB"/>
              </w:rPr>
            </w:pPr>
          </w:p>
        </w:tc>
        <w:tc>
          <w:tcPr>
            <w:tcW w:w="1366" w:type="dxa"/>
          </w:tcPr>
          <w:p w14:paraId="382B819A" w14:textId="383758F0" w:rsidR="00825072" w:rsidRPr="00C8113F" w:rsidRDefault="00C8113F" w:rsidP="00531B80">
            <w:pPr>
              <w:rPr>
                <w:rFonts w:ascii="Arial" w:hAnsi="Arial" w:cs="Arial"/>
                <w:sz w:val="24"/>
                <w:szCs w:val="24"/>
              </w:rPr>
            </w:pPr>
            <w:r w:rsidRPr="00C8113F">
              <w:rPr>
                <w:rFonts w:ascii="Arial" w:hAnsi="Arial" w:cs="Arial"/>
                <w:sz w:val="24"/>
                <w:szCs w:val="24"/>
              </w:rPr>
              <w:t>5</w:t>
            </w:r>
            <w:r w:rsidR="003312D0">
              <w:rPr>
                <w:rFonts w:ascii="Arial" w:hAnsi="Arial" w:cs="Arial"/>
                <w:sz w:val="24"/>
                <w:szCs w:val="24"/>
              </w:rPr>
              <w:t xml:space="preserve"> - 6</w:t>
            </w:r>
          </w:p>
        </w:tc>
      </w:tr>
      <w:tr w:rsidR="00825072" w:rsidRPr="00825072" w14:paraId="20385A0A" w14:textId="77777777" w:rsidTr="00C8113F">
        <w:tc>
          <w:tcPr>
            <w:tcW w:w="7650" w:type="dxa"/>
          </w:tcPr>
          <w:p w14:paraId="426F8257" w14:textId="77777777" w:rsidR="00825072" w:rsidRPr="00C8113F" w:rsidRDefault="00825072" w:rsidP="00531B80">
            <w:pPr>
              <w:rPr>
                <w:rFonts w:ascii="Arial" w:hAnsi="Arial" w:cs="Arial"/>
                <w:sz w:val="24"/>
                <w:szCs w:val="24"/>
              </w:rPr>
            </w:pPr>
            <w:r w:rsidRPr="00C8113F">
              <w:rPr>
                <w:rFonts w:ascii="Arial" w:hAnsi="Arial" w:cs="Arial"/>
                <w:sz w:val="24"/>
                <w:szCs w:val="24"/>
              </w:rPr>
              <w:t>Allocation of Primary School Places at Abertillery Learning Community</w:t>
            </w:r>
          </w:p>
          <w:p w14:paraId="4AE81CFF" w14:textId="77777777" w:rsidR="00825072" w:rsidRPr="00C8113F" w:rsidRDefault="00825072" w:rsidP="00531B80">
            <w:pPr>
              <w:rPr>
                <w:rFonts w:ascii="Arial" w:hAnsi="Arial" w:cs="Arial"/>
                <w:sz w:val="24"/>
                <w:szCs w:val="24"/>
              </w:rPr>
            </w:pPr>
          </w:p>
        </w:tc>
        <w:tc>
          <w:tcPr>
            <w:tcW w:w="1366" w:type="dxa"/>
          </w:tcPr>
          <w:p w14:paraId="45AD30DD" w14:textId="62897FB9" w:rsidR="00825072" w:rsidRPr="00C8113F" w:rsidRDefault="003312D0" w:rsidP="00531B80">
            <w:pPr>
              <w:rPr>
                <w:rFonts w:ascii="Arial" w:hAnsi="Arial" w:cs="Arial"/>
                <w:sz w:val="24"/>
                <w:szCs w:val="24"/>
              </w:rPr>
            </w:pPr>
            <w:r>
              <w:rPr>
                <w:rFonts w:ascii="Arial" w:hAnsi="Arial" w:cs="Arial"/>
                <w:sz w:val="24"/>
                <w:szCs w:val="24"/>
              </w:rPr>
              <w:t>6</w:t>
            </w:r>
          </w:p>
        </w:tc>
      </w:tr>
      <w:tr w:rsidR="00825072" w:rsidRPr="00825072" w14:paraId="56280773" w14:textId="77777777" w:rsidTr="00C8113F">
        <w:tc>
          <w:tcPr>
            <w:tcW w:w="7650" w:type="dxa"/>
          </w:tcPr>
          <w:p w14:paraId="2CE2FD9D" w14:textId="77777777" w:rsidR="00825072" w:rsidRPr="00C8113F" w:rsidRDefault="00825072" w:rsidP="00531B80">
            <w:pPr>
              <w:pStyle w:val="Default"/>
              <w:rPr>
                <w:color w:val="auto"/>
              </w:rPr>
            </w:pPr>
            <w:r w:rsidRPr="00C8113F">
              <w:rPr>
                <w:color w:val="auto"/>
              </w:rPr>
              <w:t>Education through the medium of Welsh</w:t>
            </w:r>
          </w:p>
          <w:p w14:paraId="1B282A8F" w14:textId="77777777" w:rsidR="00825072" w:rsidRPr="00C8113F" w:rsidRDefault="00825072" w:rsidP="00531B80">
            <w:pPr>
              <w:rPr>
                <w:rFonts w:ascii="Arial" w:hAnsi="Arial" w:cs="Arial"/>
                <w:sz w:val="24"/>
                <w:szCs w:val="24"/>
              </w:rPr>
            </w:pPr>
          </w:p>
        </w:tc>
        <w:tc>
          <w:tcPr>
            <w:tcW w:w="1366" w:type="dxa"/>
          </w:tcPr>
          <w:p w14:paraId="6EF55E1A" w14:textId="6CBA5EA3" w:rsidR="00825072" w:rsidRPr="00C8113F" w:rsidRDefault="00C8113F" w:rsidP="00531B80">
            <w:pPr>
              <w:rPr>
                <w:rFonts w:ascii="Arial" w:hAnsi="Arial" w:cs="Arial"/>
                <w:sz w:val="24"/>
                <w:szCs w:val="24"/>
              </w:rPr>
            </w:pPr>
            <w:r w:rsidRPr="00C8113F">
              <w:rPr>
                <w:rFonts w:ascii="Arial" w:hAnsi="Arial" w:cs="Arial"/>
                <w:sz w:val="24"/>
                <w:szCs w:val="24"/>
              </w:rPr>
              <w:t>6</w:t>
            </w:r>
          </w:p>
        </w:tc>
      </w:tr>
      <w:tr w:rsidR="00825072" w:rsidRPr="00825072" w14:paraId="7B92CEC2" w14:textId="77777777" w:rsidTr="00C8113F">
        <w:tc>
          <w:tcPr>
            <w:tcW w:w="7650" w:type="dxa"/>
          </w:tcPr>
          <w:p w14:paraId="58B2B84B" w14:textId="77777777" w:rsidR="00825072" w:rsidRPr="00C8113F" w:rsidRDefault="00825072" w:rsidP="00531B80">
            <w:pPr>
              <w:rPr>
                <w:rFonts w:ascii="Arial" w:hAnsi="Arial" w:cs="Arial"/>
                <w:sz w:val="24"/>
                <w:szCs w:val="24"/>
              </w:rPr>
            </w:pPr>
            <w:r w:rsidRPr="00C8113F">
              <w:rPr>
                <w:rFonts w:ascii="Arial" w:hAnsi="Arial" w:cs="Arial"/>
                <w:sz w:val="24"/>
                <w:szCs w:val="24"/>
              </w:rPr>
              <w:t>Admission to Secondary School</w:t>
            </w:r>
          </w:p>
          <w:p w14:paraId="5B54F634" w14:textId="77777777" w:rsidR="00825072" w:rsidRPr="00C8113F" w:rsidRDefault="00825072" w:rsidP="00531B80">
            <w:pPr>
              <w:rPr>
                <w:rFonts w:ascii="Arial" w:hAnsi="Arial" w:cs="Arial"/>
                <w:sz w:val="24"/>
                <w:szCs w:val="24"/>
              </w:rPr>
            </w:pPr>
          </w:p>
        </w:tc>
        <w:tc>
          <w:tcPr>
            <w:tcW w:w="1366" w:type="dxa"/>
          </w:tcPr>
          <w:p w14:paraId="65760460" w14:textId="44CD7539" w:rsidR="00825072" w:rsidRPr="00C8113F" w:rsidRDefault="00C8113F" w:rsidP="00531B80">
            <w:pPr>
              <w:rPr>
                <w:rFonts w:ascii="Arial" w:hAnsi="Arial" w:cs="Arial"/>
                <w:sz w:val="24"/>
                <w:szCs w:val="24"/>
              </w:rPr>
            </w:pPr>
            <w:r w:rsidRPr="00C8113F">
              <w:rPr>
                <w:rFonts w:ascii="Arial" w:hAnsi="Arial" w:cs="Arial"/>
                <w:sz w:val="24"/>
                <w:szCs w:val="24"/>
              </w:rPr>
              <w:t>6</w:t>
            </w:r>
          </w:p>
        </w:tc>
      </w:tr>
      <w:tr w:rsidR="00825072" w:rsidRPr="00825072" w14:paraId="72C7F9F5" w14:textId="77777777" w:rsidTr="00C8113F">
        <w:tc>
          <w:tcPr>
            <w:tcW w:w="7650" w:type="dxa"/>
          </w:tcPr>
          <w:p w14:paraId="4A12DA4B" w14:textId="77777777" w:rsidR="00825072" w:rsidRPr="00C8113F" w:rsidRDefault="00825072" w:rsidP="00531B80">
            <w:pPr>
              <w:rPr>
                <w:rFonts w:ascii="Arial" w:hAnsi="Arial" w:cs="Arial"/>
                <w:sz w:val="24"/>
                <w:szCs w:val="24"/>
              </w:rPr>
            </w:pPr>
            <w:r w:rsidRPr="00C8113F">
              <w:rPr>
                <w:rFonts w:ascii="Arial" w:hAnsi="Arial" w:cs="Arial"/>
                <w:sz w:val="24"/>
                <w:szCs w:val="24"/>
              </w:rPr>
              <w:t>Allocation of Secondary School Places at 3-16 Middle Schools</w:t>
            </w:r>
          </w:p>
          <w:p w14:paraId="504D45CA" w14:textId="77777777" w:rsidR="00825072" w:rsidRPr="00C8113F" w:rsidRDefault="00825072" w:rsidP="00531B80">
            <w:pPr>
              <w:rPr>
                <w:rFonts w:ascii="Arial" w:hAnsi="Arial" w:cs="Arial"/>
                <w:sz w:val="24"/>
                <w:szCs w:val="24"/>
              </w:rPr>
            </w:pPr>
          </w:p>
        </w:tc>
        <w:tc>
          <w:tcPr>
            <w:tcW w:w="1366" w:type="dxa"/>
          </w:tcPr>
          <w:p w14:paraId="3F7B285B" w14:textId="1916D5AA" w:rsidR="00825072" w:rsidRPr="00C8113F" w:rsidRDefault="00C8113F" w:rsidP="00531B80">
            <w:pPr>
              <w:rPr>
                <w:rFonts w:ascii="Arial" w:hAnsi="Arial" w:cs="Arial"/>
                <w:sz w:val="24"/>
                <w:szCs w:val="24"/>
              </w:rPr>
            </w:pPr>
            <w:r w:rsidRPr="00C8113F">
              <w:rPr>
                <w:rFonts w:ascii="Arial" w:hAnsi="Arial" w:cs="Arial"/>
                <w:sz w:val="24"/>
                <w:szCs w:val="24"/>
              </w:rPr>
              <w:t>6</w:t>
            </w:r>
          </w:p>
        </w:tc>
      </w:tr>
      <w:tr w:rsidR="00825072" w:rsidRPr="00825072" w14:paraId="27A0E478" w14:textId="77777777" w:rsidTr="00C8113F">
        <w:tc>
          <w:tcPr>
            <w:tcW w:w="7650" w:type="dxa"/>
          </w:tcPr>
          <w:p w14:paraId="7CCD101B" w14:textId="77777777" w:rsidR="00825072" w:rsidRPr="00C8113F" w:rsidRDefault="00825072" w:rsidP="00531B80">
            <w:pPr>
              <w:rPr>
                <w:rFonts w:ascii="Arial" w:hAnsi="Arial" w:cs="Arial"/>
                <w:sz w:val="24"/>
                <w:szCs w:val="24"/>
              </w:rPr>
            </w:pPr>
            <w:r w:rsidRPr="00C8113F">
              <w:rPr>
                <w:rFonts w:ascii="Arial" w:hAnsi="Arial" w:cs="Arial"/>
                <w:sz w:val="24"/>
                <w:szCs w:val="24"/>
              </w:rPr>
              <w:t>Allocation of School Places at Brynmawr Foundation School</w:t>
            </w:r>
          </w:p>
          <w:p w14:paraId="61EFCF6C" w14:textId="77777777" w:rsidR="00825072" w:rsidRPr="00C8113F" w:rsidRDefault="00825072" w:rsidP="00531B80">
            <w:pPr>
              <w:rPr>
                <w:rFonts w:ascii="Arial" w:hAnsi="Arial" w:cs="Arial"/>
                <w:sz w:val="24"/>
                <w:szCs w:val="24"/>
              </w:rPr>
            </w:pPr>
          </w:p>
        </w:tc>
        <w:tc>
          <w:tcPr>
            <w:tcW w:w="1366" w:type="dxa"/>
          </w:tcPr>
          <w:p w14:paraId="47F54690" w14:textId="1C0F98F3" w:rsidR="00825072" w:rsidRPr="00C8113F" w:rsidRDefault="00C8113F" w:rsidP="00531B80">
            <w:pPr>
              <w:rPr>
                <w:rFonts w:ascii="Arial" w:hAnsi="Arial" w:cs="Arial"/>
                <w:sz w:val="24"/>
                <w:szCs w:val="24"/>
              </w:rPr>
            </w:pPr>
            <w:r w:rsidRPr="00C8113F">
              <w:rPr>
                <w:rFonts w:ascii="Arial" w:hAnsi="Arial" w:cs="Arial"/>
                <w:sz w:val="24"/>
                <w:szCs w:val="24"/>
              </w:rPr>
              <w:t>7</w:t>
            </w:r>
          </w:p>
        </w:tc>
      </w:tr>
      <w:tr w:rsidR="00825072" w:rsidRPr="00825072" w14:paraId="53591D7F" w14:textId="77777777" w:rsidTr="00C8113F">
        <w:tc>
          <w:tcPr>
            <w:tcW w:w="7650" w:type="dxa"/>
          </w:tcPr>
          <w:p w14:paraId="6269A77C" w14:textId="77777777" w:rsidR="00825072" w:rsidRPr="00C8113F" w:rsidRDefault="00825072" w:rsidP="00531B80">
            <w:pPr>
              <w:rPr>
                <w:rFonts w:ascii="Arial" w:hAnsi="Arial" w:cs="Arial"/>
                <w:color w:val="000000" w:themeColor="text1"/>
                <w:sz w:val="24"/>
                <w:szCs w:val="24"/>
              </w:rPr>
            </w:pPr>
            <w:r w:rsidRPr="00C8113F">
              <w:rPr>
                <w:rFonts w:ascii="Arial" w:hAnsi="Arial" w:cs="Arial"/>
                <w:color w:val="000000" w:themeColor="text1"/>
                <w:sz w:val="24"/>
                <w:szCs w:val="24"/>
              </w:rPr>
              <w:t>Voluntary Aided (VA) Schools (Faith Based Schools)</w:t>
            </w:r>
          </w:p>
          <w:p w14:paraId="0A4B1C5D" w14:textId="77777777" w:rsidR="00825072" w:rsidRPr="00C8113F" w:rsidRDefault="00825072" w:rsidP="00531B80">
            <w:pPr>
              <w:rPr>
                <w:rFonts w:ascii="Arial" w:hAnsi="Arial" w:cs="Arial"/>
                <w:sz w:val="24"/>
                <w:szCs w:val="24"/>
              </w:rPr>
            </w:pPr>
          </w:p>
        </w:tc>
        <w:tc>
          <w:tcPr>
            <w:tcW w:w="1366" w:type="dxa"/>
          </w:tcPr>
          <w:p w14:paraId="7E8BC6DE" w14:textId="57AAF0C6" w:rsidR="00825072" w:rsidRPr="00C8113F" w:rsidRDefault="00C8113F" w:rsidP="00531B80">
            <w:pPr>
              <w:rPr>
                <w:rFonts w:ascii="Arial" w:hAnsi="Arial" w:cs="Arial"/>
                <w:sz w:val="24"/>
                <w:szCs w:val="24"/>
              </w:rPr>
            </w:pPr>
            <w:r w:rsidRPr="00C8113F">
              <w:rPr>
                <w:rFonts w:ascii="Arial" w:hAnsi="Arial" w:cs="Arial"/>
                <w:sz w:val="24"/>
                <w:szCs w:val="24"/>
              </w:rPr>
              <w:t>7</w:t>
            </w:r>
            <w:r w:rsidR="003312D0">
              <w:rPr>
                <w:rFonts w:ascii="Arial" w:hAnsi="Arial" w:cs="Arial"/>
                <w:sz w:val="24"/>
                <w:szCs w:val="24"/>
              </w:rPr>
              <w:t xml:space="preserve"> - 8</w:t>
            </w:r>
          </w:p>
        </w:tc>
      </w:tr>
      <w:tr w:rsidR="00825072" w:rsidRPr="00825072" w14:paraId="78EB13D9" w14:textId="77777777" w:rsidTr="00C8113F">
        <w:tc>
          <w:tcPr>
            <w:tcW w:w="7650" w:type="dxa"/>
          </w:tcPr>
          <w:p w14:paraId="6FB74EB4" w14:textId="77777777" w:rsidR="00825072" w:rsidRPr="00C8113F" w:rsidRDefault="00825072" w:rsidP="00531B80">
            <w:pPr>
              <w:rPr>
                <w:rFonts w:ascii="Arial" w:hAnsi="Arial" w:cs="Arial"/>
                <w:sz w:val="24"/>
                <w:szCs w:val="24"/>
              </w:rPr>
            </w:pPr>
            <w:r w:rsidRPr="00C8113F">
              <w:rPr>
                <w:rFonts w:ascii="Arial" w:hAnsi="Arial" w:cs="Arial"/>
                <w:sz w:val="24"/>
                <w:szCs w:val="24"/>
              </w:rPr>
              <w:t>In-year Transfers</w:t>
            </w:r>
          </w:p>
          <w:p w14:paraId="1CCD6BE1" w14:textId="77777777" w:rsidR="00DE5229" w:rsidRPr="00C8113F" w:rsidRDefault="00DE5229" w:rsidP="00531B80">
            <w:pPr>
              <w:rPr>
                <w:rFonts w:ascii="Arial" w:hAnsi="Arial" w:cs="Arial"/>
                <w:sz w:val="24"/>
                <w:szCs w:val="24"/>
              </w:rPr>
            </w:pPr>
          </w:p>
        </w:tc>
        <w:tc>
          <w:tcPr>
            <w:tcW w:w="1366" w:type="dxa"/>
          </w:tcPr>
          <w:p w14:paraId="0FB048F2" w14:textId="3ABC8CD6" w:rsidR="00825072" w:rsidRPr="00C8113F" w:rsidRDefault="00C8113F" w:rsidP="00531B80">
            <w:pPr>
              <w:rPr>
                <w:rFonts w:ascii="Arial" w:hAnsi="Arial" w:cs="Arial"/>
                <w:sz w:val="24"/>
                <w:szCs w:val="24"/>
              </w:rPr>
            </w:pPr>
            <w:r w:rsidRPr="00C8113F">
              <w:rPr>
                <w:rFonts w:ascii="Arial" w:hAnsi="Arial" w:cs="Arial"/>
                <w:sz w:val="24"/>
                <w:szCs w:val="24"/>
              </w:rPr>
              <w:t>8</w:t>
            </w:r>
          </w:p>
        </w:tc>
      </w:tr>
      <w:tr w:rsidR="00825072" w:rsidRPr="00825072" w14:paraId="14CF9F09" w14:textId="77777777" w:rsidTr="00C8113F">
        <w:tc>
          <w:tcPr>
            <w:tcW w:w="7650" w:type="dxa"/>
          </w:tcPr>
          <w:p w14:paraId="6D6564EA" w14:textId="77777777" w:rsidR="00825072" w:rsidRPr="00C8113F" w:rsidRDefault="00825072" w:rsidP="00531B80">
            <w:pPr>
              <w:rPr>
                <w:rFonts w:ascii="Arial" w:hAnsi="Arial" w:cs="Arial"/>
                <w:sz w:val="24"/>
                <w:szCs w:val="24"/>
              </w:rPr>
            </w:pPr>
            <w:r w:rsidRPr="00C8113F">
              <w:rPr>
                <w:rFonts w:ascii="Arial" w:hAnsi="Arial" w:cs="Arial"/>
                <w:sz w:val="24"/>
                <w:szCs w:val="24"/>
              </w:rPr>
              <w:t>Hard-to-place Protocol</w:t>
            </w:r>
          </w:p>
          <w:p w14:paraId="76CEB966" w14:textId="77777777" w:rsidR="00825072" w:rsidRPr="00C8113F" w:rsidRDefault="00825072" w:rsidP="00DE5229">
            <w:pPr>
              <w:rPr>
                <w:rFonts w:ascii="Arial" w:hAnsi="Arial" w:cs="Arial"/>
                <w:sz w:val="24"/>
                <w:szCs w:val="24"/>
              </w:rPr>
            </w:pPr>
          </w:p>
        </w:tc>
        <w:tc>
          <w:tcPr>
            <w:tcW w:w="1366" w:type="dxa"/>
          </w:tcPr>
          <w:p w14:paraId="73AB7C62" w14:textId="7869C81C" w:rsidR="00825072" w:rsidRPr="00C8113F" w:rsidRDefault="00C8113F" w:rsidP="00531B80">
            <w:pPr>
              <w:rPr>
                <w:rFonts w:ascii="Arial" w:hAnsi="Arial" w:cs="Arial"/>
                <w:sz w:val="24"/>
                <w:szCs w:val="24"/>
              </w:rPr>
            </w:pPr>
            <w:r w:rsidRPr="00C8113F">
              <w:rPr>
                <w:rFonts w:ascii="Arial" w:hAnsi="Arial" w:cs="Arial"/>
                <w:sz w:val="24"/>
                <w:szCs w:val="24"/>
              </w:rPr>
              <w:t>9</w:t>
            </w:r>
          </w:p>
        </w:tc>
      </w:tr>
      <w:tr w:rsidR="00DE5229" w:rsidRPr="00825072" w14:paraId="4A5B1EF4" w14:textId="77777777" w:rsidTr="00C8113F">
        <w:tc>
          <w:tcPr>
            <w:tcW w:w="7650" w:type="dxa"/>
          </w:tcPr>
          <w:p w14:paraId="5CCC95D8" w14:textId="77777777" w:rsidR="00DE5229" w:rsidRPr="00C8113F" w:rsidRDefault="00DE5229" w:rsidP="00DE5229">
            <w:pPr>
              <w:rPr>
                <w:rFonts w:ascii="Arial" w:hAnsi="Arial" w:cs="Arial"/>
                <w:sz w:val="24"/>
                <w:szCs w:val="24"/>
              </w:rPr>
            </w:pPr>
            <w:r w:rsidRPr="00C8113F">
              <w:rPr>
                <w:rFonts w:ascii="Arial" w:hAnsi="Arial" w:cs="Arial"/>
                <w:sz w:val="24"/>
                <w:szCs w:val="24"/>
              </w:rPr>
              <w:t>Managed Moves, Resource Bases, Special School and Complex Placements</w:t>
            </w:r>
          </w:p>
          <w:p w14:paraId="504C69B9" w14:textId="77777777" w:rsidR="00DE5229" w:rsidRPr="00C8113F" w:rsidRDefault="00DE5229" w:rsidP="00531B80">
            <w:pPr>
              <w:rPr>
                <w:rFonts w:ascii="Arial" w:hAnsi="Arial" w:cs="Arial"/>
                <w:sz w:val="24"/>
                <w:szCs w:val="24"/>
              </w:rPr>
            </w:pPr>
          </w:p>
        </w:tc>
        <w:tc>
          <w:tcPr>
            <w:tcW w:w="1366" w:type="dxa"/>
          </w:tcPr>
          <w:p w14:paraId="1E80B2E1" w14:textId="0D2ED5A9" w:rsidR="00DE5229" w:rsidRPr="00C8113F" w:rsidRDefault="00C8113F" w:rsidP="00531B80">
            <w:pPr>
              <w:rPr>
                <w:rFonts w:ascii="Arial" w:hAnsi="Arial" w:cs="Arial"/>
                <w:sz w:val="24"/>
                <w:szCs w:val="24"/>
              </w:rPr>
            </w:pPr>
            <w:r w:rsidRPr="00C8113F">
              <w:rPr>
                <w:rFonts w:ascii="Arial" w:hAnsi="Arial" w:cs="Arial"/>
                <w:sz w:val="24"/>
                <w:szCs w:val="24"/>
              </w:rPr>
              <w:t>9</w:t>
            </w:r>
          </w:p>
        </w:tc>
      </w:tr>
      <w:tr w:rsidR="00825072" w:rsidRPr="00825072" w14:paraId="754B8620" w14:textId="77777777" w:rsidTr="00C8113F">
        <w:tc>
          <w:tcPr>
            <w:tcW w:w="7650" w:type="dxa"/>
          </w:tcPr>
          <w:p w14:paraId="7C14D13E" w14:textId="77777777" w:rsidR="00825072" w:rsidRPr="00C8113F" w:rsidRDefault="00825072" w:rsidP="00531B80">
            <w:pPr>
              <w:autoSpaceDE w:val="0"/>
              <w:autoSpaceDN w:val="0"/>
              <w:rPr>
                <w:rFonts w:ascii="Arial" w:hAnsi="Arial" w:cs="Arial"/>
                <w:sz w:val="24"/>
                <w:szCs w:val="24"/>
              </w:rPr>
            </w:pPr>
            <w:r w:rsidRPr="00C8113F">
              <w:rPr>
                <w:rFonts w:ascii="Arial" w:hAnsi="Arial" w:cs="Arial"/>
                <w:sz w:val="24"/>
                <w:szCs w:val="24"/>
              </w:rPr>
              <w:t>Duty to admit a child with an individual development plan to a maintained school</w:t>
            </w:r>
          </w:p>
          <w:p w14:paraId="45AC2179" w14:textId="77777777" w:rsidR="00825072" w:rsidRPr="00C8113F" w:rsidRDefault="00825072" w:rsidP="00531B80">
            <w:pPr>
              <w:rPr>
                <w:rFonts w:ascii="Arial" w:hAnsi="Arial" w:cs="Arial"/>
                <w:sz w:val="24"/>
                <w:szCs w:val="24"/>
              </w:rPr>
            </w:pPr>
          </w:p>
        </w:tc>
        <w:tc>
          <w:tcPr>
            <w:tcW w:w="1366" w:type="dxa"/>
          </w:tcPr>
          <w:p w14:paraId="778CF2CC" w14:textId="53DF4849" w:rsidR="00825072" w:rsidRPr="00C8113F" w:rsidRDefault="00C8113F" w:rsidP="00531B80">
            <w:pPr>
              <w:rPr>
                <w:rFonts w:ascii="Arial" w:hAnsi="Arial" w:cs="Arial"/>
                <w:sz w:val="24"/>
                <w:szCs w:val="24"/>
              </w:rPr>
            </w:pPr>
            <w:r w:rsidRPr="00C8113F">
              <w:rPr>
                <w:rFonts w:ascii="Arial" w:hAnsi="Arial" w:cs="Arial"/>
                <w:sz w:val="24"/>
                <w:szCs w:val="24"/>
              </w:rPr>
              <w:t>11</w:t>
            </w:r>
          </w:p>
        </w:tc>
      </w:tr>
      <w:tr w:rsidR="00825072" w:rsidRPr="00825072" w14:paraId="4D291B84" w14:textId="77777777" w:rsidTr="00C8113F">
        <w:tc>
          <w:tcPr>
            <w:tcW w:w="7650" w:type="dxa"/>
          </w:tcPr>
          <w:p w14:paraId="6D6569F1" w14:textId="77777777" w:rsidR="00825072" w:rsidRPr="00C8113F" w:rsidRDefault="00825072" w:rsidP="00531B80">
            <w:pPr>
              <w:rPr>
                <w:rFonts w:ascii="Arial" w:hAnsi="Arial" w:cs="Arial"/>
                <w:sz w:val="24"/>
                <w:szCs w:val="24"/>
              </w:rPr>
            </w:pPr>
            <w:r w:rsidRPr="00C8113F">
              <w:rPr>
                <w:rFonts w:ascii="Arial" w:hAnsi="Arial" w:cs="Arial"/>
                <w:sz w:val="24"/>
                <w:szCs w:val="24"/>
              </w:rPr>
              <w:t>General admissions information</w:t>
            </w:r>
          </w:p>
          <w:p w14:paraId="669E272D" w14:textId="77777777" w:rsidR="00825072" w:rsidRPr="00C8113F" w:rsidRDefault="00825072" w:rsidP="00531B80">
            <w:pPr>
              <w:rPr>
                <w:rFonts w:ascii="Arial" w:hAnsi="Arial" w:cs="Arial"/>
                <w:sz w:val="24"/>
                <w:szCs w:val="24"/>
              </w:rPr>
            </w:pPr>
          </w:p>
        </w:tc>
        <w:tc>
          <w:tcPr>
            <w:tcW w:w="1366" w:type="dxa"/>
          </w:tcPr>
          <w:p w14:paraId="5C51E773" w14:textId="7CCE328A" w:rsidR="00825072" w:rsidRPr="00C8113F" w:rsidRDefault="00C8113F" w:rsidP="00531B80">
            <w:pPr>
              <w:rPr>
                <w:rFonts w:ascii="Arial" w:hAnsi="Arial" w:cs="Arial"/>
                <w:sz w:val="24"/>
                <w:szCs w:val="24"/>
              </w:rPr>
            </w:pPr>
            <w:r w:rsidRPr="00C8113F">
              <w:rPr>
                <w:rFonts w:ascii="Arial" w:hAnsi="Arial" w:cs="Arial"/>
                <w:sz w:val="24"/>
                <w:szCs w:val="24"/>
              </w:rPr>
              <w:t>12</w:t>
            </w:r>
          </w:p>
        </w:tc>
      </w:tr>
      <w:tr w:rsidR="00825072" w:rsidRPr="00825072" w14:paraId="1C5B6729" w14:textId="77777777" w:rsidTr="00C8113F">
        <w:tc>
          <w:tcPr>
            <w:tcW w:w="7650" w:type="dxa"/>
          </w:tcPr>
          <w:p w14:paraId="3D1170A5" w14:textId="77777777" w:rsidR="00825072" w:rsidRPr="00C8113F" w:rsidRDefault="00825072" w:rsidP="00531B80">
            <w:pPr>
              <w:rPr>
                <w:rFonts w:ascii="Arial" w:hAnsi="Arial" w:cs="Arial"/>
                <w:sz w:val="24"/>
                <w:szCs w:val="24"/>
              </w:rPr>
            </w:pPr>
            <w:r w:rsidRPr="00C8113F">
              <w:rPr>
                <w:rFonts w:ascii="Arial" w:hAnsi="Arial" w:cs="Arial"/>
                <w:sz w:val="24"/>
                <w:szCs w:val="24"/>
              </w:rPr>
              <w:t>Oversubscription Nursery, Primary and Secondary Criteria for the Normal Round of Admissions</w:t>
            </w:r>
          </w:p>
          <w:p w14:paraId="611B2DAD" w14:textId="77777777" w:rsidR="00825072" w:rsidRPr="00C8113F" w:rsidRDefault="00825072" w:rsidP="00531B80">
            <w:pPr>
              <w:rPr>
                <w:rFonts w:ascii="Arial" w:hAnsi="Arial" w:cs="Arial"/>
                <w:sz w:val="24"/>
                <w:szCs w:val="24"/>
              </w:rPr>
            </w:pPr>
          </w:p>
        </w:tc>
        <w:tc>
          <w:tcPr>
            <w:tcW w:w="1366" w:type="dxa"/>
          </w:tcPr>
          <w:p w14:paraId="6AB4277A" w14:textId="31E540E8" w:rsidR="00825072" w:rsidRPr="00C8113F" w:rsidRDefault="00C8113F" w:rsidP="00531B80">
            <w:pPr>
              <w:rPr>
                <w:rFonts w:ascii="Arial" w:hAnsi="Arial" w:cs="Arial"/>
                <w:sz w:val="24"/>
                <w:szCs w:val="24"/>
              </w:rPr>
            </w:pPr>
            <w:r w:rsidRPr="00C8113F">
              <w:rPr>
                <w:rFonts w:ascii="Arial" w:hAnsi="Arial" w:cs="Arial"/>
                <w:sz w:val="24"/>
                <w:szCs w:val="24"/>
              </w:rPr>
              <w:t>12</w:t>
            </w:r>
          </w:p>
        </w:tc>
      </w:tr>
      <w:tr w:rsidR="00825072" w:rsidRPr="00825072" w14:paraId="108DB937" w14:textId="77777777" w:rsidTr="00C8113F">
        <w:tc>
          <w:tcPr>
            <w:tcW w:w="7650" w:type="dxa"/>
          </w:tcPr>
          <w:p w14:paraId="799162B0" w14:textId="77777777" w:rsidR="00825072" w:rsidRPr="00C8113F" w:rsidRDefault="00825072" w:rsidP="00531B80">
            <w:pPr>
              <w:rPr>
                <w:rFonts w:ascii="Arial" w:eastAsia="Times New Roman" w:hAnsi="Arial" w:cs="Arial"/>
                <w:sz w:val="24"/>
                <w:szCs w:val="24"/>
                <w:lang w:eastAsia="en-GB"/>
              </w:rPr>
            </w:pPr>
            <w:r w:rsidRPr="00C8113F">
              <w:rPr>
                <w:rFonts w:ascii="Arial" w:eastAsia="Times New Roman" w:hAnsi="Arial" w:cs="Arial"/>
                <w:sz w:val="24"/>
                <w:szCs w:val="24"/>
                <w:lang w:eastAsia="en-GB"/>
              </w:rPr>
              <w:t>Shared residency</w:t>
            </w:r>
          </w:p>
          <w:p w14:paraId="5983EF20" w14:textId="77777777" w:rsidR="00825072" w:rsidRPr="00C8113F" w:rsidRDefault="00825072" w:rsidP="00531B80">
            <w:pPr>
              <w:rPr>
                <w:rFonts w:ascii="Arial" w:hAnsi="Arial" w:cs="Arial"/>
                <w:sz w:val="24"/>
                <w:szCs w:val="24"/>
              </w:rPr>
            </w:pPr>
          </w:p>
        </w:tc>
        <w:tc>
          <w:tcPr>
            <w:tcW w:w="1366" w:type="dxa"/>
          </w:tcPr>
          <w:p w14:paraId="35797BC3" w14:textId="4F537BEB" w:rsidR="00825072" w:rsidRPr="00C8113F" w:rsidRDefault="00C8113F" w:rsidP="00531B80">
            <w:pPr>
              <w:rPr>
                <w:rFonts w:ascii="Arial" w:hAnsi="Arial" w:cs="Arial"/>
                <w:sz w:val="24"/>
                <w:szCs w:val="24"/>
              </w:rPr>
            </w:pPr>
            <w:r w:rsidRPr="00C8113F">
              <w:rPr>
                <w:rFonts w:ascii="Arial" w:hAnsi="Arial" w:cs="Arial"/>
                <w:sz w:val="24"/>
                <w:szCs w:val="24"/>
              </w:rPr>
              <w:t>14</w:t>
            </w:r>
          </w:p>
        </w:tc>
      </w:tr>
      <w:tr w:rsidR="00825072" w:rsidRPr="00825072" w14:paraId="1CBD5F0F" w14:textId="77777777" w:rsidTr="00C8113F">
        <w:tc>
          <w:tcPr>
            <w:tcW w:w="7650" w:type="dxa"/>
          </w:tcPr>
          <w:p w14:paraId="28073080" w14:textId="77777777" w:rsidR="00825072" w:rsidRPr="00C8113F" w:rsidRDefault="00825072" w:rsidP="00531B80">
            <w:pPr>
              <w:rPr>
                <w:rFonts w:ascii="Arial" w:eastAsia="Times New Roman" w:hAnsi="Arial" w:cs="Arial"/>
                <w:sz w:val="24"/>
                <w:szCs w:val="24"/>
                <w:lang w:eastAsia="en-GB"/>
              </w:rPr>
            </w:pPr>
            <w:r w:rsidRPr="00C8113F">
              <w:rPr>
                <w:rFonts w:ascii="Arial" w:eastAsia="Times New Roman" w:hAnsi="Arial" w:cs="Arial"/>
                <w:sz w:val="24"/>
                <w:szCs w:val="24"/>
                <w:lang w:eastAsia="en-GB"/>
              </w:rPr>
              <w:t>Person making the application form</w:t>
            </w:r>
          </w:p>
          <w:p w14:paraId="36DC56D9" w14:textId="77777777" w:rsidR="00825072" w:rsidRPr="00C8113F" w:rsidRDefault="00825072" w:rsidP="00531B80">
            <w:pPr>
              <w:rPr>
                <w:rFonts w:ascii="Arial" w:hAnsi="Arial" w:cs="Arial"/>
                <w:sz w:val="24"/>
                <w:szCs w:val="24"/>
              </w:rPr>
            </w:pPr>
          </w:p>
        </w:tc>
        <w:tc>
          <w:tcPr>
            <w:tcW w:w="1366" w:type="dxa"/>
          </w:tcPr>
          <w:p w14:paraId="3DFC8D16" w14:textId="45FB2C87" w:rsidR="00825072" w:rsidRPr="00C8113F" w:rsidRDefault="00C8113F" w:rsidP="00531B80">
            <w:pPr>
              <w:rPr>
                <w:rFonts w:ascii="Arial" w:hAnsi="Arial" w:cs="Arial"/>
                <w:sz w:val="24"/>
                <w:szCs w:val="24"/>
              </w:rPr>
            </w:pPr>
            <w:r w:rsidRPr="00C8113F">
              <w:rPr>
                <w:rFonts w:ascii="Arial" w:hAnsi="Arial" w:cs="Arial"/>
                <w:sz w:val="24"/>
                <w:szCs w:val="24"/>
              </w:rPr>
              <w:t>15</w:t>
            </w:r>
          </w:p>
        </w:tc>
      </w:tr>
      <w:tr w:rsidR="00825072" w:rsidRPr="00825072" w14:paraId="1918F3B4" w14:textId="77777777" w:rsidTr="00C8113F">
        <w:tc>
          <w:tcPr>
            <w:tcW w:w="7650" w:type="dxa"/>
          </w:tcPr>
          <w:p w14:paraId="27F482AA" w14:textId="77777777" w:rsidR="00825072" w:rsidRPr="00C8113F" w:rsidRDefault="00825072" w:rsidP="00531B80">
            <w:pPr>
              <w:rPr>
                <w:rFonts w:ascii="Arial" w:hAnsi="Arial" w:cs="Arial"/>
                <w:sz w:val="24"/>
                <w:szCs w:val="24"/>
              </w:rPr>
            </w:pPr>
            <w:r w:rsidRPr="00C8113F">
              <w:rPr>
                <w:rFonts w:ascii="Arial" w:hAnsi="Arial" w:cs="Arial"/>
                <w:sz w:val="24"/>
                <w:szCs w:val="24"/>
              </w:rPr>
              <w:t>Multiple birth children</w:t>
            </w:r>
          </w:p>
          <w:p w14:paraId="6A4580C8" w14:textId="77777777" w:rsidR="00825072" w:rsidRPr="00C8113F" w:rsidRDefault="00825072" w:rsidP="00531B80">
            <w:pPr>
              <w:rPr>
                <w:rFonts w:ascii="Arial" w:hAnsi="Arial" w:cs="Arial"/>
                <w:sz w:val="24"/>
                <w:szCs w:val="24"/>
              </w:rPr>
            </w:pPr>
          </w:p>
        </w:tc>
        <w:tc>
          <w:tcPr>
            <w:tcW w:w="1366" w:type="dxa"/>
          </w:tcPr>
          <w:p w14:paraId="076A6E5F" w14:textId="154F7A9A" w:rsidR="00825072" w:rsidRPr="00C8113F" w:rsidRDefault="00C8113F" w:rsidP="00531B80">
            <w:pPr>
              <w:rPr>
                <w:rFonts w:ascii="Arial" w:hAnsi="Arial" w:cs="Arial"/>
                <w:sz w:val="24"/>
                <w:szCs w:val="24"/>
              </w:rPr>
            </w:pPr>
            <w:r w:rsidRPr="00C8113F">
              <w:rPr>
                <w:rFonts w:ascii="Arial" w:hAnsi="Arial" w:cs="Arial"/>
                <w:sz w:val="24"/>
                <w:szCs w:val="24"/>
              </w:rPr>
              <w:t>15</w:t>
            </w:r>
          </w:p>
        </w:tc>
      </w:tr>
      <w:tr w:rsidR="00825072" w:rsidRPr="00825072" w14:paraId="554AD1C6" w14:textId="77777777" w:rsidTr="00C8113F">
        <w:tc>
          <w:tcPr>
            <w:tcW w:w="7650" w:type="dxa"/>
          </w:tcPr>
          <w:p w14:paraId="6D49F4EA" w14:textId="77777777" w:rsidR="00825072" w:rsidRPr="00C8113F" w:rsidRDefault="00825072" w:rsidP="00531B80">
            <w:pPr>
              <w:pStyle w:val="Default"/>
              <w:rPr>
                <w:color w:val="auto"/>
              </w:rPr>
            </w:pPr>
            <w:r w:rsidRPr="00C8113F">
              <w:rPr>
                <w:color w:val="auto"/>
              </w:rPr>
              <w:t xml:space="preserve">Deferred entry into Primary School </w:t>
            </w:r>
          </w:p>
          <w:p w14:paraId="49459B82" w14:textId="77777777" w:rsidR="00825072" w:rsidRPr="00C8113F" w:rsidRDefault="00825072" w:rsidP="00531B80">
            <w:pPr>
              <w:rPr>
                <w:rFonts w:ascii="Arial" w:hAnsi="Arial" w:cs="Arial"/>
                <w:sz w:val="24"/>
                <w:szCs w:val="24"/>
              </w:rPr>
            </w:pPr>
          </w:p>
        </w:tc>
        <w:tc>
          <w:tcPr>
            <w:tcW w:w="1366" w:type="dxa"/>
          </w:tcPr>
          <w:p w14:paraId="0E6BB6A7" w14:textId="3918A820" w:rsidR="00825072" w:rsidRPr="00C8113F" w:rsidRDefault="00C8113F" w:rsidP="00531B80">
            <w:pPr>
              <w:rPr>
                <w:rFonts w:ascii="Arial" w:hAnsi="Arial" w:cs="Arial"/>
                <w:sz w:val="24"/>
                <w:szCs w:val="24"/>
              </w:rPr>
            </w:pPr>
            <w:r w:rsidRPr="00C8113F">
              <w:rPr>
                <w:rFonts w:ascii="Arial" w:hAnsi="Arial" w:cs="Arial"/>
                <w:sz w:val="24"/>
                <w:szCs w:val="24"/>
              </w:rPr>
              <w:t>15</w:t>
            </w:r>
          </w:p>
        </w:tc>
      </w:tr>
      <w:tr w:rsidR="00825072" w:rsidRPr="00825072" w14:paraId="3B1E259E" w14:textId="77777777" w:rsidTr="00C8113F">
        <w:tc>
          <w:tcPr>
            <w:tcW w:w="7650" w:type="dxa"/>
          </w:tcPr>
          <w:p w14:paraId="325E801B" w14:textId="77777777" w:rsidR="00825072" w:rsidRPr="00C8113F" w:rsidRDefault="00825072" w:rsidP="00531B80">
            <w:pPr>
              <w:pStyle w:val="Default"/>
              <w:rPr>
                <w:color w:val="auto"/>
              </w:rPr>
            </w:pPr>
            <w:r w:rsidRPr="00C8113F">
              <w:rPr>
                <w:color w:val="auto"/>
              </w:rPr>
              <w:t xml:space="preserve">Summer Term Births </w:t>
            </w:r>
          </w:p>
          <w:p w14:paraId="6E656A37" w14:textId="77777777" w:rsidR="00825072" w:rsidRPr="00C8113F" w:rsidRDefault="00825072" w:rsidP="00531B80">
            <w:pPr>
              <w:rPr>
                <w:rFonts w:ascii="Arial" w:hAnsi="Arial" w:cs="Arial"/>
                <w:sz w:val="24"/>
                <w:szCs w:val="24"/>
              </w:rPr>
            </w:pPr>
          </w:p>
        </w:tc>
        <w:tc>
          <w:tcPr>
            <w:tcW w:w="1366" w:type="dxa"/>
          </w:tcPr>
          <w:p w14:paraId="43A8BB16" w14:textId="6F30027C" w:rsidR="00825072" w:rsidRPr="00C8113F" w:rsidRDefault="00C8113F" w:rsidP="00531B80">
            <w:pPr>
              <w:rPr>
                <w:rFonts w:ascii="Arial" w:hAnsi="Arial" w:cs="Arial"/>
                <w:sz w:val="24"/>
                <w:szCs w:val="24"/>
              </w:rPr>
            </w:pPr>
            <w:r w:rsidRPr="00C8113F">
              <w:rPr>
                <w:rFonts w:ascii="Arial" w:hAnsi="Arial" w:cs="Arial"/>
                <w:sz w:val="24"/>
                <w:szCs w:val="24"/>
              </w:rPr>
              <w:t>15</w:t>
            </w:r>
          </w:p>
        </w:tc>
      </w:tr>
      <w:tr w:rsidR="00825072" w:rsidRPr="00825072" w14:paraId="4821763F" w14:textId="77777777" w:rsidTr="00C8113F">
        <w:tc>
          <w:tcPr>
            <w:tcW w:w="7650" w:type="dxa"/>
          </w:tcPr>
          <w:p w14:paraId="0E95E416" w14:textId="77777777" w:rsidR="00825072" w:rsidRPr="00C8113F" w:rsidRDefault="00825072" w:rsidP="00531B80">
            <w:pPr>
              <w:pStyle w:val="Default"/>
              <w:rPr>
                <w:color w:val="auto"/>
              </w:rPr>
            </w:pPr>
            <w:r w:rsidRPr="00C8113F">
              <w:rPr>
                <w:color w:val="auto"/>
              </w:rPr>
              <w:t xml:space="preserve">Admission outside the normal age group </w:t>
            </w:r>
          </w:p>
          <w:p w14:paraId="275BD09F" w14:textId="77777777" w:rsidR="00825072" w:rsidRPr="00C8113F" w:rsidRDefault="00825072" w:rsidP="00531B80">
            <w:pPr>
              <w:rPr>
                <w:rFonts w:ascii="Arial" w:hAnsi="Arial" w:cs="Arial"/>
                <w:sz w:val="24"/>
                <w:szCs w:val="24"/>
              </w:rPr>
            </w:pPr>
          </w:p>
        </w:tc>
        <w:tc>
          <w:tcPr>
            <w:tcW w:w="1366" w:type="dxa"/>
          </w:tcPr>
          <w:p w14:paraId="085F392F" w14:textId="62A269DF" w:rsidR="00825072" w:rsidRPr="00C8113F" w:rsidRDefault="00C8113F" w:rsidP="00531B80">
            <w:pPr>
              <w:rPr>
                <w:rFonts w:ascii="Arial" w:hAnsi="Arial" w:cs="Arial"/>
                <w:sz w:val="24"/>
                <w:szCs w:val="24"/>
              </w:rPr>
            </w:pPr>
            <w:r w:rsidRPr="00C8113F">
              <w:rPr>
                <w:rFonts w:ascii="Arial" w:hAnsi="Arial" w:cs="Arial"/>
                <w:sz w:val="24"/>
                <w:szCs w:val="24"/>
              </w:rPr>
              <w:t>15</w:t>
            </w:r>
          </w:p>
        </w:tc>
      </w:tr>
      <w:tr w:rsidR="00825072" w:rsidRPr="00825072" w14:paraId="57DFA918" w14:textId="77777777" w:rsidTr="00C8113F">
        <w:tc>
          <w:tcPr>
            <w:tcW w:w="7650" w:type="dxa"/>
          </w:tcPr>
          <w:p w14:paraId="46C2353D" w14:textId="77777777" w:rsidR="00825072" w:rsidRPr="00C8113F" w:rsidRDefault="00825072" w:rsidP="00531B80">
            <w:pPr>
              <w:rPr>
                <w:rFonts w:ascii="Arial" w:hAnsi="Arial" w:cs="Arial"/>
                <w:color w:val="000000" w:themeColor="text1"/>
                <w:sz w:val="24"/>
                <w:szCs w:val="24"/>
              </w:rPr>
            </w:pPr>
            <w:r w:rsidRPr="00C8113F">
              <w:rPr>
                <w:rFonts w:ascii="Arial" w:hAnsi="Arial" w:cs="Arial"/>
                <w:color w:val="000000" w:themeColor="text1"/>
                <w:sz w:val="24"/>
                <w:szCs w:val="24"/>
              </w:rPr>
              <w:t>Timeframe for Processing Admissions as part of the 2027/28 Admission Round</w:t>
            </w:r>
          </w:p>
          <w:p w14:paraId="238143A6" w14:textId="77777777" w:rsidR="00825072" w:rsidRPr="00C8113F" w:rsidRDefault="00825072" w:rsidP="00531B80">
            <w:pPr>
              <w:pStyle w:val="Default"/>
              <w:rPr>
                <w:color w:val="auto"/>
              </w:rPr>
            </w:pPr>
          </w:p>
        </w:tc>
        <w:tc>
          <w:tcPr>
            <w:tcW w:w="1366" w:type="dxa"/>
          </w:tcPr>
          <w:p w14:paraId="310CECA8" w14:textId="0A73B27B" w:rsidR="00825072" w:rsidRPr="00C8113F" w:rsidRDefault="00C8113F" w:rsidP="00531B80">
            <w:pPr>
              <w:rPr>
                <w:rFonts w:ascii="Arial" w:hAnsi="Arial" w:cs="Arial"/>
                <w:sz w:val="24"/>
                <w:szCs w:val="24"/>
              </w:rPr>
            </w:pPr>
            <w:r w:rsidRPr="00C8113F">
              <w:rPr>
                <w:rFonts w:ascii="Arial" w:hAnsi="Arial" w:cs="Arial"/>
                <w:sz w:val="24"/>
                <w:szCs w:val="24"/>
              </w:rPr>
              <w:t>16</w:t>
            </w:r>
          </w:p>
        </w:tc>
      </w:tr>
      <w:tr w:rsidR="00825072" w:rsidRPr="00825072" w14:paraId="30A8B8D3" w14:textId="77777777" w:rsidTr="00C8113F">
        <w:tc>
          <w:tcPr>
            <w:tcW w:w="7650" w:type="dxa"/>
          </w:tcPr>
          <w:p w14:paraId="3A66E32C" w14:textId="77777777" w:rsidR="00825072" w:rsidRPr="00C8113F" w:rsidRDefault="00825072" w:rsidP="00531B80">
            <w:pPr>
              <w:rPr>
                <w:rFonts w:ascii="Arial" w:hAnsi="Arial" w:cs="Arial"/>
                <w:color w:val="000000" w:themeColor="text1"/>
                <w:sz w:val="24"/>
                <w:szCs w:val="24"/>
              </w:rPr>
            </w:pPr>
            <w:r w:rsidRPr="00C8113F">
              <w:rPr>
                <w:rFonts w:ascii="Arial" w:hAnsi="Arial" w:cs="Arial"/>
                <w:color w:val="000000" w:themeColor="text1"/>
                <w:sz w:val="24"/>
                <w:szCs w:val="24"/>
              </w:rPr>
              <w:lastRenderedPageBreak/>
              <w:t xml:space="preserve">Arrangements with Neighbouring Admissions Authorities and Neighbouring Local Authorities </w:t>
            </w:r>
          </w:p>
          <w:p w14:paraId="1825E694" w14:textId="77777777" w:rsidR="00825072" w:rsidRPr="00C8113F" w:rsidRDefault="00825072" w:rsidP="00531B80">
            <w:pPr>
              <w:pStyle w:val="Default"/>
              <w:rPr>
                <w:color w:val="auto"/>
              </w:rPr>
            </w:pPr>
          </w:p>
        </w:tc>
        <w:tc>
          <w:tcPr>
            <w:tcW w:w="1366" w:type="dxa"/>
          </w:tcPr>
          <w:p w14:paraId="010B7C35" w14:textId="02DCE4FE" w:rsidR="00825072" w:rsidRPr="00C8113F" w:rsidRDefault="00C8113F" w:rsidP="00531B80">
            <w:pPr>
              <w:rPr>
                <w:rFonts w:ascii="Arial" w:hAnsi="Arial" w:cs="Arial"/>
                <w:sz w:val="24"/>
                <w:szCs w:val="24"/>
              </w:rPr>
            </w:pPr>
            <w:r w:rsidRPr="00C8113F">
              <w:rPr>
                <w:rFonts w:ascii="Arial" w:hAnsi="Arial" w:cs="Arial"/>
                <w:sz w:val="24"/>
                <w:szCs w:val="24"/>
              </w:rPr>
              <w:t>16</w:t>
            </w:r>
          </w:p>
        </w:tc>
      </w:tr>
      <w:tr w:rsidR="00825072" w:rsidRPr="00825072" w14:paraId="211C9E5F" w14:textId="77777777" w:rsidTr="00C8113F">
        <w:tc>
          <w:tcPr>
            <w:tcW w:w="7650" w:type="dxa"/>
          </w:tcPr>
          <w:p w14:paraId="53C739A3" w14:textId="77777777" w:rsidR="00825072" w:rsidRPr="00C8113F" w:rsidRDefault="00825072" w:rsidP="00531B80">
            <w:pPr>
              <w:rPr>
                <w:rFonts w:ascii="Arial" w:hAnsi="Arial" w:cs="Arial"/>
                <w:sz w:val="24"/>
                <w:szCs w:val="24"/>
              </w:rPr>
            </w:pPr>
            <w:r w:rsidRPr="00C8113F">
              <w:rPr>
                <w:rFonts w:ascii="Arial" w:hAnsi="Arial" w:cs="Arial"/>
                <w:sz w:val="24"/>
                <w:szCs w:val="24"/>
              </w:rPr>
              <w:t>Late Applications</w:t>
            </w:r>
          </w:p>
          <w:p w14:paraId="1CFB1665" w14:textId="77777777" w:rsidR="00825072" w:rsidRPr="00C8113F" w:rsidRDefault="00825072" w:rsidP="00531B80">
            <w:pPr>
              <w:rPr>
                <w:rFonts w:ascii="Arial" w:hAnsi="Arial" w:cs="Arial"/>
                <w:color w:val="000000" w:themeColor="text1"/>
                <w:sz w:val="24"/>
                <w:szCs w:val="24"/>
              </w:rPr>
            </w:pPr>
          </w:p>
        </w:tc>
        <w:tc>
          <w:tcPr>
            <w:tcW w:w="1366" w:type="dxa"/>
          </w:tcPr>
          <w:p w14:paraId="6796D956" w14:textId="73A325B1" w:rsidR="00825072" w:rsidRPr="00C8113F" w:rsidRDefault="00C8113F" w:rsidP="00531B80">
            <w:pPr>
              <w:rPr>
                <w:rFonts w:ascii="Arial" w:hAnsi="Arial" w:cs="Arial"/>
                <w:sz w:val="24"/>
                <w:szCs w:val="24"/>
              </w:rPr>
            </w:pPr>
            <w:r w:rsidRPr="00C8113F">
              <w:rPr>
                <w:rFonts w:ascii="Arial" w:hAnsi="Arial" w:cs="Arial"/>
                <w:sz w:val="24"/>
                <w:szCs w:val="24"/>
              </w:rPr>
              <w:t>17</w:t>
            </w:r>
          </w:p>
        </w:tc>
      </w:tr>
      <w:tr w:rsidR="00825072" w:rsidRPr="00825072" w14:paraId="2B97FD5C" w14:textId="77777777" w:rsidTr="00C8113F">
        <w:tc>
          <w:tcPr>
            <w:tcW w:w="7650" w:type="dxa"/>
          </w:tcPr>
          <w:p w14:paraId="61F46C17" w14:textId="77777777" w:rsidR="00825072" w:rsidRPr="00C8113F" w:rsidRDefault="00825072" w:rsidP="00531B80">
            <w:pPr>
              <w:rPr>
                <w:rFonts w:ascii="Arial" w:hAnsi="Arial" w:cs="Arial"/>
                <w:sz w:val="24"/>
                <w:szCs w:val="24"/>
              </w:rPr>
            </w:pPr>
            <w:r w:rsidRPr="00C8113F">
              <w:rPr>
                <w:rFonts w:ascii="Arial" w:hAnsi="Arial" w:cs="Arial"/>
                <w:sz w:val="24"/>
                <w:szCs w:val="24"/>
              </w:rPr>
              <w:t>Change of Preferences</w:t>
            </w:r>
          </w:p>
          <w:p w14:paraId="78E3966D" w14:textId="77777777" w:rsidR="00825072" w:rsidRPr="00C8113F" w:rsidRDefault="00825072" w:rsidP="00531B80">
            <w:pPr>
              <w:rPr>
                <w:rFonts w:ascii="Arial" w:hAnsi="Arial" w:cs="Arial"/>
                <w:color w:val="000000" w:themeColor="text1"/>
                <w:sz w:val="24"/>
                <w:szCs w:val="24"/>
              </w:rPr>
            </w:pPr>
          </w:p>
        </w:tc>
        <w:tc>
          <w:tcPr>
            <w:tcW w:w="1366" w:type="dxa"/>
          </w:tcPr>
          <w:p w14:paraId="4E0EDF43" w14:textId="2C72FC83" w:rsidR="00825072" w:rsidRPr="00C8113F" w:rsidRDefault="00C8113F" w:rsidP="00531B80">
            <w:pPr>
              <w:rPr>
                <w:rFonts w:ascii="Arial" w:hAnsi="Arial" w:cs="Arial"/>
                <w:sz w:val="24"/>
                <w:szCs w:val="24"/>
              </w:rPr>
            </w:pPr>
            <w:r w:rsidRPr="00C8113F">
              <w:rPr>
                <w:rFonts w:ascii="Arial" w:hAnsi="Arial" w:cs="Arial"/>
                <w:sz w:val="24"/>
                <w:szCs w:val="24"/>
              </w:rPr>
              <w:t>17</w:t>
            </w:r>
          </w:p>
        </w:tc>
      </w:tr>
      <w:tr w:rsidR="00825072" w:rsidRPr="00825072" w14:paraId="4C149DFA" w14:textId="77777777" w:rsidTr="00C8113F">
        <w:tc>
          <w:tcPr>
            <w:tcW w:w="7650" w:type="dxa"/>
          </w:tcPr>
          <w:p w14:paraId="00DF7B1B" w14:textId="77777777" w:rsidR="00825072" w:rsidRPr="00C8113F" w:rsidRDefault="00825072" w:rsidP="00531B80">
            <w:pPr>
              <w:rPr>
                <w:rFonts w:ascii="Arial" w:hAnsi="Arial" w:cs="Arial"/>
                <w:sz w:val="24"/>
                <w:szCs w:val="24"/>
              </w:rPr>
            </w:pPr>
            <w:r w:rsidRPr="00C8113F">
              <w:rPr>
                <w:rFonts w:ascii="Arial" w:hAnsi="Arial" w:cs="Arial"/>
                <w:sz w:val="24"/>
                <w:szCs w:val="24"/>
              </w:rPr>
              <w:t>Waiting Lists</w:t>
            </w:r>
          </w:p>
          <w:p w14:paraId="188275A1" w14:textId="77777777" w:rsidR="00825072" w:rsidRPr="00C8113F" w:rsidRDefault="00825072" w:rsidP="00531B80">
            <w:pPr>
              <w:rPr>
                <w:rFonts w:ascii="Arial" w:hAnsi="Arial" w:cs="Arial"/>
                <w:color w:val="000000" w:themeColor="text1"/>
                <w:sz w:val="24"/>
                <w:szCs w:val="24"/>
              </w:rPr>
            </w:pPr>
          </w:p>
        </w:tc>
        <w:tc>
          <w:tcPr>
            <w:tcW w:w="1366" w:type="dxa"/>
          </w:tcPr>
          <w:p w14:paraId="5FE76B84" w14:textId="13B418D7" w:rsidR="00825072" w:rsidRPr="00C8113F" w:rsidRDefault="00C8113F" w:rsidP="00531B80">
            <w:pPr>
              <w:rPr>
                <w:rFonts w:ascii="Arial" w:hAnsi="Arial" w:cs="Arial"/>
                <w:sz w:val="24"/>
                <w:szCs w:val="24"/>
              </w:rPr>
            </w:pPr>
            <w:r w:rsidRPr="00C8113F">
              <w:rPr>
                <w:rFonts w:ascii="Arial" w:hAnsi="Arial" w:cs="Arial"/>
                <w:sz w:val="24"/>
                <w:szCs w:val="24"/>
              </w:rPr>
              <w:t>17</w:t>
            </w:r>
          </w:p>
        </w:tc>
      </w:tr>
      <w:tr w:rsidR="00825072" w:rsidRPr="00825072" w14:paraId="5B20F7C1" w14:textId="77777777" w:rsidTr="00C8113F">
        <w:tc>
          <w:tcPr>
            <w:tcW w:w="7650" w:type="dxa"/>
          </w:tcPr>
          <w:p w14:paraId="3D92F6C3" w14:textId="77777777" w:rsidR="00825072" w:rsidRPr="00C8113F" w:rsidRDefault="00825072" w:rsidP="00DE5229">
            <w:pPr>
              <w:jc w:val="both"/>
              <w:rPr>
                <w:rFonts w:ascii="Arial" w:eastAsia="Times New Roman" w:hAnsi="Arial" w:cs="Arial"/>
                <w:sz w:val="24"/>
                <w:szCs w:val="24"/>
                <w:lang w:eastAsia="en-GB"/>
              </w:rPr>
            </w:pPr>
            <w:r w:rsidRPr="00C8113F">
              <w:rPr>
                <w:rFonts w:ascii="Arial" w:eastAsia="Times New Roman" w:hAnsi="Arial" w:cs="Arial"/>
                <w:sz w:val="24"/>
                <w:szCs w:val="24"/>
                <w:lang w:eastAsia="en-GB"/>
              </w:rPr>
              <w:t xml:space="preserve">Children of UK Service Personnel and other Crown Servants </w:t>
            </w:r>
          </w:p>
          <w:p w14:paraId="0B9C179D" w14:textId="2F9D5809" w:rsidR="00DE5229" w:rsidRPr="00C8113F" w:rsidRDefault="00DE5229" w:rsidP="00DE5229">
            <w:pPr>
              <w:jc w:val="both"/>
              <w:rPr>
                <w:rFonts w:ascii="Arial" w:hAnsi="Arial" w:cs="Arial"/>
                <w:sz w:val="24"/>
                <w:szCs w:val="24"/>
              </w:rPr>
            </w:pPr>
          </w:p>
        </w:tc>
        <w:tc>
          <w:tcPr>
            <w:tcW w:w="1366" w:type="dxa"/>
          </w:tcPr>
          <w:p w14:paraId="7E42937C" w14:textId="79F14E42" w:rsidR="00825072" w:rsidRPr="00C8113F" w:rsidRDefault="00C8113F" w:rsidP="00531B80">
            <w:pPr>
              <w:rPr>
                <w:rFonts w:ascii="Arial" w:hAnsi="Arial" w:cs="Arial"/>
                <w:sz w:val="24"/>
                <w:szCs w:val="24"/>
              </w:rPr>
            </w:pPr>
            <w:r w:rsidRPr="00C8113F">
              <w:rPr>
                <w:rFonts w:ascii="Arial" w:hAnsi="Arial" w:cs="Arial"/>
                <w:sz w:val="24"/>
                <w:szCs w:val="24"/>
              </w:rPr>
              <w:t>18</w:t>
            </w:r>
          </w:p>
        </w:tc>
      </w:tr>
      <w:tr w:rsidR="00825072" w:rsidRPr="00825072" w14:paraId="6959D502" w14:textId="77777777" w:rsidTr="00C8113F">
        <w:tc>
          <w:tcPr>
            <w:tcW w:w="7650" w:type="dxa"/>
          </w:tcPr>
          <w:p w14:paraId="1ACD7CC2" w14:textId="77777777" w:rsidR="00825072" w:rsidRPr="00C8113F" w:rsidRDefault="00825072" w:rsidP="00531B80">
            <w:pPr>
              <w:autoSpaceDE w:val="0"/>
              <w:autoSpaceDN w:val="0"/>
              <w:adjustRightInd w:val="0"/>
              <w:rPr>
                <w:rFonts w:ascii="Arial" w:eastAsia="Times New Roman" w:hAnsi="Arial" w:cs="Arial"/>
                <w:sz w:val="24"/>
                <w:szCs w:val="24"/>
                <w:lang w:eastAsia="en-GB"/>
              </w:rPr>
            </w:pPr>
            <w:r w:rsidRPr="00C8113F">
              <w:rPr>
                <w:rFonts w:ascii="Arial" w:eastAsia="Times New Roman" w:hAnsi="Arial" w:cs="Arial"/>
                <w:sz w:val="24"/>
                <w:szCs w:val="24"/>
                <w:lang w:eastAsia="en-GB"/>
              </w:rPr>
              <w:t xml:space="preserve">Children Housed via Domestic Violence Services and Organisations </w:t>
            </w:r>
          </w:p>
          <w:p w14:paraId="5837E98E" w14:textId="77777777" w:rsidR="00825072" w:rsidRPr="00C8113F" w:rsidRDefault="00825072" w:rsidP="00531B80">
            <w:pPr>
              <w:rPr>
                <w:rFonts w:ascii="Arial" w:hAnsi="Arial" w:cs="Arial"/>
                <w:sz w:val="24"/>
                <w:szCs w:val="24"/>
              </w:rPr>
            </w:pPr>
          </w:p>
        </w:tc>
        <w:tc>
          <w:tcPr>
            <w:tcW w:w="1366" w:type="dxa"/>
          </w:tcPr>
          <w:p w14:paraId="7407C692" w14:textId="6C5D6A14" w:rsidR="00825072" w:rsidRPr="00C8113F" w:rsidRDefault="00C8113F" w:rsidP="00531B80">
            <w:pPr>
              <w:rPr>
                <w:rFonts w:ascii="Arial" w:hAnsi="Arial" w:cs="Arial"/>
                <w:sz w:val="24"/>
                <w:szCs w:val="24"/>
              </w:rPr>
            </w:pPr>
            <w:r w:rsidRPr="00C8113F">
              <w:rPr>
                <w:rFonts w:ascii="Arial" w:hAnsi="Arial" w:cs="Arial"/>
                <w:sz w:val="24"/>
                <w:szCs w:val="24"/>
              </w:rPr>
              <w:t>18</w:t>
            </w:r>
          </w:p>
        </w:tc>
      </w:tr>
      <w:tr w:rsidR="00825072" w:rsidRPr="00825072" w14:paraId="1A2939BB" w14:textId="77777777" w:rsidTr="00C8113F">
        <w:tc>
          <w:tcPr>
            <w:tcW w:w="7650" w:type="dxa"/>
          </w:tcPr>
          <w:p w14:paraId="364DA53D" w14:textId="77777777" w:rsidR="00825072" w:rsidRPr="00C8113F" w:rsidRDefault="00825072" w:rsidP="00531B80">
            <w:pPr>
              <w:autoSpaceDE w:val="0"/>
              <w:autoSpaceDN w:val="0"/>
              <w:adjustRightInd w:val="0"/>
              <w:rPr>
                <w:rFonts w:ascii="Arial" w:eastAsia="Times New Roman" w:hAnsi="Arial" w:cs="Arial"/>
                <w:sz w:val="24"/>
                <w:szCs w:val="24"/>
                <w:lang w:eastAsia="en-GB"/>
              </w:rPr>
            </w:pPr>
            <w:r w:rsidRPr="00C8113F">
              <w:rPr>
                <w:rFonts w:ascii="Arial" w:eastAsia="Times New Roman" w:hAnsi="Arial" w:cs="Arial"/>
                <w:sz w:val="24"/>
                <w:szCs w:val="24"/>
                <w:lang w:eastAsia="en-GB"/>
              </w:rPr>
              <w:t xml:space="preserve">Gypsy and Roma Traveller Children </w:t>
            </w:r>
          </w:p>
          <w:p w14:paraId="5BC8E422" w14:textId="77777777" w:rsidR="00825072" w:rsidRPr="00C8113F" w:rsidRDefault="00825072" w:rsidP="00531B80">
            <w:pPr>
              <w:rPr>
                <w:rFonts w:ascii="Arial" w:hAnsi="Arial" w:cs="Arial"/>
                <w:sz w:val="24"/>
                <w:szCs w:val="24"/>
              </w:rPr>
            </w:pPr>
          </w:p>
        </w:tc>
        <w:tc>
          <w:tcPr>
            <w:tcW w:w="1366" w:type="dxa"/>
          </w:tcPr>
          <w:p w14:paraId="44E4D76D" w14:textId="72F543D1" w:rsidR="00825072" w:rsidRPr="00C8113F" w:rsidRDefault="00C8113F" w:rsidP="00531B80">
            <w:pPr>
              <w:rPr>
                <w:rFonts w:ascii="Arial" w:hAnsi="Arial" w:cs="Arial"/>
                <w:sz w:val="24"/>
                <w:szCs w:val="24"/>
              </w:rPr>
            </w:pPr>
            <w:r w:rsidRPr="00C8113F">
              <w:rPr>
                <w:rFonts w:ascii="Arial" w:hAnsi="Arial" w:cs="Arial"/>
                <w:sz w:val="24"/>
                <w:szCs w:val="24"/>
              </w:rPr>
              <w:t>18</w:t>
            </w:r>
          </w:p>
        </w:tc>
      </w:tr>
      <w:tr w:rsidR="00825072" w:rsidRPr="00825072" w14:paraId="58E188D9" w14:textId="77777777" w:rsidTr="00C8113F">
        <w:tc>
          <w:tcPr>
            <w:tcW w:w="7650" w:type="dxa"/>
          </w:tcPr>
          <w:p w14:paraId="3A987933" w14:textId="77777777" w:rsidR="00825072" w:rsidRPr="00C8113F" w:rsidRDefault="00825072" w:rsidP="00531B80">
            <w:pPr>
              <w:rPr>
                <w:rFonts w:ascii="Arial" w:hAnsi="Arial" w:cs="Arial"/>
                <w:sz w:val="24"/>
                <w:szCs w:val="24"/>
              </w:rPr>
            </w:pPr>
            <w:r w:rsidRPr="00C8113F">
              <w:rPr>
                <w:rFonts w:ascii="Arial" w:hAnsi="Arial" w:cs="Arial"/>
                <w:sz w:val="24"/>
                <w:szCs w:val="24"/>
              </w:rPr>
              <w:t>Notifying Parents, or Carers of the Outcome of the Application</w:t>
            </w:r>
          </w:p>
          <w:p w14:paraId="066E7133" w14:textId="77777777" w:rsidR="00825072" w:rsidRPr="00C8113F" w:rsidRDefault="00825072" w:rsidP="00531B80">
            <w:pPr>
              <w:autoSpaceDE w:val="0"/>
              <w:autoSpaceDN w:val="0"/>
              <w:adjustRightInd w:val="0"/>
              <w:rPr>
                <w:rFonts w:ascii="Arial" w:eastAsia="Times New Roman" w:hAnsi="Arial" w:cs="Arial"/>
                <w:sz w:val="24"/>
                <w:szCs w:val="24"/>
                <w:lang w:eastAsia="en-GB"/>
              </w:rPr>
            </w:pPr>
          </w:p>
        </w:tc>
        <w:tc>
          <w:tcPr>
            <w:tcW w:w="1366" w:type="dxa"/>
          </w:tcPr>
          <w:p w14:paraId="55F95292" w14:textId="5FA55137" w:rsidR="00825072" w:rsidRPr="00C8113F" w:rsidRDefault="00C8113F" w:rsidP="00531B80">
            <w:pPr>
              <w:rPr>
                <w:rFonts w:ascii="Arial" w:hAnsi="Arial" w:cs="Arial"/>
                <w:sz w:val="24"/>
                <w:szCs w:val="24"/>
              </w:rPr>
            </w:pPr>
            <w:r w:rsidRPr="00C8113F">
              <w:rPr>
                <w:rFonts w:ascii="Arial" w:hAnsi="Arial" w:cs="Arial"/>
                <w:sz w:val="24"/>
                <w:szCs w:val="24"/>
              </w:rPr>
              <w:t>18</w:t>
            </w:r>
          </w:p>
        </w:tc>
      </w:tr>
      <w:tr w:rsidR="00825072" w:rsidRPr="00825072" w14:paraId="70D4E805" w14:textId="77777777" w:rsidTr="00C8113F">
        <w:tc>
          <w:tcPr>
            <w:tcW w:w="7650" w:type="dxa"/>
          </w:tcPr>
          <w:p w14:paraId="5F4BD68E" w14:textId="77777777" w:rsidR="00825072" w:rsidRPr="00C8113F" w:rsidRDefault="00825072" w:rsidP="00531B80">
            <w:pPr>
              <w:rPr>
                <w:rFonts w:ascii="Arial" w:hAnsi="Arial" w:cs="Arial"/>
                <w:sz w:val="24"/>
                <w:szCs w:val="24"/>
              </w:rPr>
            </w:pPr>
            <w:r w:rsidRPr="00C8113F">
              <w:rPr>
                <w:rFonts w:ascii="Arial" w:hAnsi="Arial" w:cs="Arial"/>
                <w:sz w:val="24"/>
                <w:szCs w:val="24"/>
              </w:rPr>
              <w:t>Admission Appeals for Primary and Secondary School Places</w:t>
            </w:r>
          </w:p>
          <w:p w14:paraId="7B72EABC" w14:textId="77777777" w:rsidR="00825072" w:rsidRPr="00C8113F" w:rsidRDefault="00825072" w:rsidP="00531B80">
            <w:pPr>
              <w:autoSpaceDE w:val="0"/>
              <w:autoSpaceDN w:val="0"/>
              <w:adjustRightInd w:val="0"/>
              <w:rPr>
                <w:rFonts w:ascii="Arial" w:eastAsia="Times New Roman" w:hAnsi="Arial" w:cs="Arial"/>
                <w:sz w:val="24"/>
                <w:szCs w:val="24"/>
                <w:lang w:eastAsia="en-GB"/>
              </w:rPr>
            </w:pPr>
          </w:p>
        </w:tc>
        <w:tc>
          <w:tcPr>
            <w:tcW w:w="1366" w:type="dxa"/>
          </w:tcPr>
          <w:p w14:paraId="02A436BF" w14:textId="7FCF4F2C" w:rsidR="00825072" w:rsidRPr="00C8113F" w:rsidRDefault="00C8113F" w:rsidP="00531B80">
            <w:pPr>
              <w:rPr>
                <w:rFonts w:ascii="Arial" w:hAnsi="Arial" w:cs="Arial"/>
                <w:sz w:val="24"/>
                <w:szCs w:val="24"/>
              </w:rPr>
            </w:pPr>
            <w:r w:rsidRPr="00C8113F">
              <w:rPr>
                <w:rFonts w:ascii="Arial" w:hAnsi="Arial" w:cs="Arial"/>
                <w:sz w:val="24"/>
                <w:szCs w:val="24"/>
              </w:rPr>
              <w:t>18 - 19</w:t>
            </w:r>
          </w:p>
        </w:tc>
      </w:tr>
      <w:tr w:rsidR="00825072" w:rsidRPr="00825072" w14:paraId="4BC9FEE8" w14:textId="77777777" w:rsidTr="00C8113F">
        <w:tc>
          <w:tcPr>
            <w:tcW w:w="7650" w:type="dxa"/>
          </w:tcPr>
          <w:p w14:paraId="32D5EF39" w14:textId="77777777" w:rsidR="00825072" w:rsidRPr="00C8113F" w:rsidRDefault="00825072" w:rsidP="00531B80">
            <w:pPr>
              <w:rPr>
                <w:rFonts w:ascii="Arial" w:hAnsi="Arial" w:cs="Arial"/>
                <w:sz w:val="24"/>
                <w:szCs w:val="24"/>
              </w:rPr>
            </w:pPr>
            <w:r w:rsidRPr="00C8113F">
              <w:rPr>
                <w:rFonts w:ascii="Arial" w:hAnsi="Arial" w:cs="Arial"/>
                <w:sz w:val="24"/>
                <w:szCs w:val="24"/>
              </w:rPr>
              <w:t>Appendix 1 - Published Admission Numbers for 2027/28</w:t>
            </w:r>
          </w:p>
          <w:p w14:paraId="54471B5F" w14:textId="77777777" w:rsidR="00825072" w:rsidRPr="00C8113F" w:rsidRDefault="00825072" w:rsidP="00531B80">
            <w:pPr>
              <w:autoSpaceDE w:val="0"/>
              <w:autoSpaceDN w:val="0"/>
              <w:adjustRightInd w:val="0"/>
              <w:rPr>
                <w:rFonts w:ascii="Arial" w:eastAsia="Times New Roman" w:hAnsi="Arial" w:cs="Arial"/>
                <w:sz w:val="24"/>
                <w:szCs w:val="24"/>
                <w:lang w:eastAsia="en-GB"/>
              </w:rPr>
            </w:pPr>
          </w:p>
        </w:tc>
        <w:tc>
          <w:tcPr>
            <w:tcW w:w="1366" w:type="dxa"/>
          </w:tcPr>
          <w:p w14:paraId="46F1F828" w14:textId="3A6B01D7" w:rsidR="00825072" w:rsidRPr="00C8113F" w:rsidRDefault="00C8113F" w:rsidP="00531B80">
            <w:pPr>
              <w:rPr>
                <w:rFonts w:ascii="Arial" w:hAnsi="Arial" w:cs="Arial"/>
                <w:sz w:val="24"/>
                <w:szCs w:val="24"/>
              </w:rPr>
            </w:pPr>
            <w:r w:rsidRPr="00C8113F">
              <w:rPr>
                <w:rFonts w:ascii="Arial" w:hAnsi="Arial" w:cs="Arial"/>
                <w:sz w:val="24"/>
                <w:szCs w:val="24"/>
              </w:rPr>
              <w:t>20 - 21</w:t>
            </w:r>
          </w:p>
        </w:tc>
      </w:tr>
      <w:tr w:rsidR="00825072" w:rsidRPr="00825072" w14:paraId="692AFAD7" w14:textId="77777777" w:rsidTr="00C8113F">
        <w:trPr>
          <w:trHeight w:val="342"/>
        </w:trPr>
        <w:tc>
          <w:tcPr>
            <w:tcW w:w="7650" w:type="dxa"/>
          </w:tcPr>
          <w:p w14:paraId="7B637C5E" w14:textId="77777777" w:rsidR="00825072" w:rsidRDefault="00825072" w:rsidP="00825072">
            <w:pPr>
              <w:jc w:val="both"/>
              <w:rPr>
                <w:rFonts w:ascii="Arial" w:hAnsi="Arial" w:cs="Arial"/>
                <w:sz w:val="24"/>
                <w:szCs w:val="24"/>
              </w:rPr>
            </w:pPr>
            <w:r w:rsidRPr="00C8113F">
              <w:rPr>
                <w:rFonts w:ascii="Arial" w:hAnsi="Arial" w:cs="Arial"/>
                <w:sz w:val="24"/>
                <w:szCs w:val="24"/>
              </w:rPr>
              <w:t>Blaenau Gwent Coordinated Admission Arrangements for September 2027</w:t>
            </w:r>
          </w:p>
          <w:p w14:paraId="4D6B3012" w14:textId="77777777" w:rsidR="006D3ECD" w:rsidRDefault="006D3ECD" w:rsidP="00825072">
            <w:pPr>
              <w:jc w:val="both"/>
              <w:rPr>
                <w:rFonts w:ascii="Arial" w:hAnsi="Arial" w:cs="Arial"/>
                <w:sz w:val="24"/>
                <w:szCs w:val="24"/>
              </w:rPr>
            </w:pPr>
          </w:p>
          <w:p w14:paraId="3115A941" w14:textId="492CD849" w:rsidR="006D3ECD" w:rsidRPr="00C8113F" w:rsidRDefault="006D3ECD" w:rsidP="00825072">
            <w:pPr>
              <w:jc w:val="both"/>
              <w:rPr>
                <w:rFonts w:ascii="Arial" w:hAnsi="Arial" w:cs="Arial"/>
                <w:sz w:val="24"/>
                <w:szCs w:val="24"/>
              </w:rPr>
            </w:pPr>
          </w:p>
        </w:tc>
        <w:tc>
          <w:tcPr>
            <w:tcW w:w="1366" w:type="dxa"/>
          </w:tcPr>
          <w:p w14:paraId="270AECCB" w14:textId="3452263C" w:rsidR="006D3ECD" w:rsidRPr="00C8113F" w:rsidRDefault="00C8113F" w:rsidP="00531B80">
            <w:pPr>
              <w:rPr>
                <w:rFonts w:ascii="Arial" w:hAnsi="Arial" w:cs="Arial"/>
                <w:sz w:val="24"/>
                <w:szCs w:val="24"/>
              </w:rPr>
            </w:pPr>
            <w:r w:rsidRPr="00C8113F">
              <w:rPr>
                <w:rFonts w:ascii="Arial" w:hAnsi="Arial" w:cs="Arial"/>
                <w:sz w:val="24"/>
                <w:szCs w:val="24"/>
              </w:rPr>
              <w:t xml:space="preserve">22 </w:t>
            </w:r>
            <w:r w:rsidR="006D3ECD">
              <w:rPr>
                <w:rFonts w:ascii="Arial" w:hAnsi="Arial" w:cs="Arial"/>
                <w:sz w:val="24"/>
                <w:szCs w:val="24"/>
              </w:rPr>
              <w:t>–</w:t>
            </w:r>
            <w:r w:rsidRPr="00C8113F">
              <w:rPr>
                <w:rFonts w:ascii="Arial" w:hAnsi="Arial" w:cs="Arial"/>
                <w:sz w:val="24"/>
                <w:szCs w:val="24"/>
              </w:rPr>
              <w:t xml:space="preserve"> 25</w:t>
            </w:r>
          </w:p>
        </w:tc>
      </w:tr>
    </w:tbl>
    <w:p w14:paraId="6CFC6D85" w14:textId="77777777" w:rsidR="00825072" w:rsidRPr="00336DAD" w:rsidRDefault="00825072" w:rsidP="008415B4">
      <w:pPr>
        <w:pStyle w:val="Default"/>
        <w:rPr>
          <w:b/>
          <w:bCs/>
          <w:color w:val="auto"/>
        </w:rPr>
      </w:pPr>
    </w:p>
    <w:p w14:paraId="2EE03B2B" w14:textId="77777777" w:rsidR="00336DAD" w:rsidRPr="00336DAD" w:rsidRDefault="00336DAD" w:rsidP="00336DAD">
      <w:pPr>
        <w:autoSpaceDE w:val="0"/>
        <w:autoSpaceDN w:val="0"/>
        <w:adjustRightInd w:val="0"/>
        <w:rPr>
          <w:rFonts w:ascii="Arial" w:hAnsi="Arial" w:cs="Arial"/>
          <w:color w:val="3B82BE"/>
          <w:sz w:val="24"/>
          <w:szCs w:val="24"/>
          <w:lang w:eastAsia="en-GB"/>
        </w:rPr>
      </w:pPr>
    </w:p>
    <w:bookmarkEnd w:id="0"/>
    <w:p w14:paraId="2B9F6FAE" w14:textId="77777777" w:rsidR="008415B4" w:rsidRDefault="008415B4" w:rsidP="001E4783">
      <w:pPr>
        <w:ind w:left="720"/>
        <w:rPr>
          <w:rFonts w:ascii="Arial" w:hAnsi="Arial" w:cs="Arial"/>
          <w:b/>
          <w:color w:val="000000" w:themeColor="text1"/>
          <w:sz w:val="24"/>
          <w:szCs w:val="24"/>
          <w:u w:val="single"/>
        </w:rPr>
      </w:pPr>
    </w:p>
    <w:p w14:paraId="054623DE" w14:textId="77777777" w:rsidR="0020445A" w:rsidRDefault="0020445A" w:rsidP="001E4783">
      <w:pPr>
        <w:ind w:left="720"/>
        <w:rPr>
          <w:rFonts w:ascii="Arial" w:hAnsi="Arial" w:cs="Arial"/>
          <w:b/>
          <w:color w:val="000000" w:themeColor="text1"/>
          <w:sz w:val="24"/>
          <w:szCs w:val="24"/>
          <w:u w:val="single"/>
        </w:rPr>
      </w:pPr>
    </w:p>
    <w:p w14:paraId="7BFB023A" w14:textId="77777777" w:rsidR="00336DAD" w:rsidRDefault="00336DAD" w:rsidP="001E4783">
      <w:pPr>
        <w:ind w:left="720"/>
        <w:rPr>
          <w:rFonts w:ascii="Arial" w:hAnsi="Arial" w:cs="Arial"/>
          <w:b/>
          <w:color w:val="000000" w:themeColor="text1"/>
          <w:sz w:val="24"/>
          <w:szCs w:val="24"/>
          <w:u w:val="single"/>
        </w:rPr>
      </w:pPr>
    </w:p>
    <w:p w14:paraId="4E82C88F" w14:textId="77777777" w:rsidR="00336DAD" w:rsidRDefault="00336DAD" w:rsidP="001E4783">
      <w:pPr>
        <w:ind w:left="720"/>
        <w:rPr>
          <w:rFonts w:ascii="Arial" w:hAnsi="Arial" w:cs="Arial"/>
          <w:b/>
          <w:color w:val="000000" w:themeColor="text1"/>
          <w:sz w:val="24"/>
          <w:szCs w:val="24"/>
          <w:u w:val="single"/>
        </w:rPr>
      </w:pPr>
    </w:p>
    <w:p w14:paraId="77FB847E" w14:textId="77777777" w:rsidR="00336DAD" w:rsidRDefault="00336DAD" w:rsidP="001E4783">
      <w:pPr>
        <w:ind w:left="720"/>
        <w:rPr>
          <w:rFonts w:ascii="Arial" w:hAnsi="Arial" w:cs="Arial"/>
          <w:b/>
          <w:color w:val="000000" w:themeColor="text1"/>
          <w:sz w:val="24"/>
          <w:szCs w:val="24"/>
          <w:u w:val="single"/>
        </w:rPr>
      </w:pPr>
    </w:p>
    <w:p w14:paraId="0E7B3345" w14:textId="77777777" w:rsidR="00336DAD" w:rsidRDefault="00336DAD" w:rsidP="001E4783">
      <w:pPr>
        <w:ind w:left="720"/>
        <w:rPr>
          <w:rFonts w:ascii="Arial" w:hAnsi="Arial" w:cs="Arial"/>
          <w:b/>
          <w:color w:val="000000" w:themeColor="text1"/>
          <w:sz w:val="24"/>
          <w:szCs w:val="24"/>
          <w:u w:val="single"/>
        </w:rPr>
      </w:pPr>
    </w:p>
    <w:p w14:paraId="3C8F87FD" w14:textId="77777777" w:rsidR="00336DAD" w:rsidRDefault="00336DAD" w:rsidP="001E4783">
      <w:pPr>
        <w:ind w:left="720"/>
        <w:rPr>
          <w:rFonts w:ascii="Arial" w:hAnsi="Arial" w:cs="Arial"/>
          <w:b/>
          <w:color w:val="000000" w:themeColor="text1"/>
          <w:sz w:val="24"/>
          <w:szCs w:val="24"/>
          <w:u w:val="single"/>
        </w:rPr>
      </w:pPr>
    </w:p>
    <w:p w14:paraId="43893AAB" w14:textId="77777777" w:rsidR="00336DAD" w:rsidRDefault="00336DAD" w:rsidP="001E4783">
      <w:pPr>
        <w:ind w:left="720"/>
        <w:rPr>
          <w:rFonts w:ascii="Arial" w:hAnsi="Arial" w:cs="Arial"/>
          <w:b/>
          <w:color w:val="000000" w:themeColor="text1"/>
          <w:sz w:val="24"/>
          <w:szCs w:val="24"/>
          <w:u w:val="single"/>
        </w:rPr>
      </w:pPr>
    </w:p>
    <w:p w14:paraId="4D10B2C0" w14:textId="77777777" w:rsidR="00336DAD" w:rsidRDefault="00336DAD" w:rsidP="001E4783">
      <w:pPr>
        <w:ind w:left="720"/>
        <w:rPr>
          <w:rFonts w:ascii="Arial" w:hAnsi="Arial" w:cs="Arial"/>
          <w:b/>
          <w:color w:val="000000" w:themeColor="text1"/>
          <w:sz w:val="24"/>
          <w:szCs w:val="24"/>
          <w:u w:val="single"/>
        </w:rPr>
      </w:pPr>
    </w:p>
    <w:p w14:paraId="4C3C5931" w14:textId="77777777" w:rsidR="00336DAD" w:rsidRDefault="00336DAD" w:rsidP="001E4783">
      <w:pPr>
        <w:ind w:left="720"/>
        <w:rPr>
          <w:rFonts w:ascii="Arial" w:hAnsi="Arial" w:cs="Arial"/>
          <w:b/>
          <w:color w:val="000000" w:themeColor="text1"/>
          <w:sz w:val="24"/>
          <w:szCs w:val="24"/>
          <w:u w:val="single"/>
        </w:rPr>
      </w:pPr>
    </w:p>
    <w:p w14:paraId="41005171" w14:textId="77777777" w:rsidR="00336DAD" w:rsidRDefault="00336DAD" w:rsidP="001E4783">
      <w:pPr>
        <w:ind w:left="720"/>
        <w:rPr>
          <w:rFonts w:ascii="Arial" w:hAnsi="Arial" w:cs="Arial"/>
          <w:b/>
          <w:color w:val="000000" w:themeColor="text1"/>
          <w:sz w:val="24"/>
          <w:szCs w:val="24"/>
          <w:u w:val="single"/>
        </w:rPr>
      </w:pPr>
    </w:p>
    <w:p w14:paraId="11C65FA5" w14:textId="77777777" w:rsidR="00336DAD" w:rsidRDefault="00336DAD" w:rsidP="001E4783">
      <w:pPr>
        <w:ind w:left="720"/>
        <w:rPr>
          <w:rFonts w:ascii="Arial" w:hAnsi="Arial" w:cs="Arial"/>
          <w:b/>
          <w:color w:val="000000" w:themeColor="text1"/>
          <w:sz w:val="24"/>
          <w:szCs w:val="24"/>
          <w:u w:val="single"/>
        </w:rPr>
      </w:pPr>
    </w:p>
    <w:p w14:paraId="51C6B386" w14:textId="77777777" w:rsidR="00336DAD" w:rsidRDefault="00336DAD" w:rsidP="001E4783">
      <w:pPr>
        <w:ind w:left="720"/>
        <w:rPr>
          <w:rFonts w:ascii="Arial" w:hAnsi="Arial" w:cs="Arial"/>
          <w:b/>
          <w:color w:val="000000" w:themeColor="text1"/>
          <w:sz w:val="24"/>
          <w:szCs w:val="24"/>
          <w:u w:val="single"/>
        </w:rPr>
      </w:pPr>
    </w:p>
    <w:p w14:paraId="4CD160C9" w14:textId="77777777" w:rsidR="00336DAD" w:rsidRDefault="00336DAD" w:rsidP="001E4783">
      <w:pPr>
        <w:ind w:left="720"/>
        <w:rPr>
          <w:rFonts w:ascii="Arial" w:hAnsi="Arial" w:cs="Arial"/>
          <w:b/>
          <w:color w:val="000000" w:themeColor="text1"/>
          <w:sz w:val="24"/>
          <w:szCs w:val="24"/>
          <w:u w:val="single"/>
        </w:rPr>
      </w:pPr>
    </w:p>
    <w:p w14:paraId="5F319DD7" w14:textId="77777777" w:rsidR="00336DAD" w:rsidRDefault="00336DAD" w:rsidP="001E4783">
      <w:pPr>
        <w:ind w:left="720"/>
        <w:rPr>
          <w:rFonts w:ascii="Arial" w:hAnsi="Arial" w:cs="Arial"/>
          <w:b/>
          <w:color w:val="000000" w:themeColor="text1"/>
          <w:sz w:val="24"/>
          <w:szCs w:val="24"/>
          <w:u w:val="single"/>
        </w:rPr>
      </w:pPr>
    </w:p>
    <w:p w14:paraId="31F86DC7" w14:textId="77777777" w:rsidR="00336DAD" w:rsidRDefault="00336DAD" w:rsidP="001E4783">
      <w:pPr>
        <w:ind w:left="720"/>
        <w:rPr>
          <w:rFonts w:ascii="Arial" w:hAnsi="Arial" w:cs="Arial"/>
          <w:b/>
          <w:color w:val="000000" w:themeColor="text1"/>
          <w:sz w:val="24"/>
          <w:szCs w:val="24"/>
          <w:u w:val="single"/>
        </w:rPr>
      </w:pPr>
    </w:p>
    <w:p w14:paraId="4675DCF7" w14:textId="77777777" w:rsidR="00336DAD" w:rsidRDefault="00336DAD" w:rsidP="001E4783">
      <w:pPr>
        <w:ind w:left="720"/>
        <w:rPr>
          <w:rFonts w:ascii="Arial" w:hAnsi="Arial" w:cs="Arial"/>
          <w:b/>
          <w:color w:val="000000" w:themeColor="text1"/>
          <w:sz w:val="24"/>
          <w:szCs w:val="24"/>
          <w:u w:val="single"/>
        </w:rPr>
      </w:pPr>
    </w:p>
    <w:p w14:paraId="5AB67239" w14:textId="77777777" w:rsidR="00336DAD" w:rsidRDefault="00336DAD" w:rsidP="001E4783">
      <w:pPr>
        <w:ind w:left="720"/>
        <w:rPr>
          <w:rFonts w:ascii="Arial" w:hAnsi="Arial" w:cs="Arial"/>
          <w:b/>
          <w:color w:val="000000" w:themeColor="text1"/>
          <w:sz w:val="24"/>
          <w:szCs w:val="24"/>
          <w:u w:val="single"/>
        </w:rPr>
      </w:pPr>
    </w:p>
    <w:p w14:paraId="183701E3" w14:textId="77777777" w:rsidR="00336DAD" w:rsidRDefault="00336DAD" w:rsidP="001E4783">
      <w:pPr>
        <w:ind w:left="720"/>
        <w:rPr>
          <w:rFonts w:ascii="Arial" w:hAnsi="Arial" w:cs="Arial"/>
          <w:b/>
          <w:color w:val="000000" w:themeColor="text1"/>
          <w:sz w:val="24"/>
          <w:szCs w:val="24"/>
          <w:u w:val="single"/>
        </w:rPr>
      </w:pPr>
    </w:p>
    <w:p w14:paraId="4AD83559" w14:textId="77777777" w:rsidR="00336DAD" w:rsidRDefault="00336DAD" w:rsidP="001E4783">
      <w:pPr>
        <w:ind w:left="720"/>
        <w:rPr>
          <w:rFonts w:ascii="Arial" w:hAnsi="Arial" w:cs="Arial"/>
          <w:b/>
          <w:color w:val="000000" w:themeColor="text1"/>
          <w:sz w:val="24"/>
          <w:szCs w:val="24"/>
          <w:u w:val="single"/>
        </w:rPr>
      </w:pPr>
    </w:p>
    <w:p w14:paraId="45994B25" w14:textId="77777777" w:rsidR="00336DAD" w:rsidRDefault="00336DAD" w:rsidP="001E4783">
      <w:pPr>
        <w:ind w:left="720"/>
        <w:rPr>
          <w:rFonts w:ascii="Arial" w:hAnsi="Arial" w:cs="Arial"/>
          <w:b/>
          <w:color w:val="000000" w:themeColor="text1"/>
          <w:sz w:val="24"/>
          <w:szCs w:val="24"/>
          <w:u w:val="single"/>
        </w:rPr>
      </w:pPr>
    </w:p>
    <w:p w14:paraId="74F4B381" w14:textId="77777777" w:rsidR="00336DAD" w:rsidRDefault="00336DAD" w:rsidP="001E4783">
      <w:pPr>
        <w:ind w:left="720"/>
        <w:rPr>
          <w:rFonts w:ascii="Arial" w:hAnsi="Arial" w:cs="Arial"/>
          <w:b/>
          <w:color w:val="000000" w:themeColor="text1"/>
          <w:sz w:val="24"/>
          <w:szCs w:val="24"/>
          <w:u w:val="single"/>
        </w:rPr>
      </w:pPr>
    </w:p>
    <w:p w14:paraId="489D4D69" w14:textId="77777777" w:rsidR="00336DAD" w:rsidRDefault="00336DAD" w:rsidP="001E4783">
      <w:pPr>
        <w:ind w:left="720"/>
        <w:rPr>
          <w:rFonts w:ascii="Arial" w:hAnsi="Arial" w:cs="Arial"/>
          <w:b/>
          <w:color w:val="000000" w:themeColor="text1"/>
          <w:sz w:val="24"/>
          <w:szCs w:val="24"/>
          <w:u w:val="single"/>
        </w:rPr>
      </w:pPr>
    </w:p>
    <w:p w14:paraId="4E18282C" w14:textId="77777777" w:rsidR="00336DAD" w:rsidRDefault="00336DAD" w:rsidP="001E4783">
      <w:pPr>
        <w:ind w:left="720"/>
        <w:rPr>
          <w:rFonts w:ascii="Arial" w:hAnsi="Arial" w:cs="Arial"/>
          <w:b/>
          <w:color w:val="000000" w:themeColor="text1"/>
          <w:sz w:val="24"/>
          <w:szCs w:val="24"/>
          <w:u w:val="single"/>
        </w:rPr>
      </w:pPr>
    </w:p>
    <w:p w14:paraId="15C8B145" w14:textId="77777777" w:rsidR="00336DAD" w:rsidRDefault="00336DAD" w:rsidP="00825072">
      <w:pPr>
        <w:rPr>
          <w:rFonts w:ascii="Arial" w:hAnsi="Arial" w:cs="Arial"/>
          <w:b/>
          <w:color w:val="000000" w:themeColor="text1"/>
          <w:sz w:val="24"/>
          <w:szCs w:val="24"/>
          <w:u w:val="single"/>
        </w:rPr>
      </w:pPr>
    </w:p>
    <w:p w14:paraId="3E875455" w14:textId="614B42C2" w:rsidR="001941E6" w:rsidRPr="00A41F28" w:rsidRDefault="00623B24" w:rsidP="004576FE">
      <w:pPr>
        <w:ind w:left="720"/>
        <w:jc w:val="center"/>
        <w:rPr>
          <w:rFonts w:ascii="Arial" w:hAnsi="Arial" w:cs="Arial"/>
          <w:b/>
          <w:color w:val="000000" w:themeColor="text1"/>
          <w:sz w:val="24"/>
          <w:szCs w:val="24"/>
          <w:u w:val="single"/>
        </w:rPr>
      </w:pPr>
      <w:r w:rsidRPr="00A41F28">
        <w:rPr>
          <w:rFonts w:ascii="Arial" w:hAnsi="Arial" w:cs="Arial"/>
          <w:b/>
          <w:color w:val="000000" w:themeColor="text1"/>
          <w:sz w:val="24"/>
          <w:szCs w:val="24"/>
          <w:u w:val="single"/>
        </w:rPr>
        <w:lastRenderedPageBreak/>
        <w:t xml:space="preserve">Blaenau Gwent Proposed Admission Policy </w:t>
      </w:r>
      <w:r w:rsidR="0062111C" w:rsidRPr="00A41F28">
        <w:rPr>
          <w:rFonts w:ascii="Arial" w:hAnsi="Arial" w:cs="Arial"/>
          <w:b/>
          <w:color w:val="000000" w:themeColor="text1"/>
          <w:sz w:val="24"/>
          <w:szCs w:val="24"/>
          <w:u w:val="single"/>
        </w:rPr>
        <w:t xml:space="preserve">for Statutory Education </w:t>
      </w:r>
      <w:r w:rsidR="0020445A" w:rsidRPr="000E1E62">
        <w:rPr>
          <w:rFonts w:ascii="Arial" w:hAnsi="Arial" w:cs="Arial"/>
          <w:b/>
          <w:color w:val="FF0000"/>
          <w:sz w:val="24"/>
          <w:szCs w:val="24"/>
          <w:u w:val="single"/>
        </w:rPr>
        <w:t>2027/28</w:t>
      </w:r>
    </w:p>
    <w:p w14:paraId="68BB2701" w14:textId="77777777" w:rsidR="00623B24" w:rsidRPr="009E1FA4" w:rsidRDefault="00623B24" w:rsidP="003347A3">
      <w:pPr>
        <w:rPr>
          <w:rFonts w:ascii="Arial" w:hAnsi="Arial" w:cs="Arial"/>
          <w:b/>
          <w:sz w:val="24"/>
          <w:szCs w:val="24"/>
          <w:u w:val="single"/>
        </w:rPr>
      </w:pPr>
    </w:p>
    <w:p w14:paraId="6ED4414E" w14:textId="77777777" w:rsidR="00623B24" w:rsidRPr="009E1FA4" w:rsidRDefault="00623B24" w:rsidP="003347A3">
      <w:pPr>
        <w:rPr>
          <w:rFonts w:ascii="Arial" w:hAnsi="Arial" w:cs="Arial"/>
          <w:b/>
          <w:sz w:val="24"/>
          <w:szCs w:val="24"/>
          <w:u w:val="single"/>
        </w:rPr>
      </w:pPr>
    </w:p>
    <w:p w14:paraId="5FDA3569" w14:textId="769539EB" w:rsidR="00623B24" w:rsidRPr="0016192C" w:rsidRDefault="0016192C" w:rsidP="0016192C">
      <w:pPr>
        <w:ind w:firstLine="720"/>
        <w:rPr>
          <w:rFonts w:ascii="Arial" w:hAnsi="Arial" w:cs="Arial"/>
          <w:b/>
          <w:sz w:val="24"/>
          <w:szCs w:val="24"/>
          <w:u w:val="single"/>
        </w:rPr>
      </w:pPr>
      <w:r>
        <w:rPr>
          <w:rFonts w:ascii="Arial" w:hAnsi="Arial" w:cs="Arial"/>
          <w:b/>
          <w:sz w:val="24"/>
          <w:szCs w:val="24"/>
          <w:u w:val="single"/>
        </w:rPr>
        <w:t>I</w:t>
      </w:r>
      <w:r w:rsidR="00623B24" w:rsidRPr="0016192C">
        <w:rPr>
          <w:rFonts w:ascii="Arial" w:hAnsi="Arial" w:cs="Arial"/>
          <w:b/>
          <w:sz w:val="24"/>
          <w:szCs w:val="24"/>
          <w:u w:val="single"/>
        </w:rPr>
        <w:t>ntroduction</w:t>
      </w:r>
      <w:r w:rsidR="00A9306B" w:rsidRPr="0016192C">
        <w:rPr>
          <w:rFonts w:ascii="Arial" w:hAnsi="Arial" w:cs="Arial"/>
          <w:b/>
          <w:sz w:val="24"/>
          <w:szCs w:val="24"/>
          <w:u w:val="single"/>
        </w:rPr>
        <w:t>/ Purpose</w:t>
      </w:r>
    </w:p>
    <w:p w14:paraId="513FE286" w14:textId="77777777" w:rsidR="00D947E5" w:rsidRPr="009E1FA4" w:rsidRDefault="00D947E5" w:rsidP="003347A3">
      <w:pPr>
        <w:rPr>
          <w:rFonts w:ascii="Arial" w:hAnsi="Arial" w:cs="Arial"/>
          <w:b/>
          <w:sz w:val="24"/>
          <w:szCs w:val="24"/>
          <w:u w:val="single"/>
        </w:rPr>
      </w:pPr>
    </w:p>
    <w:p w14:paraId="7513DB36" w14:textId="77777777" w:rsidR="00ED7CEB" w:rsidRDefault="007829DA" w:rsidP="00A33E7F">
      <w:pPr>
        <w:ind w:left="720"/>
        <w:rPr>
          <w:rFonts w:ascii="Arial" w:hAnsi="Arial" w:cs="Arial"/>
          <w:sz w:val="24"/>
          <w:szCs w:val="24"/>
        </w:rPr>
      </w:pPr>
      <w:r w:rsidRPr="009E1FA4">
        <w:rPr>
          <w:rFonts w:ascii="Arial" w:hAnsi="Arial" w:cs="Arial"/>
          <w:sz w:val="24"/>
          <w:szCs w:val="24"/>
        </w:rPr>
        <w:t>There is a requirement upon Blaen</w:t>
      </w:r>
      <w:r w:rsidR="00A9306B" w:rsidRPr="009E1FA4">
        <w:rPr>
          <w:rFonts w:ascii="Arial" w:hAnsi="Arial" w:cs="Arial"/>
          <w:sz w:val="24"/>
          <w:szCs w:val="24"/>
        </w:rPr>
        <w:t>au Gwent County Borough Council</w:t>
      </w:r>
      <w:r w:rsidRPr="009E1FA4">
        <w:rPr>
          <w:rFonts w:ascii="Arial" w:hAnsi="Arial" w:cs="Arial"/>
          <w:sz w:val="24"/>
          <w:szCs w:val="24"/>
        </w:rPr>
        <w:t xml:space="preserve"> as a directive from Welsh Government</w:t>
      </w:r>
      <w:r w:rsidR="00A9306B" w:rsidRPr="009E1FA4">
        <w:rPr>
          <w:rFonts w:ascii="Arial" w:hAnsi="Arial" w:cs="Arial"/>
          <w:sz w:val="24"/>
          <w:szCs w:val="24"/>
        </w:rPr>
        <w:t>,</w:t>
      </w:r>
      <w:r w:rsidRPr="009E1FA4">
        <w:rPr>
          <w:rFonts w:ascii="Arial" w:hAnsi="Arial" w:cs="Arial"/>
          <w:sz w:val="24"/>
          <w:szCs w:val="24"/>
        </w:rPr>
        <w:t xml:space="preserve"> to develop</w:t>
      </w:r>
      <w:r w:rsidR="00A16245" w:rsidRPr="009E1FA4">
        <w:rPr>
          <w:rFonts w:ascii="Arial" w:hAnsi="Arial" w:cs="Arial"/>
          <w:sz w:val="24"/>
          <w:szCs w:val="24"/>
        </w:rPr>
        <w:t>, review and</w:t>
      </w:r>
      <w:r w:rsidRPr="009E1FA4">
        <w:rPr>
          <w:rFonts w:ascii="Arial" w:hAnsi="Arial" w:cs="Arial"/>
          <w:sz w:val="24"/>
          <w:szCs w:val="24"/>
        </w:rPr>
        <w:t xml:space="preserve"> co</w:t>
      </w:r>
      <w:r w:rsidR="00A16245" w:rsidRPr="009E1FA4">
        <w:rPr>
          <w:rFonts w:ascii="Arial" w:hAnsi="Arial" w:cs="Arial"/>
          <w:sz w:val="24"/>
          <w:szCs w:val="24"/>
        </w:rPr>
        <w:t xml:space="preserve">nsult upon the Blaenau Gwent School </w:t>
      </w:r>
      <w:r w:rsidR="00E32EF3" w:rsidRPr="009E1FA4">
        <w:rPr>
          <w:rFonts w:ascii="Arial" w:hAnsi="Arial" w:cs="Arial"/>
          <w:sz w:val="24"/>
          <w:szCs w:val="24"/>
        </w:rPr>
        <w:t>Admissions P</w:t>
      </w:r>
      <w:r w:rsidRPr="009E1FA4">
        <w:rPr>
          <w:rFonts w:ascii="Arial" w:hAnsi="Arial" w:cs="Arial"/>
          <w:sz w:val="24"/>
          <w:szCs w:val="24"/>
        </w:rPr>
        <w:t>olicy</w:t>
      </w:r>
      <w:r w:rsidR="00A16245" w:rsidRPr="009E1FA4">
        <w:rPr>
          <w:rFonts w:ascii="Arial" w:hAnsi="Arial" w:cs="Arial"/>
          <w:sz w:val="24"/>
          <w:szCs w:val="24"/>
        </w:rPr>
        <w:t xml:space="preserve"> for Nursery and Statutory Education, on an annual basis</w:t>
      </w:r>
      <w:r w:rsidRPr="009E1FA4">
        <w:rPr>
          <w:rFonts w:ascii="Arial" w:hAnsi="Arial" w:cs="Arial"/>
          <w:sz w:val="24"/>
          <w:szCs w:val="24"/>
        </w:rPr>
        <w:t xml:space="preserve">. </w:t>
      </w:r>
    </w:p>
    <w:p w14:paraId="7C3C3315" w14:textId="77777777" w:rsidR="00065FB5" w:rsidRDefault="00065FB5" w:rsidP="00A33E7F">
      <w:pPr>
        <w:ind w:left="720"/>
        <w:rPr>
          <w:rFonts w:ascii="Arial" w:hAnsi="Arial" w:cs="Arial"/>
          <w:sz w:val="24"/>
          <w:szCs w:val="24"/>
        </w:rPr>
      </w:pPr>
    </w:p>
    <w:p w14:paraId="68C8EF08" w14:textId="37D3AB10" w:rsidR="00065FB5" w:rsidRDefault="00ED7CEB" w:rsidP="00065FB5">
      <w:pPr>
        <w:ind w:left="720"/>
        <w:rPr>
          <w:rFonts w:ascii="Arial" w:hAnsi="Arial" w:cs="Arial"/>
          <w:sz w:val="24"/>
          <w:szCs w:val="24"/>
        </w:rPr>
      </w:pPr>
      <w:r>
        <w:rPr>
          <w:rFonts w:ascii="Arial" w:hAnsi="Arial" w:cs="Arial"/>
          <w:sz w:val="24"/>
          <w:szCs w:val="24"/>
        </w:rPr>
        <w:t xml:space="preserve">This document sets out the principles of Blaenau Gwent’s County </w:t>
      </w:r>
      <w:r w:rsidR="00065FB5">
        <w:rPr>
          <w:rFonts w:ascii="Arial" w:hAnsi="Arial" w:cs="Arial"/>
          <w:sz w:val="24"/>
          <w:szCs w:val="24"/>
        </w:rPr>
        <w:t>Borough</w:t>
      </w:r>
      <w:r>
        <w:rPr>
          <w:rFonts w:ascii="Arial" w:hAnsi="Arial" w:cs="Arial"/>
          <w:sz w:val="24"/>
          <w:szCs w:val="24"/>
        </w:rPr>
        <w:t xml:space="preserve"> Council’s School Admissions Arrangements for the </w:t>
      </w:r>
      <w:r w:rsidRPr="000E1E62">
        <w:rPr>
          <w:rFonts w:ascii="Arial" w:hAnsi="Arial" w:cs="Arial"/>
          <w:color w:val="FF0000"/>
          <w:sz w:val="24"/>
          <w:szCs w:val="24"/>
        </w:rPr>
        <w:t xml:space="preserve">2027/28 </w:t>
      </w:r>
      <w:r>
        <w:rPr>
          <w:rFonts w:ascii="Arial" w:hAnsi="Arial" w:cs="Arial"/>
          <w:sz w:val="24"/>
          <w:szCs w:val="24"/>
        </w:rPr>
        <w:t>academic year.</w:t>
      </w:r>
      <w:r w:rsidR="007829DA" w:rsidRPr="009E1FA4">
        <w:rPr>
          <w:rFonts w:ascii="Arial" w:hAnsi="Arial" w:cs="Arial"/>
          <w:sz w:val="24"/>
          <w:szCs w:val="24"/>
        </w:rPr>
        <w:t xml:space="preserve"> </w:t>
      </w:r>
    </w:p>
    <w:p w14:paraId="1D90B774" w14:textId="613AA392" w:rsidR="00DB54D5" w:rsidRPr="009E1FA4" w:rsidRDefault="00A33E7F" w:rsidP="00065FB5">
      <w:pPr>
        <w:ind w:left="720"/>
        <w:rPr>
          <w:rFonts w:ascii="Arial" w:hAnsi="Arial" w:cs="Arial"/>
          <w:sz w:val="24"/>
          <w:szCs w:val="24"/>
        </w:rPr>
      </w:pPr>
      <w:r>
        <w:rPr>
          <w:rFonts w:ascii="Arial" w:hAnsi="Arial" w:cs="Arial"/>
          <w:sz w:val="24"/>
          <w:szCs w:val="24"/>
        </w:rPr>
        <w:t xml:space="preserve">Blaenau Gwent </w:t>
      </w:r>
      <w:r w:rsidR="00065FB5">
        <w:rPr>
          <w:rFonts w:ascii="Arial" w:hAnsi="Arial" w:cs="Arial"/>
          <w:sz w:val="24"/>
          <w:szCs w:val="24"/>
        </w:rPr>
        <w:t>Council</w:t>
      </w:r>
      <w:r>
        <w:rPr>
          <w:rFonts w:ascii="Arial" w:hAnsi="Arial" w:cs="Arial"/>
          <w:sz w:val="24"/>
          <w:szCs w:val="24"/>
        </w:rPr>
        <w:t xml:space="preserve"> is the admissions </w:t>
      </w:r>
      <w:r w:rsidR="00065FB5">
        <w:rPr>
          <w:rFonts w:ascii="Arial" w:hAnsi="Arial" w:cs="Arial"/>
          <w:sz w:val="24"/>
          <w:szCs w:val="24"/>
        </w:rPr>
        <w:t>authority</w:t>
      </w:r>
      <w:r>
        <w:rPr>
          <w:rFonts w:ascii="Arial" w:hAnsi="Arial" w:cs="Arial"/>
          <w:sz w:val="24"/>
          <w:szCs w:val="24"/>
        </w:rPr>
        <w:t xml:space="preserve"> for all maintained community primary and secondary schools. Blaenau Gwent Council is not the </w:t>
      </w:r>
      <w:r w:rsidR="00065FB5">
        <w:rPr>
          <w:rFonts w:ascii="Arial" w:hAnsi="Arial" w:cs="Arial"/>
          <w:sz w:val="24"/>
          <w:szCs w:val="24"/>
        </w:rPr>
        <w:t>admissions</w:t>
      </w:r>
      <w:r>
        <w:rPr>
          <w:rFonts w:ascii="Arial" w:hAnsi="Arial" w:cs="Arial"/>
          <w:sz w:val="24"/>
          <w:szCs w:val="24"/>
        </w:rPr>
        <w:t xml:space="preserve"> authority for Faith, Voluntary aided or Foundation schools in Blaenau Gwent</w:t>
      </w:r>
      <w:r w:rsidR="00065FB5">
        <w:rPr>
          <w:rFonts w:ascii="Arial" w:hAnsi="Arial" w:cs="Arial"/>
          <w:sz w:val="24"/>
          <w:szCs w:val="24"/>
        </w:rPr>
        <w:t>.</w:t>
      </w:r>
    </w:p>
    <w:p w14:paraId="1AB70186" w14:textId="77777777" w:rsidR="003312D0" w:rsidRDefault="003312D0" w:rsidP="003312D0">
      <w:pPr>
        <w:pStyle w:val="Default"/>
        <w:rPr>
          <w:b/>
          <w:bCs/>
          <w:color w:val="auto"/>
        </w:rPr>
      </w:pPr>
    </w:p>
    <w:p w14:paraId="135BA44D" w14:textId="79C22D2B" w:rsidR="003312D0" w:rsidRPr="000E1E62" w:rsidRDefault="003312D0" w:rsidP="003312D0">
      <w:pPr>
        <w:pStyle w:val="Default"/>
        <w:rPr>
          <w:b/>
          <w:bCs/>
          <w:color w:val="FF0000"/>
        </w:rPr>
      </w:pPr>
      <w:r>
        <w:rPr>
          <w:b/>
          <w:bCs/>
          <w:color w:val="auto"/>
        </w:rPr>
        <w:tab/>
      </w:r>
      <w:r w:rsidRPr="000E1E62">
        <w:rPr>
          <w:b/>
          <w:bCs/>
          <w:color w:val="FF0000"/>
        </w:rPr>
        <w:t>Blaenau Gwent Catchment Area Consultation</w:t>
      </w:r>
    </w:p>
    <w:p w14:paraId="3DBAD100" w14:textId="77777777" w:rsidR="003312D0" w:rsidRPr="000E1E62" w:rsidRDefault="003312D0" w:rsidP="003312D0">
      <w:pPr>
        <w:pStyle w:val="Default"/>
        <w:rPr>
          <w:b/>
          <w:bCs/>
          <w:color w:val="FF0000"/>
        </w:rPr>
      </w:pPr>
    </w:p>
    <w:p w14:paraId="42F0BB3A" w14:textId="5CF883A8" w:rsidR="003312D0" w:rsidRPr="000E1E62" w:rsidRDefault="003312D0" w:rsidP="003312D0">
      <w:pPr>
        <w:rPr>
          <w:rFonts w:ascii="Arial" w:hAnsi="Arial" w:cs="Arial"/>
          <w:color w:val="FF0000"/>
          <w:sz w:val="24"/>
          <w:szCs w:val="24"/>
        </w:rPr>
      </w:pPr>
      <w:r w:rsidRPr="000E1E62">
        <w:rPr>
          <w:rFonts w:ascii="Arial" w:hAnsi="Arial" w:cs="Arial"/>
          <w:color w:val="FF0000"/>
          <w:sz w:val="24"/>
          <w:szCs w:val="24"/>
        </w:rPr>
        <w:tab/>
        <w:t xml:space="preserve">The Catchment Area consultation went live on the </w:t>
      </w:r>
      <w:proofErr w:type="gramStart"/>
      <w:r w:rsidRPr="000E1E62">
        <w:rPr>
          <w:rFonts w:ascii="Arial" w:hAnsi="Arial" w:cs="Arial"/>
          <w:color w:val="FF0000"/>
          <w:sz w:val="24"/>
          <w:szCs w:val="24"/>
        </w:rPr>
        <w:t>12</w:t>
      </w:r>
      <w:r w:rsidRPr="000E1E62">
        <w:rPr>
          <w:rFonts w:ascii="Arial" w:hAnsi="Arial" w:cs="Arial"/>
          <w:color w:val="FF0000"/>
          <w:sz w:val="24"/>
          <w:szCs w:val="24"/>
          <w:vertAlign w:val="superscript"/>
        </w:rPr>
        <w:t>th</w:t>
      </w:r>
      <w:proofErr w:type="gramEnd"/>
      <w:r w:rsidRPr="000E1E62">
        <w:rPr>
          <w:rFonts w:ascii="Arial" w:hAnsi="Arial" w:cs="Arial"/>
          <w:color w:val="FF0000"/>
          <w:sz w:val="24"/>
          <w:szCs w:val="24"/>
        </w:rPr>
        <w:t xml:space="preserve"> December 2025 and </w:t>
      </w:r>
      <w:r w:rsidRPr="000E1E62">
        <w:rPr>
          <w:rFonts w:ascii="Arial" w:hAnsi="Arial" w:cs="Arial"/>
          <w:color w:val="FF0000"/>
          <w:sz w:val="24"/>
          <w:szCs w:val="24"/>
        </w:rPr>
        <w:tab/>
        <w:t xml:space="preserve">concluded on the </w:t>
      </w:r>
      <w:proofErr w:type="gramStart"/>
      <w:r w:rsidRPr="000E1E62">
        <w:rPr>
          <w:rFonts w:ascii="Arial" w:hAnsi="Arial" w:cs="Arial"/>
          <w:color w:val="FF0000"/>
          <w:sz w:val="24"/>
          <w:szCs w:val="24"/>
        </w:rPr>
        <w:t>5</w:t>
      </w:r>
      <w:r w:rsidRPr="000E1E62">
        <w:rPr>
          <w:rFonts w:ascii="Arial" w:hAnsi="Arial" w:cs="Arial"/>
          <w:color w:val="FF0000"/>
          <w:sz w:val="24"/>
          <w:szCs w:val="24"/>
          <w:vertAlign w:val="superscript"/>
        </w:rPr>
        <w:t>th</w:t>
      </w:r>
      <w:proofErr w:type="gramEnd"/>
      <w:r w:rsidRPr="000E1E62">
        <w:rPr>
          <w:rFonts w:ascii="Arial" w:hAnsi="Arial" w:cs="Arial"/>
          <w:color w:val="FF0000"/>
          <w:sz w:val="24"/>
          <w:szCs w:val="24"/>
        </w:rPr>
        <w:t xml:space="preserve"> January 2026. </w:t>
      </w:r>
    </w:p>
    <w:p w14:paraId="284B6BD3" w14:textId="77777777" w:rsidR="003312D0" w:rsidRPr="000E1E62" w:rsidRDefault="003312D0" w:rsidP="003312D0">
      <w:pPr>
        <w:pStyle w:val="Default"/>
        <w:rPr>
          <w:b/>
          <w:bCs/>
          <w:color w:val="FF0000"/>
        </w:rPr>
      </w:pPr>
    </w:p>
    <w:p w14:paraId="707449A1" w14:textId="589C023A" w:rsidR="003312D0" w:rsidRPr="000E1E62" w:rsidRDefault="003312D0" w:rsidP="003312D0">
      <w:pPr>
        <w:rPr>
          <w:rFonts w:ascii="Arial" w:hAnsi="Arial" w:cs="Arial"/>
          <w:color w:val="FF0000"/>
          <w:sz w:val="24"/>
          <w:szCs w:val="24"/>
        </w:rPr>
      </w:pPr>
      <w:r w:rsidRPr="000E1E62">
        <w:rPr>
          <w:rFonts w:ascii="Arial" w:hAnsi="Arial" w:cs="Arial"/>
          <w:color w:val="FF0000"/>
          <w:sz w:val="24"/>
          <w:szCs w:val="24"/>
        </w:rPr>
        <w:tab/>
        <w:t xml:space="preserve">The proposal included the introducing of a catchment area for Brynmawr </w:t>
      </w:r>
      <w:r w:rsidRPr="000E1E62">
        <w:rPr>
          <w:rFonts w:ascii="Arial" w:hAnsi="Arial" w:cs="Arial"/>
          <w:color w:val="FF0000"/>
          <w:sz w:val="24"/>
          <w:szCs w:val="24"/>
        </w:rPr>
        <w:tab/>
        <w:t xml:space="preserve">Foundation School and to determine the catchment areas for Ysgol Gymraeg </w:t>
      </w:r>
      <w:r w:rsidRPr="000E1E62">
        <w:rPr>
          <w:rFonts w:ascii="Arial" w:hAnsi="Arial" w:cs="Arial"/>
          <w:color w:val="FF0000"/>
          <w:sz w:val="24"/>
          <w:szCs w:val="24"/>
        </w:rPr>
        <w:tab/>
        <w:t>Tredegar and Ysgol Gymraeg Bro Helyg.</w:t>
      </w:r>
    </w:p>
    <w:p w14:paraId="3839865F" w14:textId="77777777" w:rsidR="003312D0" w:rsidRPr="000E1E62" w:rsidRDefault="003312D0" w:rsidP="003312D0">
      <w:pPr>
        <w:rPr>
          <w:rFonts w:ascii="Arial" w:hAnsi="Arial" w:cs="Arial"/>
          <w:color w:val="FF0000"/>
        </w:rPr>
      </w:pPr>
    </w:p>
    <w:p w14:paraId="11E4BF1C" w14:textId="64481B5D" w:rsidR="003312D0" w:rsidRPr="000E1E62" w:rsidRDefault="003312D0" w:rsidP="003312D0">
      <w:pPr>
        <w:pStyle w:val="Default"/>
        <w:rPr>
          <w:b/>
          <w:bCs/>
          <w:color w:val="FF0000"/>
        </w:rPr>
      </w:pPr>
      <w:r w:rsidRPr="000E1E62">
        <w:rPr>
          <w:color w:val="FF0000"/>
        </w:rPr>
        <w:tab/>
        <w:t xml:space="preserve">Following the consultation a report was then presented to Cabinet in April </w:t>
      </w:r>
      <w:r w:rsidRPr="000E1E62">
        <w:rPr>
          <w:color w:val="FF0000"/>
        </w:rPr>
        <w:tab/>
        <w:t>2026, and the following options were agreed:</w:t>
      </w:r>
    </w:p>
    <w:p w14:paraId="614E3531" w14:textId="77777777" w:rsidR="003312D0" w:rsidRPr="000E1E62" w:rsidRDefault="003312D0" w:rsidP="003312D0">
      <w:pPr>
        <w:rPr>
          <w:rFonts w:ascii="Arial" w:hAnsi="Arial" w:cs="Arial"/>
          <w:color w:val="FF0000"/>
          <w:sz w:val="24"/>
          <w:szCs w:val="24"/>
        </w:rPr>
      </w:pPr>
    </w:p>
    <w:p w14:paraId="105B732B" w14:textId="3D4EAF1A" w:rsidR="003312D0" w:rsidRPr="000E1E62" w:rsidRDefault="003312D0" w:rsidP="003312D0">
      <w:pPr>
        <w:spacing w:line="276" w:lineRule="auto"/>
        <w:contextualSpacing/>
        <w:jc w:val="both"/>
        <w:rPr>
          <w:rFonts w:ascii="Arial" w:eastAsia="Times New Roman" w:hAnsi="Arial" w:cs="Arial"/>
          <w:color w:val="FF0000"/>
          <w:sz w:val="24"/>
          <w:szCs w:val="24"/>
        </w:rPr>
      </w:pPr>
      <w:r w:rsidRPr="000E1E62">
        <w:rPr>
          <w:rFonts w:ascii="Arial" w:eastAsia="Times New Roman" w:hAnsi="Arial" w:cs="Arial"/>
          <w:color w:val="FF0000"/>
          <w:sz w:val="24"/>
          <w:szCs w:val="24"/>
        </w:rPr>
        <w:tab/>
        <w:t>Proposal 1 - Establishing a catchment area for Brynmawr Foundation School</w:t>
      </w:r>
    </w:p>
    <w:p w14:paraId="1E39B3FC" w14:textId="77777777" w:rsidR="003312D0" w:rsidRPr="000E1E62" w:rsidRDefault="003312D0" w:rsidP="003312D0">
      <w:pPr>
        <w:spacing w:line="252" w:lineRule="auto"/>
        <w:contextualSpacing/>
        <w:jc w:val="both"/>
        <w:rPr>
          <w:rFonts w:ascii="Arial" w:hAnsi="Arial" w:cs="Arial"/>
          <w:color w:val="FF0000"/>
          <w:sz w:val="24"/>
          <w:szCs w:val="24"/>
        </w:rPr>
      </w:pPr>
      <w:r w:rsidRPr="000E1E62">
        <w:rPr>
          <w:rFonts w:ascii="Arial" w:hAnsi="Arial" w:cs="Arial"/>
          <w:color w:val="FF0000"/>
          <w:sz w:val="24"/>
          <w:szCs w:val="24"/>
        </w:rPr>
        <w:tab/>
      </w:r>
    </w:p>
    <w:p w14:paraId="5DC8CA39" w14:textId="00E70926" w:rsidR="003312D0" w:rsidRPr="000E1E62" w:rsidRDefault="003312D0" w:rsidP="003312D0">
      <w:pPr>
        <w:pStyle w:val="ListParagraph"/>
        <w:spacing w:line="252" w:lineRule="auto"/>
        <w:jc w:val="both"/>
        <w:rPr>
          <w:rFonts w:ascii="Arial" w:hAnsi="Arial" w:cs="Arial"/>
          <w:color w:val="FF0000"/>
          <w:sz w:val="24"/>
          <w:szCs w:val="24"/>
        </w:rPr>
      </w:pPr>
      <w:r w:rsidRPr="000E1E62">
        <w:rPr>
          <w:rFonts w:ascii="Arial" w:hAnsi="Arial" w:cs="Arial"/>
          <w:color w:val="FF0000"/>
          <w:sz w:val="24"/>
          <w:szCs w:val="24"/>
        </w:rPr>
        <w:t>Option 2</w:t>
      </w:r>
    </w:p>
    <w:p w14:paraId="7B02C63E" w14:textId="501C6AE2" w:rsidR="003312D0" w:rsidRPr="000E1E62" w:rsidRDefault="003312D0" w:rsidP="003312D0">
      <w:pPr>
        <w:spacing w:line="276" w:lineRule="auto"/>
        <w:ind w:left="360"/>
        <w:contextualSpacing/>
        <w:jc w:val="both"/>
        <w:rPr>
          <w:rFonts w:ascii="Arial" w:eastAsia="Times New Roman" w:hAnsi="Arial" w:cs="Arial"/>
          <w:color w:val="FF0000"/>
          <w:sz w:val="24"/>
          <w:szCs w:val="24"/>
        </w:rPr>
      </w:pPr>
      <w:r w:rsidRPr="000E1E62">
        <w:rPr>
          <w:rFonts w:ascii="Arial" w:eastAsia="Times New Roman" w:hAnsi="Arial" w:cs="Arial"/>
          <w:color w:val="FF0000"/>
          <w:sz w:val="24"/>
          <w:szCs w:val="24"/>
        </w:rPr>
        <w:tab/>
        <w:t xml:space="preserve">To introduce a catchment area for Brynmawr Foundation School to include the </w:t>
      </w:r>
      <w:r w:rsidRPr="000E1E62">
        <w:rPr>
          <w:rFonts w:ascii="Arial" w:eastAsia="Times New Roman" w:hAnsi="Arial" w:cs="Arial"/>
          <w:color w:val="FF0000"/>
          <w:sz w:val="24"/>
          <w:szCs w:val="24"/>
        </w:rPr>
        <w:tab/>
        <w:t xml:space="preserve">catchment areas for Blaen y Cwm, Coed y Garn and Ystruth Primary Schools </w:t>
      </w:r>
      <w:r w:rsidRPr="000E1E62">
        <w:rPr>
          <w:rFonts w:ascii="Arial" w:eastAsia="Times New Roman" w:hAnsi="Arial" w:cs="Arial"/>
          <w:color w:val="FF0000"/>
          <w:sz w:val="24"/>
          <w:szCs w:val="24"/>
        </w:rPr>
        <w:tab/>
        <w:t>and amend the catchment area for Abertillery Learning Community.</w:t>
      </w:r>
    </w:p>
    <w:p w14:paraId="347C3B0D" w14:textId="77777777" w:rsidR="003312D0" w:rsidRPr="000E1E62" w:rsidRDefault="003312D0" w:rsidP="003312D0">
      <w:pPr>
        <w:spacing w:line="276" w:lineRule="auto"/>
        <w:ind w:left="1080"/>
        <w:contextualSpacing/>
        <w:jc w:val="both"/>
        <w:rPr>
          <w:rFonts w:ascii="Arial" w:eastAsiaTheme="minorHAnsi" w:hAnsi="Arial" w:cs="Arial"/>
          <w:color w:val="FF0000"/>
          <w:sz w:val="24"/>
          <w:szCs w:val="24"/>
        </w:rPr>
      </w:pPr>
    </w:p>
    <w:p w14:paraId="1CF22563" w14:textId="6D3D31B2" w:rsidR="003312D0" w:rsidRPr="000E1E62" w:rsidRDefault="003312D0" w:rsidP="003312D0">
      <w:pPr>
        <w:spacing w:line="276" w:lineRule="auto"/>
        <w:contextualSpacing/>
        <w:jc w:val="both"/>
        <w:rPr>
          <w:rFonts w:ascii="Arial" w:eastAsia="Times New Roman" w:hAnsi="Arial" w:cs="Arial"/>
          <w:color w:val="FF0000"/>
          <w:sz w:val="24"/>
          <w:szCs w:val="24"/>
        </w:rPr>
      </w:pPr>
      <w:r w:rsidRPr="000E1E62">
        <w:rPr>
          <w:rFonts w:ascii="Arial" w:eastAsia="Times New Roman" w:hAnsi="Arial" w:cs="Arial"/>
          <w:color w:val="FF0000"/>
          <w:sz w:val="24"/>
          <w:szCs w:val="24"/>
        </w:rPr>
        <w:tab/>
        <w:t xml:space="preserve">Proposal 2 - Establishing a catchment area for Ysgol Gymraeg Tredegar </w:t>
      </w:r>
    </w:p>
    <w:p w14:paraId="1090FB45" w14:textId="77777777" w:rsidR="003312D0" w:rsidRPr="000E1E62" w:rsidRDefault="003312D0" w:rsidP="003312D0">
      <w:pPr>
        <w:spacing w:line="276" w:lineRule="auto"/>
        <w:contextualSpacing/>
        <w:jc w:val="both"/>
        <w:rPr>
          <w:rFonts w:ascii="Arial" w:eastAsia="Times New Roman" w:hAnsi="Arial" w:cs="Arial"/>
          <w:color w:val="FF0000"/>
          <w:sz w:val="24"/>
          <w:szCs w:val="24"/>
        </w:rPr>
      </w:pPr>
    </w:p>
    <w:p w14:paraId="2504314D" w14:textId="77777777" w:rsidR="003312D0" w:rsidRPr="000E1E62" w:rsidRDefault="003312D0" w:rsidP="003312D0">
      <w:pPr>
        <w:pStyle w:val="ListParagraph"/>
        <w:autoSpaceDE w:val="0"/>
        <w:autoSpaceDN w:val="0"/>
        <w:spacing w:line="276" w:lineRule="auto"/>
        <w:jc w:val="both"/>
        <w:rPr>
          <w:rFonts w:ascii="Arial" w:eastAsia="Times New Roman" w:hAnsi="Arial" w:cs="Arial"/>
          <w:color w:val="FF0000"/>
          <w:sz w:val="24"/>
          <w:szCs w:val="24"/>
        </w:rPr>
      </w:pPr>
      <w:r w:rsidRPr="000E1E62">
        <w:rPr>
          <w:rFonts w:ascii="Arial" w:eastAsia="Times New Roman" w:hAnsi="Arial" w:cs="Arial"/>
          <w:color w:val="FF0000"/>
          <w:sz w:val="24"/>
          <w:szCs w:val="24"/>
        </w:rPr>
        <w:t xml:space="preserve">To establish a designated catchment area for Ysgol Gymraeg Tredegar and amend the current catchment area for Ysgol Gymraeg Bro Helyg. </w:t>
      </w:r>
    </w:p>
    <w:p w14:paraId="2CE42965" w14:textId="77777777" w:rsidR="003312D0" w:rsidRPr="000E1E62" w:rsidRDefault="003312D0" w:rsidP="003312D0">
      <w:pPr>
        <w:autoSpaceDE w:val="0"/>
        <w:autoSpaceDN w:val="0"/>
        <w:spacing w:line="276" w:lineRule="auto"/>
        <w:jc w:val="both"/>
        <w:rPr>
          <w:rFonts w:ascii="Arial" w:eastAsiaTheme="minorHAnsi" w:hAnsi="Arial" w:cs="Arial"/>
          <w:color w:val="FF0000"/>
          <w:sz w:val="24"/>
          <w:szCs w:val="24"/>
        </w:rPr>
      </w:pPr>
    </w:p>
    <w:p w14:paraId="53DA9E8D" w14:textId="3A56965A" w:rsidR="007829DA" w:rsidRPr="009E1FA4" w:rsidRDefault="003312D0" w:rsidP="003312D0">
      <w:pPr>
        <w:autoSpaceDE w:val="0"/>
        <w:autoSpaceDN w:val="0"/>
        <w:spacing w:line="276" w:lineRule="auto"/>
        <w:jc w:val="both"/>
        <w:rPr>
          <w:rFonts w:ascii="Arial" w:hAnsi="Arial" w:cs="Arial"/>
          <w:sz w:val="24"/>
          <w:szCs w:val="24"/>
        </w:rPr>
      </w:pPr>
      <w:r w:rsidRPr="000E1E62">
        <w:rPr>
          <w:rFonts w:ascii="Arial" w:hAnsi="Arial" w:cs="Arial"/>
          <w:color w:val="FF0000"/>
          <w:sz w:val="24"/>
          <w:szCs w:val="24"/>
        </w:rPr>
        <w:tab/>
        <w:t>The situation will be reviewed annually</w:t>
      </w:r>
      <w:r w:rsidRPr="006D3ECD">
        <w:rPr>
          <w:rFonts w:ascii="Arial" w:hAnsi="Arial" w:cs="Arial"/>
          <w:sz w:val="24"/>
          <w:szCs w:val="24"/>
        </w:rPr>
        <w:t>.</w:t>
      </w:r>
    </w:p>
    <w:p w14:paraId="61A7BD84" w14:textId="77777777" w:rsidR="002945C4" w:rsidRPr="009E1FA4" w:rsidRDefault="002945C4" w:rsidP="003347A3">
      <w:pPr>
        <w:rPr>
          <w:rFonts w:ascii="Arial" w:hAnsi="Arial" w:cs="Arial"/>
          <w:sz w:val="24"/>
          <w:szCs w:val="24"/>
        </w:rPr>
      </w:pPr>
    </w:p>
    <w:p w14:paraId="7B1E6A2F" w14:textId="5715333E" w:rsidR="007B22B8" w:rsidRPr="009E1FA4" w:rsidRDefault="00ED7CEB" w:rsidP="0016192C">
      <w:pPr>
        <w:ind w:firstLine="720"/>
        <w:rPr>
          <w:rFonts w:ascii="Arial" w:hAnsi="Arial" w:cs="Arial"/>
          <w:b/>
          <w:sz w:val="24"/>
          <w:szCs w:val="24"/>
          <w:u w:val="single"/>
        </w:rPr>
      </w:pPr>
      <w:r>
        <w:rPr>
          <w:rFonts w:ascii="Arial" w:hAnsi="Arial" w:cs="Arial"/>
          <w:b/>
          <w:sz w:val="24"/>
          <w:szCs w:val="24"/>
          <w:u w:val="single"/>
        </w:rPr>
        <w:t>Nursery Admissions</w:t>
      </w:r>
    </w:p>
    <w:p w14:paraId="58DC94B1" w14:textId="77777777" w:rsidR="007B22B8" w:rsidRPr="009E1FA4" w:rsidRDefault="007B22B8" w:rsidP="003347A3">
      <w:pPr>
        <w:rPr>
          <w:rFonts w:ascii="Arial" w:hAnsi="Arial" w:cs="Arial"/>
          <w:b/>
          <w:sz w:val="24"/>
          <w:szCs w:val="24"/>
          <w:u w:val="single"/>
        </w:rPr>
      </w:pPr>
    </w:p>
    <w:p w14:paraId="49704DD8" w14:textId="25F72C80" w:rsidR="0089374E" w:rsidRPr="00065FB5" w:rsidRDefault="0089374E" w:rsidP="0016192C">
      <w:pPr>
        <w:ind w:left="720"/>
        <w:rPr>
          <w:rFonts w:ascii="Arial" w:hAnsi="Arial" w:cs="Arial"/>
          <w:sz w:val="24"/>
          <w:szCs w:val="24"/>
          <w:u w:val="single"/>
        </w:rPr>
      </w:pPr>
      <w:r w:rsidRPr="009E1FA4">
        <w:rPr>
          <w:rFonts w:ascii="Arial" w:hAnsi="Arial" w:cs="Arial"/>
          <w:sz w:val="24"/>
          <w:szCs w:val="24"/>
        </w:rPr>
        <w:t xml:space="preserve">The Council provides free part-time nursery education to every </w:t>
      </w:r>
      <w:proofErr w:type="gramStart"/>
      <w:r w:rsidRPr="009E1FA4">
        <w:rPr>
          <w:rFonts w:ascii="Arial" w:hAnsi="Arial" w:cs="Arial"/>
          <w:sz w:val="24"/>
          <w:szCs w:val="24"/>
        </w:rPr>
        <w:t>child</w:t>
      </w:r>
      <w:proofErr w:type="gramEnd"/>
      <w:r w:rsidRPr="009E1FA4">
        <w:rPr>
          <w:rFonts w:ascii="Arial" w:hAnsi="Arial" w:cs="Arial"/>
          <w:sz w:val="24"/>
          <w:szCs w:val="24"/>
        </w:rPr>
        <w:t xml:space="preserve"> and every child is entitled to a ‘rising 3’ place from the start of the term following their third birthday, at either </w:t>
      </w:r>
      <w:r w:rsidR="009C3BBA">
        <w:rPr>
          <w:rFonts w:ascii="Arial" w:hAnsi="Arial" w:cs="Arial"/>
          <w:sz w:val="24"/>
          <w:szCs w:val="24"/>
        </w:rPr>
        <w:t xml:space="preserve">a </w:t>
      </w:r>
      <w:r w:rsidRPr="009E1FA4">
        <w:rPr>
          <w:rFonts w:ascii="Arial" w:hAnsi="Arial" w:cs="Arial"/>
          <w:sz w:val="24"/>
          <w:szCs w:val="24"/>
        </w:rPr>
        <w:t xml:space="preserve">school nursery provision or a quality assured early years education provider. </w:t>
      </w:r>
      <w:r w:rsidR="000F1D66" w:rsidRPr="009E1FA4">
        <w:rPr>
          <w:rFonts w:ascii="Arial" w:hAnsi="Arial" w:cs="Arial"/>
          <w:sz w:val="24"/>
          <w:szCs w:val="24"/>
        </w:rPr>
        <w:t xml:space="preserve"> </w:t>
      </w:r>
    </w:p>
    <w:p w14:paraId="74672099" w14:textId="77777777" w:rsidR="00B36E16" w:rsidRPr="009E1FA4" w:rsidRDefault="00B36E16" w:rsidP="003347A3">
      <w:pPr>
        <w:rPr>
          <w:rFonts w:ascii="Arial" w:hAnsi="Arial" w:cs="Arial"/>
          <w:sz w:val="24"/>
          <w:szCs w:val="24"/>
        </w:rPr>
      </w:pPr>
    </w:p>
    <w:p w14:paraId="335A7236" w14:textId="77777777" w:rsidR="00B36E16" w:rsidRPr="009E1FA4" w:rsidRDefault="00E40812" w:rsidP="00FD2FD4">
      <w:pPr>
        <w:pStyle w:val="ListParagraph"/>
        <w:numPr>
          <w:ilvl w:val="0"/>
          <w:numId w:val="1"/>
        </w:numPr>
        <w:ind w:left="1080"/>
        <w:rPr>
          <w:rFonts w:ascii="Arial" w:hAnsi="Arial" w:cs="Arial"/>
          <w:sz w:val="24"/>
          <w:szCs w:val="24"/>
        </w:rPr>
      </w:pPr>
      <w:r w:rsidRPr="009E1FA4">
        <w:rPr>
          <w:rFonts w:ascii="Arial" w:hAnsi="Arial" w:cs="Arial"/>
          <w:sz w:val="24"/>
          <w:szCs w:val="24"/>
        </w:rPr>
        <w:t>N</w:t>
      </w:r>
      <w:r w:rsidR="00B36E16" w:rsidRPr="009E1FA4">
        <w:rPr>
          <w:rFonts w:ascii="Arial" w:hAnsi="Arial" w:cs="Arial"/>
          <w:sz w:val="24"/>
          <w:szCs w:val="24"/>
        </w:rPr>
        <w:t>ursery places are in the main offered on a part time basis</w:t>
      </w:r>
      <w:r w:rsidRPr="009E1FA4">
        <w:rPr>
          <w:rFonts w:ascii="Arial" w:hAnsi="Arial" w:cs="Arial"/>
          <w:sz w:val="24"/>
          <w:szCs w:val="24"/>
        </w:rPr>
        <w:t xml:space="preserve"> (am and/</w:t>
      </w:r>
      <w:r w:rsidR="003741FA" w:rsidRPr="009E1FA4">
        <w:rPr>
          <w:rFonts w:ascii="Arial" w:hAnsi="Arial" w:cs="Arial"/>
          <w:sz w:val="24"/>
          <w:szCs w:val="24"/>
        </w:rPr>
        <w:t>or</w:t>
      </w:r>
      <w:r w:rsidRPr="009E1FA4">
        <w:rPr>
          <w:rFonts w:ascii="Arial" w:hAnsi="Arial" w:cs="Arial"/>
          <w:sz w:val="24"/>
          <w:szCs w:val="24"/>
        </w:rPr>
        <w:t xml:space="preserve"> pm sessions</w:t>
      </w:r>
      <w:r w:rsidR="00A6796F" w:rsidRPr="009E1FA4">
        <w:rPr>
          <w:rFonts w:ascii="Arial" w:hAnsi="Arial" w:cs="Arial"/>
          <w:sz w:val="24"/>
          <w:szCs w:val="24"/>
        </w:rPr>
        <w:t xml:space="preserve"> which vary in each school throughout the year</w:t>
      </w:r>
      <w:r w:rsidRPr="009E1FA4">
        <w:rPr>
          <w:rFonts w:ascii="Arial" w:hAnsi="Arial" w:cs="Arial"/>
          <w:sz w:val="24"/>
          <w:szCs w:val="24"/>
        </w:rPr>
        <w:t xml:space="preserve">). </w:t>
      </w:r>
      <w:r w:rsidR="00B36E16" w:rsidRPr="009E1FA4">
        <w:rPr>
          <w:rFonts w:ascii="Arial" w:hAnsi="Arial" w:cs="Arial"/>
          <w:sz w:val="24"/>
          <w:szCs w:val="24"/>
        </w:rPr>
        <w:t>Children start attending nursery classes at the age of 3 or 4 years.</w:t>
      </w:r>
    </w:p>
    <w:p w14:paraId="2FDC595C" w14:textId="77777777" w:rsidR="00E40812" w:rsidRPr="009E1FA4" w:rsidRDefault="00E40812" w:rsidP="003347A3">
      <w:pPr>
        <w:pStyle w:val="ListParagraph"/>
        <w:ind w:left="1080"/>
        <w:rPr>
          <w:rFonts w:ascii="Arial" w:hAnsi="Arial" w:cs="Arial"/>
          <w:sz w:val="24"/>
          <w:szCs w:val="24"/>
        </w:rPr>
      </w:pPr>
    </w:p>
    <w:p w14:paraId="335CECCC" w14:textId="77777777" w:rsidR="00E40812" w:rsidRPr="009E1FA4" w:rsidRDefault="00E40812" w:rsidP="00FD2FD4">
      <w:pPr>
        <w:pStyle w:val="ListParagraph"/>
        <w:numPr>
          <w:ilvl w:val="0"/>
          <w:numId w:val="1"/>
        </w:numPr>
        <w:ind w:left="1080"/>
        <w:rPr>
          <w:rFonts w:ascii="Arial" w:hAnsi="Arial" w:cs="Arial"/>
          <w:sz w:val="24"/>
          <w:szCs w:val="24"/>
        </w:rPr>
      </w:pPr>
      <w:r w:rsidRPr="009E1FA4">
        <w:rPr>
          <w:rFonts w:ascii="Arial" w:hAnsi="Arial" w:cs="Arial"/>
          <w:sz w:val="24"/>
          <w:szCs w:val="24"/>
        </w:rPr>
        <w:t>There are three intakes for rising 3 pupils per year as follows</w:t>
      </w:r>
      <w:r w:rsidR="0089374E" w:rsidRPr="009E1FA4">
        <w:rPr>
          <w:rFonts w:ascii="Arial" w:hAnsi="Arial" w:cs="Arial"/>
          <w:sz w:val="24"/>
          <w:szCs w:val="24"/>
        </w:rPr>
        <w:t>:</w:t>
      </w:r>
      <w:r w:rsidR="00EA4C90" w:rsidRPr="009E1FA4">
        <w:rPr>
          <w:rFonts w:ascii="Arial" w:hAnsi="Arial" w:cs="Arial"/>
          <w:sz w:val="24"/>
          <w:szCs w:val="24"/>
        </w:rPr>
        <w:t xml:space="preserve"> </w:t>
      </w:r>
    </w:p>
    <w:p w14:paraId="0EF527CD" w14:textId="77777777" w:rsidR="0089374E" w:rsidRPr="009E1FA4" w:rsidRDefault="0089374E" w:rsidP="0089374E">
      <w:pPr>
        <w:pStyle w:val="ListParagraph"/>
        <w:ind w:left="0"/>
        <w:rPr>
          <w:rFonts w:ascii="Arial" w:hAnsi="Arial" w:cs="Arial"/>
          <w:sz w:val="24"/>
          <w:szCs w:val="24"/>
        </w:rPr>
      </w:pPr>
    </w:p>
    <w:p w14:paraId="6E04A735" w14:textId="5F1025A7" w:rsidR="00E40812" w:rsidRPr="009E1FA4" w:rsidRDefault="00A458C2" w:rsidP="00770975">
      <w:pPr>
        <w:pStyle w:val="ListParagraph"/>
        <w:numPr>
          <w:ilvl w:val="0"/>
          <w:numId w:val="5"/>
        </w:numPr>
        <w:rPr>
          <w:rFonts w:ascii="Arial" w:hAnsi="Arial" w:cs="Arial"/>
          <w:b/>
          <w:sz w:val="24"/>
          <w:szCs w:val="24"/>
        </w:rPr>
      </w:pPr>
      <w:r>
        <w:rPr>
          <w:rFonts w:ascii="Arial" w:hAnsi="Arial" w:cs="Arial"/>
          <w:b/>
          <w:sz w:val="24"/>
          <w:szCs w:val="24"/>
        </w:rPr>
        <w:t>Spring Term</w:t>
      </w:r>
    </w:p>
    <w:p w14:paraId="438F7DE3" w14:textId="09816A3D" w:rsidR="00E40812" w:rsidRPr="009E1FA4" w:rsidRDefault="00A458C2" w:rsidP="00770975">
      <w:pPr>
        <w:pStyle w:val="ListParagraph"/>
        <w:numPr>
          <w:ilvl w:val="0"/>
          <w:numId w:val="5"/>
        </w:numPr>
        <w:rPr>
          <w:rFonts w:ascii="Arial" w:hAnsi="Arial" w:cs="Arial"/>
          <w:b/>
          <w:sz w:val="24"/>
          <w:szCs w:val="24"/>
        </w:rPr>
      </w:pPr>
      <w:r>
        <w:rPr>
          <w:rFonts w:ascii="Arial" w:hAnsi="Arial" w:cs="Arial"/>
          <w:b/>
          <w:sz w:val="24"/>
          <w:szCs w:val="24"/>
        </w:rPr>
        <w:t>Summer Term</w:t>
      </w:r>
    </w:p>
    <w:p w14:paraId="72DD3B03" w14:textId="44D54F39" w:rsidR="00E40812" w:rsidRPr="009E1FA4" w:rsidRDefault="00A458C2" w:rsidP="00770975">
      <w:pPr>
        <w:pStyle w:val="ListParagraph"/>
        <w:numPr>
          <w:ilvl w:val="0"/>
          <w:numId w:val="5"/>
        </w:numPr>
        <w:rPr>
          <w:rFonts w:ascii="Arial" w:hAnsi="Arial" w:cs="Arial"/>
          <w:b/>
          <w:sz w:val="24"/>
          <w:szCs w:val="24"/>
        </w:rPr>
      </w:pPr>
      <w:r>
        <w:rPr>
          <w:rFonts w:ascii="Arial" w:hAnsi="Arial" w:cs="Arial"/>
          <w:b/>
          <w:sz w:val="24"/>
          <w:szCs w:val="24"/>
        </w:rPr>
        <w:t>Autumn Term</w:t>
      </w:r>
    </w:p>
    <w:p w14:paraId="44A0EE9C" w14:textId="77777777" w:rsidR="00B36E16" w:rsidRPr="009E1FA4" w:rsidRDefault="00B36E16" w:rsidP="0089374E">
      <w:pPr>
        <w:rPr>
          <w:rFonts w:ascii="Arial" w:hAnsi="Arial" w:cs="Arial"/>
          <w:sz w:val="24"/>
          <w:szCs w:val="24"/>
        </w:rPr>
      </w:pPr>
    </w:p>
    <w:p w14:paraId="6CEEC2CA" w14:textId="7A37ED6B" w:rsidR="00B36E16" w:rsidRPr="009E1FA4" w:rsidRDefault="00E40812" w:rsidP="00FD2FD4">
      <w:pPr>
        <w:pStyle w:val="ListParagraph"/>
        <w:numPr>
          <w:ilvl w:val="0"/>
          <w:numId w:val="1"/>
        </w:numPr>
        <w:ind w:left="1080"/>
        <w:rPr>
          <w:rFonts w:ascii="Arial" w:hAnsi="Arial" w:cs="Arial"/>
          <w:sz w:val="24"/>
          <w:szCs w:val="24"/>
        </w:rPr>
      </w:pPr>
      <w:r w:rsidRPr="009E1FA4">
        <w:rPr>
          <w:rFonts w:ascii="Arial" w:hAnsi="Arial" w:cs="Arial"/>
          <w:sz w:val="24"/>
          <w:szCs w:val="24"/>
        </w:rPr>
        <w:t>S</w:t>
      </w:r>
      <w:r w:rsidR="00B36E16" w:rsidRPr="009E1FA4">
        <w:rPr>
          <w:rFonts w:ascii="Arial" w:hAnsi="Arial" w:cs="Arial"/>
          <w:sz w:val="24"/>
          <w:szCs w:val="24"/>
        </w:rPr>
        <w:t xml:space="preserve">ome </w:t>
      </w:r>
      <w:r w:rsidR="00A458C2">
        <w:rPr>
          <w:rFonts w:ascii="Arial" w:hAnsi="Arial" w:cs="Arial"/>
          <w:sz w:val="24"/>
          <w:szCs w:val="24"/>
        </w:rPr>
        <w:t>schools</w:t>
      </w:r>
      <w:r w:rsidR="00B36E16" w:rsidRPr="009E1FA4">
        <w:rPr>
          <w:rFonts w:ascii="Arial" w:hAnsi="Arial" w:cs="Arial"/>
          <w:sz w:val="24"/>
          <w:szCs w:val="24"/>
        </w:rPr>
        <w:t xml:space="preserve"> offer full-ti</w:t>
      </w:r>
      <w:r w:rsidR="00543263" w:rsidRPr="009E1FA4">
        <w:rPr>
          <w:rFonts w:ascii="Arial" w:hAnsi="Arial" w:cs="Arial"/>
          <w:sz w:val="24"/>
          <w:szCs w:val="24"/>
        </w:rPr>
        <w:t>me provision, which is funded directly</w:t>
      </w:r>
      <w:r w:rsidR="00B36E16" w:rsidRPr="009E1FA4">
        <w:rPr>
          <w:rFonts w:ascii="Arial" w:hAnsi="Arial" w:cs="Arial"/>
          <w:sz w:val="24"/>
          <w:szCs w:val="24"/>
        </w:rPr>
        <w:t xml:space="preserve"> from the school budget.</w:t>
      </w:r>
      <w:r w:rsidR="005A2B7C" w:rsidRPr="009E1FA4">
        <w:rPr>
          <w:rFonts w:ascii="Arial" w:hAnsi="Arial" w:cs="Arial"/>
          <w:sz w:val="24"/>
          <w:szCs w:val="24"/>
        </w:rPr>
        <w:t xml:space="preserve"> The nursery entitlement within Blaenau Gwent is </w:t>
      </w:r>
      <w:r w:rsidR="00B100FD" w:rsidRPr="009E1FA4">
        <w:rPr>
          <w:rFonts w:ascii="Arial" w:hAnsi="Arial" w:cs="Arial"/>
          <w:sz w:val="24"/>
          <w:szCs w:val="24"/>
        </w:rPr>
        <w:t>part-time which equates to</w:t>
      </w:r>
      <w:r w:rsidR="00CD7F33" w:rsidRPr="009E1FA4">
        <w:rPr>
          <w:rFonts w:ascii="Arial" w:hAnsi="Arial" w:cs="Arial"/>
          <w:sz w:val="24"/>
          <w:szCs w:val="24"/>
        </w:rPr>
        <w:t xml:space="preserve"> </w:t>
      </w:r>
      <w:r w:rsidR="005A2B7C" w:rsidRPr="009E1FA4">
        <w:rPr>
          <w:rFonts w:ascii="Arial" w:hAnsi="Arial" w:cs="Arial"/>
          <w:sz w:val="24"/>
          <w:szCs w:val="24"/>
        </w:rPr>
        <w:t xml:space="preserve">12.5 hours per/week (2.5 hours per/day), other than the </w:t>
      </w:r>
      <w:r w:rsidR="00B100FD" w:rsidRPr="009E1FA4">
        <w:rPr>
          <w:rFonts w:ascii="Arial" w:hAnsi="Arial" w:cs="Arial"/>
          <w:sz w:val="24"/>
          <w:szCs w:val="24"/>
        </w:rPr>
        <w:t xml:space="preserve">following </w:t>
      </w:r>
      <w:r w:rsidR="005A2B7C" w:rsidRPr="009E1FA4">
        <w:rPr>
          <w:rFonts w:ascii="Arial" w:hAnsi="Arial" w:cs="Arial"/>
          <w:sz w:val="24"/>
          <w:szCs w:val="24"/>
        </w:rPr>
        <w:t>nursery provision</w:t>
      </w:r>
      <w:r w:rsidR="00B100FD" w:rsidRPr="009E1FA4">
        <w:rPr>
          <w:rFonts w:ascii="Arial" w:hAnsi="Arial" w:cs="Arial"/>
          <w:sz w:val="24"/>
          <w:szCs w:val="24"/>
        </w:rPr>
        <w:t>s, which offer</w:t>
      </w:r>
      <w:r w:rsidR="005A2B7C" w:rsidRPr="009E1FA4">
        <w:rPr>
          <w:rFonts w:ascii="Arial" w:hAnsi="Arial" w:cs="Arial"/>
          <w:sz w:val="24"/>
          <w:szCs w:val="24"/>
        </w:rPr>
        <w:t>:</w:t>
      </w:r>
    </w:p>
    <w:p w14:paraId="1EB3C3B5" w14:textId="77777777" w:rsidR="00715A5D" w:rsidRPr="009E1FA4" w:rsidRDefault="00715A5D" w:rsidP="00715A5D">
      <w:pPr>
        <w:pStyle w:val="ListParagraph"/>
        <w:ind w:left="1080"/>
        <w:rPr>
          <w:rFonts w:ascii="Arial" w:hAnsi="Arial" w:cs="Arial"/>
          <w:sz w:val="24"/>
          <w:szCs w:val="24"/>
        </w:rPr>
      </w:pPr>
    </w:p>
    <w:p w14:paraId="35783760" w14:textId="77777777" w:rsidR="008C28C4" w:rsidRPr="009E1FA4" w:rsidRDefault="00715A5D" w:rsidP="00FD2FD4">
      <w:pPr>
        <w:pStyle w:val="ListParagraph"/>
        <w:numPr>
          <w:ilvl w:val="1"/>
          <w:numId w:val="1"/>
        </w:numPr>
        <w:rPr>
          <w:rFonts w:ascii="Arial" w:hAnsi="Arial" w:cs="Arial"/>
          <w:sz w:val="24"/>
          <w:szCs w:val="24"/>
        </w:rPr>
      </w:pPr>
      <w:r w:rsidRPr="009E1FA4">
        <w:rPr>
          <w:rFonts w:ascii="Arial" w:hAnsi="Arial" w:cs="Arial"/>
          <w:sz w:val="24"/>
          <w:szCs w:val="24"/>
        </w:rPr>
        <w:t xml:space="preserve">Coed y Garn Primary School - full time </w:t>
      </w:r>
      <w:r w:rsidR="008C28C4" w:rsidRPr="009E1FA4">
        <w:rPr>
          <w:rFonts w:ascii="Arial" w:hAnsi="Arial" w:cs="Arial"/>
          <w:sz w:val="24"/>
          <w:szCs w:val="24"/>
        </w:rPr>
        <w:t>nursery places</w:t>
      </w:r>
    </w:p>
    <w:p w14:paraId="5FF1389D" w14:textId="77777777" w:rsidR="00715A5D" w:rsidRPr="009E1FA4" w:rsidRDefault="00715A5D" w:rsidP="00FD2FD4">
      <w:pPr>
        <w:pStyle w:val="ListParagraph"/>
        <w:numPr>
          <w:ilvl w:val="1"/>
          <w:numId w:val="1"/>
        </w:numPr>
        <w:rPr>
          <w:rFonts w:ascii="Arial" w:hAnsi="Arial" w:cs="Arial"/>
          <w:sz w:val="24"/>
          <w:szCs w:val="24"/>
        </w:rPr>
      </w:pPr>
      <w:r w:rsidRPr="009E1FA4">
        <w:rPr>
          <w:rFonts w:ascii="Arial" w:hAnsi="Arial" w:cs="Arial"/>
          <w:sz w:val="24"/>
          <w:szCs w:val="24"/>
        </w:rPr>
        <w:t>Rhos y Fedwen Primary School - full time rising 3 and nursery places</w:t>
      </w:r>
    </w:p>
    <w:p w14:paraId="3429375D" w14:textId="4179097A" w:rsidR="001266AE" w:rsidRPr="009E1FA4" w:rsidRDefault="001266AE" w:rsidP="00FD2FD4">
      <w:pPr>
        <w:pStyle w:val="ListParagraph"/>
        <w:numPr>
          <w:ilvl w:val="1"/>
          <w:numId w:val="1"/>
        </w:numPr>
        <w:rPr>
          <w:rFonts w:ascii="Arial" w:hAnsi="Arial" w:cs="Arial"/>
          <w:sz w:val="24"/>
          <w:szCs w:val="24"/>
        </w:rPr>
      </w:pPr>
      <w:r w:rsidRPr="009E1FA4">
        <w:rPr>
          <w:rFonts w:ascii="Arial" w:hAnsi="Arial" w:cs="Arial"/>
          <w:sz w:val="24"/>
          <w:szCs w:val="24"/>
        </w:rPr>
        <w:t>St Marys Roman Catholic Primary School – part-time rising 3 places and full-time nursery places</w:t>
      </w:r>
    </w:p>
    <w:p w14:paraId="10315D40" w14:textId="77777777" w:rsidR="00B100FD" w:rsidRPr="009E1FA4" w:rsidRDefault="005A2B7C" w:rsidP="00FD2FD4">
      <w:pPr>
        <w:pStyle w:val="ListParagraph"/>
        <w:numPr>
          <w:ilvl w:val="1"/>
          <w:numId w:val="1"/>
        </w:numPr>
        <w:rPr>
          <w:rFonts w:ascii="Arial" w:hAnsi="Arial" w:cs="Arial"/>
          <w:sz w:val="24"/>
          <w:szCs w:val="24"/>
        </w:rPr>
      </w:pPr>
      <w:r w:rsidRPr="009E1FA4">
        <w:rPr>
          <w:rFonts w:ascii="Arial" w:hAnsi="Arial" w:cs="Arial"/>
          <w:sz w:val="24"/>
          <w:szCs w:val="24"/>
        </w:rPr>
        <w:t>St Joseph’s R</w:t>
      </w:r>
      <w:r w:rsidR="00B100FD" w:rsidRPr="009E1FA4">
        <w:rPr>
          <w:rFonts w:ascii="Arial" w:hAnsi="Arial" w:cs="Arial"/>
          <w:sz w:val="24"/>
          <w:szCs w:val="24"/>
        </w:rPr>
        <w:t xml:space="preserve">oman </w:t>
      </w:r>
      <w:r w:rsidRPr="009E1FA4">
        <w:rPr>
          <w:rFonts w:ascii="Arial" w:hAnsi="Arial" w:cs="Arial"/>
          <w:sz w:val="24"/>
          <w:szCs w:val="24"/>
        </w:rPr>
        <w:t>C</w:t>
      </w:r>
      <w:r w:rsidR="00B100FD" w:rsidRPr="009E1FA4">
        <w:rPr>
          <w:rFonts w:ascii="Arial" w:hAnsi="Arial" w:cs="Arial"/>
          <w:sz w:val="24"/>
          <w:szCs w:val="24"/>
        </w:rPr>
        <w:t>atholic</w:t>
      </w:r>
      <w:r w:rsidRPr="009E1FA4">
        <w:rPr>
          <w:rFonts w:ascii="Arial" w:hAnsi="Arial" w:cs="Arial"/>
          <w:sz w:val="24"/>
          <w:szCs w:val="24"/>
        </w:rPr>
        <w:t xml:space="preserve"> Primary School</w:t>
      </w:r>
      <w:r w:rsidR="00B100FD" w:rsidRPr="009E1FA4">
        <w:rPr>
          <w:rFonts w:ascii="Arial" w:hAnsi="Arial" w:cs="Arial"/>
          <w:sz w:val="24"/>
          <w:szCs w:val="24"/>
        </w:rPr>
        <w:t xml:space="preserve"> - part-time rising 3 places and full-time nursery places</w:t>
      </w:r>
    </w:p>
    <w:p w14:paraId="50D30C9B" w14:textId="77777777" w:rsidR="00412B91" w:rsidRPr="009E1FA4" w:rsidRDefault="00412B91" w:rsidP="00FD2FD4">
      <w:pPr>
        <w:pStyle w:val="ListParagraph"/>
        <w:numPr>
          <w:ilvl w:val="1"/>
          <w:numId w:val="1"/>
        </w:numPr>
        <w:rPr>
          <w:rFonts w:ascii="Arial" w:hAnsi="Arial" w:cs="Arial"/>
          <w:sz w:val="24"/>
          <w:szCs w:val="24"/>
        </w:rPr>
      </w:pPr>
      <w:r w:rsidRPr="009E1FA4">
        <w:rPr>
          <w:rFonts w:ascii="Arial" w:hAnsi="Arial" w:cs="Arial"/>
          <w:sz w:val="24"/>
          <w:szCs w:val="24"/>
        </w:rPr>
        <w:t xml:space="preserve">Ysgol Gymraeg Bro Helyg &amp; Ysgol Gymraeg Tredegar – full time rising 3 and nursery places </w:t>
      </w:r>
    </w:p>
    <w:p w14:paraId="4B978487" w14:textId="77777777" w:rsidR="00B36E16" w:rsidRPr="009E1FA4" w:rsidRDefault="00B36E16" w:rsidP="00715A5D">
      <w:pPr>
        <w:pStyle w:val="ListParagraph"/>
        <w:ind w:left="0"/>
        <w:rPr>
          <w:rFonts w:ascii="Arial" w:hAnsi="Arial" w:cs="Arial"/>
          <w:sz w:val="24"/>
          <w:szCs w:val="24"/>
        </w:rPr>
      </w:pPr>
    </w:p>
    <w:p w14:paraId="0EC4104E" w14:textId="32EE9919" w:rsidR="00B36E16" w:rsidRPr="009E1FA4" w:rsidRDefault="00E40812" w:rsidP="00FD2FD4">
      <w:pPr>
        <w:pStyle w:val="ListParagraph"/>
        <w:numPr>
          <w:ilvl w:val="0"/>
          <w:numId w:val="1"/>
        </w:numPr>
        <w:ind w:left="1080"/>
        <w:rPr>
          <w:rFonts w:ascii="Arial" w:hAnsi="Arial" w:cs="Arial"/>
          <w:b/>
          <w:sz w:val="24"/>
          <w:szCs w:val="24"/>
        </w:rPr>
      </w:pPr>
      <w:r w:rsidRPr="009E1FA4">
        <w:rPr>
          <w:rFonts w:ascii="Arial" w:hAnsi="Arial" w:cs="Arial"/>
          <w:sz w:val="24"/>
          <w:szCs w:val="24"/>
        </w:rPr>
        <w:t>T</w:t>
      </w:r>
      <w:r w:rsidR="00B36E16" w:rsidRPr="009E1FA4">
        <w:rPr>
          <w:rFonts w:ascii="Arial" w:hAnsi="Arial" w:cs="Arial"/>
          <w:sz w:val="24"/>
          <w:szCs w:val="24"/>
        </w:rPr>
        <w:t>he regulations pertaining to nursery education are specific and confirm that</w:t>
      </w:r>
      <w:r w:rsidR="00543263" w:rsidRPr="009E1FA4">
        <w:rPr>
          <w:rFonts w:ascii="Arial" w:hAnsi="Arial" w:cs="Arial"/>
          <w:sz w:val="24"/>
          <w:szCs w:val="24"/>
        </w:rPr>
        <w:t>:</w:t>
      </w:r>
      <w:r w:rsidR="00B36E16" w:rsidRPr="009E1FA4">
        <w:rPr>
          <w:rFonts w:ascii="Arial" w:hAnsi="Arial" w:cs="Arial"/>
          <w:sz w:val="24"/>
          <w:szCs w:val="24"/>
        </w:rPr>
        <w:t xml:space="preserve"> </w:t>
      </w:r>
      <w:r w:rsidR="00543263" w:rsidRPr="009E1FA4">
        <w:rPr>
          <w:rFonts w:ascii="Arial" w:hAnsi="Arial" w:cs="Arial"/>
          <w:b/>
          <w:sz w:val="24"/>
          <w:szCs w:val="24"/>
        </w:rPr>
        <w:t xml:space="preserve">attending a nursery class does </w:t>
      </w:r>
      <w:r w:rsidR="00543263" w:rsidRPr="009E1FA4">
        <w:rPr>
          <w:rFonts w:ascii="Arial" w:hAnsi="Arial" w:cs="Arial"/>
          <w:b/>
          <w:sz w:val="24"/>
          <w:szCs w:val="24"/>
          <w:u w:val="single"/>
        </w:rPr>
        <w:t>NOT</w:t>
      </w:r>
      <w:r w:rsidR="00B36E16" w:rsidRPr="009E1FA4">
        <w:rPr>
          <w:rFonts w:ascii="Arial" w:hAnsi="Arial" w:cs="Arial"/>
          <w:b/>
          <w:sz w:val="24"/>
          <w:szCs w:val="24"/>
        </w:rPr>
        <w:t xml:space="preserve"> give a child priority for a place in the reception year group</w:t>
      </w:r>
      <w:r w:rsidR="00EA3010" w:rsidRPr="009E1FA4">
        <w:rPr>
          <w:rFonts w:ascii="Arial" w:hAnsi="Arial" w:cs="Arial"/>
          <w:b/>
          <w:sz w:val="24"/>
          <w:szCs w:val="24"/>
        </w:rPr>
        <w:t>. A</w:t>
      </w:r>
      <w:r w:rsidR="00B36E16" w:rsidRPr="009E1FA4">
        <w:rPr>
          <w:rFonts w:ascii="Arial" w:hAnsi="Arial" w:cs="Arial"/>
          <w:b/>
          <w:sz w:val="24"/>
          <w:szCs w:val="24"/>
        </w:rPr>
        <w:t xml:space="preserve"> separate application is required</w:t>
      </w:r>
      <w:r w:rsidR="00EA3010" w:rsidRPr="009E1FA4">
        <w:rPr>
          <w:rFonts w:ascii="Arial" w:hAnsi="Arial" w:cs="Arial"/>
          <w:b/>
          <w:sz w:val="24"/>
          <w:szCs w:val="24"/>
        </w:rPr>
        <w:t xml:space="preserve"> for this purpose</w:t>
      </w:r>
      <w:r w:rsidR="00B36E16" w:rsidRPr="009E1FA4">
        <w:rPr>
          <w:rFonts w:ascii="Arial" w:hAnsi="Arial" w:cs="Arial"/>
          <w:b/>
          <w:sz w:val="24"/>
          <w:szCs w:val="24"/>
        </w:rPr>
        <w:t>.</w:t>
      </w:r>
    </w:p>
    <w:p w14:paraId="12B22AF9" w14:textId="77777777" w:rsidR="00B36E16" w:rsidRPr="009E1FA4" w:rsidRDefault="00B36E16" w:rsidP="003347A3">
      <w:pPr>
        <w:rPr>
          <w:rFonts w:ascii="Arial" w:hAnsi="Arial" w:cs="Arial"/>
          <w:b/>
          <w:sz w:val="24"/>
          <w:szCs w:val="24"/>
          <w:u w:val="single"/>
        </w:rPr>
      </w:pPr>
    </w:p>
    <w:p w14:paraId="5B65C6BC" w14:textId="733CA9E2" w:rsidR="00AA6E3B" w:rsidRDefault="00A458C2" w:rsidP="00065FB5">
      <w:pPr>
        <w:ind w:left="1080"/>
        <w:rPr>
          <w:rFonts w:ascii="Arial" w:hAnsi="Arial" w:cs="Arial"/>
          <w:sz w:val="24"/>
          <w:szCs w:val="24"/>
        </w:rPr>
      </w:pPr>
      <w:r w:rsidRPr="00065FB5">
        <w:rPr>
          <w:rFonts w:ascii="Arial" w:hAnsi="Arial" w:cs="Arial"/>
          <w:sz w:val="24"/>
          <w:szCs w:val="24"/>
        </w:rPr>
        <w:t>Parents</w:t>
      </w:r>
      <w:r w:rsidR="001169AA">
        <w:rPr>
          <w:rFonts w:ascii="Arial" w:hAnsi="Arial" w:cs="Arial"/>
          <w:sz w:val="24"/>
          <w:szCs w:val="24"/>
        </w:rPr>
        <w:t>/carers</w:t>
      </w:r>
      <w:r w:rsidRPr="00065FB5">
        <w:rPr>
          <w:rFonts w:ascii="Arial" w:hAnsi="Arial" w:cs="Arial"/>
          <w:sz w:val="24"/>
          <w:szCs w:val="24"/>
        </w:rPr>
        <w:t xml:space="preserve"> do not have a right of appeal if a </w:t>
      </w:r>
      <w:r>
        <w:rPr>
          <w:rFonts w:ascii="Arial" w:hAnsi="Arial" w:cs="Arial"/>
          <w:sz w:val="24"/>
          <w:szCs w:val="24"/>
        </w:rPr>
        <w:t xml:space="preserve">nursery </w:t>
      </w:r>
      <w:r w:rsidRPr="00065FB5">
        <w:rPr>
          <w:rFonts w:ascii="Arial" w:hAnsi="Arial" w:cs="Arial"/>
          <w:sz w:val="24"/>
          <w:szCs w:val="24"/>
        </w:rPr>
        <w:t xml:space="preserve">place is not secured at </w:t>
      </w:r>
      <w:r>
        <w:rPr>
          <w:rFonts w:ascii="Arial" w:hAnsi="Arial" w:cs="Arial"/>
          <w:sz w:val="24"/>
          <w:szCs w:val="24"/>
        </w:rPr>
        <w:t xml:space="preserve">the school </w:t>
      </w:r>
      <w:r w:rsidRPr="00065FB5">
        <w:rPr>
          <w:rFonts w:ascii="Arial" w:hAnsi="Arial" w:cs="Arial"/>
          <w:sz w:val="24"/>
          <w:szCs w:val="24"/>
        </w:rPr>
        <w:t>of their choice.</w:t>
      </w:r>
    </w:p>
    <w:p w14:paraId="7CE22752" w14:textId="77777777" w:rsidR="009A0D76" w:rsidRDefault="009A0D76" w:rsidP="003347A3">
      <w:pPr>
        <w:rPr>
          <w:rFonts w:ascii="Arial" w:hAnsi="Arial" w:cs="Arial"/>
          <w:sz w:val="24"/>
          <w:szCs w:val="24"/>
        </w:rPr>
      </w:pPr>
    </w:p>
    <w:p w14:paraId="30C46E53" w14:textId="62D1A459" w:rsidR="009A0D76" w:rsidRPr="00065FB5" w:rsidRDefault="009A0D76" w:rsidP="00065FB5">
      <w:pPr>
        <w:ind w:left="1080"/>
        <w:rPr>
          <w:rFonts w:ascii="Arial" w:hAnsi="Arial" w:cs="Arial"/>
          <w:b/>
          <w:sz w:val="24"/>
          <w:szCs w:val="24"/>
          <w:u w:val="single"/>
        </w:rPr>
      </w:pPr>
      <w:r w:rsidRPr="00065FB5">
        <w:rPr>
          <w:rFonts w:ascii="Arial" w:hAnsi="Arial" w:cs="Arial"/>
          <w:sz w:val="24"/>
          <w:szCs w:val="24"/>
        </w:rPr>
        <w:t>It is the Council’s policy to meet parental preference where possible; however, in some cases there may be more applications for a particular school than there are places available. In determining which child should be admitted to Nursery, the Council will apply the oversubscription criteria in order of priority</w:t>
      </w:r>
      <w:r w:rsidR="00065FB5">
        <w:rPr>
          <w:rFonts w:ascii="Arial" w:hAnsi="Arial" w:cs="Arial"/>
          <w:sz w:val="24"/>
          <w:szCs w:val="24"/>
        </w:rPr>
        <w:t xml:space="preserve"> </w:t>
      </w:r>
      <w:r w:rsidRPr="00065FB5">
        <w:rPr>
          <w:rFonts w:ascii="Arial" w:hAnsi="Arial" w:cs="Arial"/>
          <w:sz w:val="24"/>
          <w:szCs w:val="24"/>
        </w:rPr>
        <w:t>(refer to section 5)</w:t>
      </w:r>
      <w:r w:rsidR="00065FB5">
        <w:rPr>
          <w:rFonts w:ascii="Arial" w:hAnsi="Arial" w:cs="Arial"/>
          <w:sz w:val="24"/>
          <w:szCs w:val="24"/>
        </w:rPr>
        <w:t>.</w:t>
      </w:r>
    </w:p>
    <w:p w14:paraId="36CFC0AC" w14:textId="77777777" w:rsidR="000C33D8" w:rsidRPr="009E1FA4" w:rsidRDefault="000C33D8" w:rsidP="003347A3">
      <w:pPr>
        <w:rPr>
          <w:rFonts w:ascii="Arial" w:hAnsi="Arial" w:cs="Arial"/>
          <w:b/>
          <w:sz w:val="24"/>
          <w:szCs w:val="24"/>
          <w:u w:val="single"/>
        </w:rPr>
      </w:pPr>
    </w:p>
    <w:p w14:paraId="6A86061E" w14:textId="7DD8A3C6" w:rsidR="007B22B8" w:rsidRPr="009E1FA4" w:rsidRDefault="00D5603F" w:rsidP="0016192C">
      <w:pPr>
        <w:ind w:left="360" w:firstLine="360"/>
        <w:rPr>
          <w:rFonts w:ascii="Arial" w:hAnsi="Arial" w:cs="Arial"/>
          <w:b/>
          <w:sz w:val="24"/>
          <w:szCs w:val="24"/>
          <w:u w:val="single"/>
        </w:rPr>
      </w:pPr>
      <w:r w:rsidRPr="009E1FA4">
        <w:rPr>
          <w:rFonts w:ascii="Arial" w:hAnsi="Arial" w:cs="Arial"/>
          <w:b/>
          <w:sz w:val="24"/>
          <w:szCs w:val="24"/>
          <w:u w:val="single"/>
        </w:rPr>
        <w:t xml:space="preserve">Admission to </w:t>
      </w:r>
      <w:r w:rsidR="007B22B8" w:rsidRPr="009E1FA4">
        <w:rPr>
          <w:rFonts w:ascii="Arial" w:hAnsi="Arial" w:cs="Arial"/>
          <w:b/>
          <w:sz w:val="24"/>
          <w:szCs w:val="24"/>
          <w:u w:val="single"/>
        </w:rPr>
        <w:t>Primary Education</w:t>
      </w:r>
    </w:p>
    <w:p w14:paraId="32A5955A" w14:textId="77777777" w:rsidR="007B22B8" w:rsidRPr="009E1FA4" w:rsidRDefault="007B22B8" w:rsidP="003347A3">
      <w:pPr>
        <w:rPr>
          <w:rFonts w:ascii="Arial" w:hAnsi="Arial" w:cs="Arial"/>
          <w:sz w:val="24"/>
          <w:szCs w:val="24"/>
          <w:u w:val="single"/>
        </w:rPr>
      </w:pPr>
    </w:p>
    <w:p w14:paraId="155F591E" w14:textId="77777777" w:rsidR="00EA4C90" w:rsidRPr="009E1FA4" w:rsidRDefault="007B22B8" w:rsidP="003347A3">
      <w:pPr>
        <w:ind w:left="720"/>
        <w:rPr>
          <w:rFonts w:ascii="Arial" w:hAnsi="Arial" w:cs="Arial"/>
          <w:sz w:val="24"/>
          <w:szCs w:val="24"/>
        </w:rPr>
      </w:pPr>
      <w:r w:rsidRPr="009E1FA4">
        <w:rPr>
          <w:rFonts w:ascii="Arial" w:hAnsi="Arial" w:cs="Arial"/>
          <w:sz w:val="24"/>
          <w:szCs w:val="24"/>
        </w:rPr>
        <w:t>Children are eligible for admission to school at the start of the school year in which their fifth birthday falls (i.e. 1</w:t>
      </w:r>
      <w:r w:rsidRPr="009E1FA4">
        <w:rPr>
          <w:rFonts w:ascii="Arial" w:hAnsi="Arial" w:cs="Arial"/>
          <w:sz w:val="24"/>
          <w:szCs w:val="24"/>
          <w:vertAlign w:val="superscript"/>
        </w:rPr>
        <w:t>st</w:t>
      </w:r>
      <w:r w:rsidRPr="009E1FA4">
        <w:rPr>
          <w:rFonts w:ascii="Arial" w:hAnsi="Arial" w:cs="Arial"/>
          <w:sz w:val="24"/>
          <w:szCs w:val="24"/>
        </w:rPr>
        <w:t xml:space="preserve"> September to 31</w:t>
      </w:r>
      <w:r w:rsidRPr="009E1FA4">
        <w:rPr>
          <w:rFonts w:ascii="Arial" w:hAnsi="Arial" w:cs="Arial"/>
          <w:sz w:val="24"/>
          <w:szCs w:val="24"/>
          <w:vertAlign w:val="superscript"/>
        </w:rPr>
        <w:t>st</w:t>
      </w:r>
      <w:r w:rsidRPr="009E1FA4">
        <w:rPr>
          <w:rFonts w:ascii="Arial" w:hAnsi="Arial" w:cs="Arial"/>
          <w:sz w:val="24"/>
          <w:szCs w:val="24"/>
        </w:rPr>
        <w:t xml:space="preserve"> August inclusive)</w:t>
      </w:r>
      <w:r w:rsidR="00EA4C90" w:rsidRPr="009E1FA4">
        <w:rPr>
          <w:rFonts w:ascii="Arial" w:hAnsi="Arial" w:cs="Arial"/>
          <w:sz w:val="24"/>
          <w:szCs w:val="24"/>
        </w:rPr>
        <w:t>.</w:t>
      </w:r>
    </w:p>
    <w:p w14:paraId="05EA88F4" w14:textId="77777777" w:rsidR="00EA4C90" w:rsidRPr="009E1FA4" w:rsidRDefault="00EA4C90" w:rsidP="003347A3">
      <w:pPr>
        <w:ind w:left="720"/>
        <w:rPr>
          <w:rFonts w:ascii="Arial" w:hAnsi="Arial" w:cs="Arial"/>
          <w:sz w:val="24"/>
          <w:szCs w:val="24"/>
        </w:rPr>
      </w:pPr>
    </w:p>
    <w:p w14:paraId="11949CD6" w14:textId="77777777" w:rsidR="00D5603F" w:rsidRPr="009E1FA4" w:rsidRDefault="00EA4C90" w:rsidP="003347A3">
      <w:pPr>
        <w:ind w:left="720"/>
        <w:rPr>
          <w:rFonts w:ascii="Arial" w:hAnsi="Arial" w:cs="Arial"/>
          <w:sz w:val="24"/>
          <w:szCs w:val="24"/>
        </w:rPr>
      </w:pPr>
      <w:r w:rsidRPr="009E1FA4">
        <w:rPr>
          <w:rFonts w:ascii="Arial" w:hAnsi="Arial" w:cs="Arial"/>
          <w:sz w:val="24"/>
          <w:szCs w:val="24"/>
        </w:rPr>
        <w:t>It is against the law to prevent your child fro</w:t>
      </w:r>
      <w:r w:rsidR="00A37509" w:rsidRPr="009E1FA4">
        <w:rPr>
          <w:rFonts w:ascii="Arial" w:hAnsi="Arial" w:cs="Arial"/>
          <w:sz w:val="24"/>
          <w:szCs w:val="24"/>
        </w:rPr>
        <w:t>m accessing e</w:t>
      </w:r>
      <w:r w:rsidR="00573143" w:rsidRPr="009E1FA4">
        <w:rPr>
          <w:rFonts w:ascii="Arial" w:hAnsi="Arial" w:cs="Arial"/>
          <w:sz w:val="24"/>
          <w:szCs w:val="24"/>
        </w:rPr>
        <w:t xml:space="preserve">ducation </w:t>
      </w:r>
      <w:r w:rsidRPr="009E1FA4">
        <w:rPr>
          <w:rFonts w:ascii="Arial" w:hAnsi="Arial" w:cs="Arial"/>
          <w:sz w:val="24"/>
          <w:szCs w:val="24"/>
        </w:rPr>
        <w:t>at the start of the school year in which their fifth birthda</w:t>
      </w:r>
      <w:r w:rsidR="00365053" w:rsidRPr="009E1FA4">
        <w:rPr>
          <w:rFonts w:ascii="Arial" w:hAnsi="Arial" w:cs="Arial"/>
          <w:sz w:val="24"/>
          <w:szCs w:val="24"/>
        </w:rPr>
        <w:t>y falls</w:t>
      </w:r>
      <w:r w:rsidR="007B22B8" w:rsidRPr="009E1FA4">
        <w:rPr>
          <w:rFonts w:ascii="Arial" w:hAnsi="Arial" w:cs="Arial"/>
          <w:sz w:val="24"/>
          <w:szCs w:val="24"/>
        </w:rPr>
        <w:t xml:space="preserve">.  </w:t>
      </w:r>
    </w:p>
    <w:p w14:paraId="0D5166F5" w14:textId="77777777" w:rsidR="00D5603F" w:rsidRPr="009E1FA4" w:rsidRDefault="00D5603F" w:rsidP="003347A3">
      <w:pPr>
        <w:ind w:left="720"/>
        <w:rPr>
          <w:rFonts w:ascii="Arial" w:hAnsi="Arial" w:cs="Arial"/>
          <w:sz w:val="24"/>
          <w:szCs w:val="24"/>
        </w:rPr>
      </w:pPr>
    </w:p>
    <w:p w14:paraId="06E774BD" w14:textId="4B7701C1" w:rsidR="007B22B8" w:rsidRPr="009E1FA4" w:rsidRDefault="00365053" w:rsidP="003347A3">
      <w:pPr>
        <w:ind w:left="720"/>
        <w:rPr>
          <w:rFonts w:ascii="Arial" w:hAnsi="Arial" w:cs="Arial"/>
          <w:sz w:val="24"/>
          <w:szCs w:val="24"/>
        </w:rPr>
      </w:pPr>
      <w:r w:rsidRPr="009E1FA4">
        <w:rPr>
          <w:rFonts w:ascii="Arial" w:hAnsi="Arial" w:cs="Arial"/>
          <w:sz w:val="24"/>
          <w:szCs w:val="24"/>
        </w:rPr>
        <w:t xml:space="preserve">The </w:t>
      </w:r>
      <w:r w:rsidR="00A135FE" w:rsidRPr="009E1FA4">
        <w:rPr>
          <w:rFonts w:ascii="Arial" w:hAnsi="Arial" w:cs="Arial"/>
          <w:sz w:val="24"/>
          <w:szCs w:val="24"/>
        </w:rPr>
        <w:t>Council must provide e</w:t>
      </w:r>
      <w:r w:rsidR="00573143" w:rsidRPr="009E1FA4">
        <w:rPr>
          <w:rFonts w:ascii="Arial" w:hAnsi="Arial" w:cs="Arial"/>
          <w:sz w:val="24"/>
          <w:szCs w:val="24"/>
        </w:rPr>
        <w:t>ducation places</w:t>
      </w:r>
      <w:r w:rsidRPr="009E1FA4">
        <w:rPr>
          <w:rFonts w:ascii="Arial" w:hAnsi="Arial" w:cs="Arial"/>
          <w:sz w:val="24"/>
          <w:szCs w:val="24"/>
        </w:rPr>
        <w:t xml:space="preserve"> </w:t>
      </w:r>
      <w:r w:rsidR="007B22B8" w:rsidRPr="009E1FA4">
        <w:rPr>
          <w:rFonts w:ascii="Arial" w:hAnsi="Arial" w:cs="Arial"/>
          <w:sz w:val="24"/>
          <w:szCs w:val="24"/>
        </w:rPr>
        <w:t xml:space="preserve">for the admission of all children in the September following their fifth </w:t>
      </w:r>
      <w:r w:rsidR="00543263" w:rsidRPr="009E1FA4">
        <w:rPr>
          <w:rFonts w:ascii="Arial" w:hAnsi="Arial" w:cs="Arial"/>
          <w:sz w:val="24"/>
          <w:szCs w:val="24"/>
        </w:rPr>
        <w:t>birthday;</w:t>
      </w:r>
      <w:r w:rsidR="00D5603F" w:rsidRPr="009E1FA4">
        <w:rPr>
          <w:rFonts w:ascii="Arial" w:hAnsi="Arial" w:cs="Arial"/>
          <w:sz w:val="24"/>
          <w:szCs w:val="24"/>
        </w:rPr>
        <w:t xml:space="preserve"> however,</w:t>
      </w:r>
      <w:r w:rsidR="007B22B8" w:rsidRPr="009E1FA4">
        <w:rPr>
          <w:rFonts w:ascii="Arial" w:hAnsi="Arial" w:cs="Arial"/>
          <w:sz w:val="24"/>
          <w:szCs w:val="24"/>
        </w:rPr>
        <w:t xml:space="preserve"> parent</w:t>
      </w:r>
      <w:r w:rsidR="00C36773">
        <w:rPr>
          <w:rFonts w:ascii="Arial" w:hAnsi="Arial" w:cs="Arial"/>
          <w:sz w:val="24"/>
          <w:szCs w:val="24"/>
        </w:rPr>
        <w:t>s/</w:t>
      </w:r>
      <w:r w:rsidR="00FC75F1" w:rsidRPr="009E1FA4">
        <w:rPr>
          <w:rFonts w:ascii="Arial" w:hAnsi="Arial" w:cs="Arial"/>
          <w:sz w:val="24"/>
          <w:szCs w:val="24"/>
        </w:rPr>
        <w:t>carers</w:t>
      </w:r>
      <w:r w:rsidR="007B22B8" w:rsidRPr="009E1FA4">
        <w:rPr>
          <w:rFonts w:ascii="Arial" w:hAnsi="Arial" w:cs="Arial"/>
          <w:sz w:val="24"/>
          <w:szCs w:val="24"/>
        </w:rPr>
        <w:t xml:space="preserve"> have the right to:</w:t>
      </w:r>
    </w:p>
    <w:p w14:paraId="78761ED2" w14:textId="77777777" w:rsidR="007B22B8" w:rsidRPr="009E1FA4" w:rsidRDefault="007B22B8" w:rsidP="003347A3">
      <w:pPr>
        <w:rPr>
          <w:rFonts w:ascii="Arial" w:hAnsi="Arial" w:cs="Arial"/>
          <w:sz w:val="24"/>
          <w:szCs w:val="24"/>
        </w:rPr>
      </w:pPr>
    </w:p>
    <w:p w14:paraId="668945EA" w14:textId="77777777" w:rsidR="007B22B8" w:rsidRPr="009E1FA4" w:rsidRDefault="009D66C4" w:rsidP="00FD2FD4">
      <w:pPr>
        <w:pStyle w:val="ListParagraph"/>
        <w:numPr>
          <w:ilvl w:val="1"/>
          <w:numId w:val="2"/>
        </w:numPr>
        <w:ind w:left="1080"/>
        <w:rPr>
          <w:rFonts w:ascii="Arial" w:hAnsi="Arial" w:cs="Arial"/>
          <w:sz w:val="24"/>
          <w:szCs w:val="24"/>
        </w:rPr>
      </w:pPr>
      <w:r w:rsidRPr="009E1FA4">
        <w:rPr>
          <w:rFonts w:ascii="Arial" w:hAnsi="Arial" w:cs="Arial"/>
          <w:sz w:val="24"/>
          <w:szCs w:val="24"/>
        </w:rPr>
        <w:lastRenderedPageBreak/>
        <w:t>r</w:t>
      </w:r>
      <w:r w:rsidR="007B22B8" w:rsidRPr="009E1FA4">
        <w:rPr>
          <w:rFonts w:ascii="Arial" w:hAnsi="Arial" w:cs="Arial"/>
          <w:sz w:val="24"/>
          <w:szCs w:val="24"/>
        </w:rPr>
        <w:t>equest that the date their child is admitted to school is deferred until the term a</w:t>
      </w:r>
      <w:r w:rsidR="00543263" w:rsidRPr="009E1FA4">
        <w:rPr>
          <w:rFonts w:ascii="Arial" w:hAnsi="Arial" w:cs="Arial"/>
          <w:sz w:val="24"/>
          <w:szCs w:val="24"/>
        </w:rPr>
        <w:t>fter the child’s fifth birthday;</w:t>
      </w:r>
      <w:r w:rsidR="007B22B8" w:rsidRPr="009E1FA4">
        <w:rPr>
          <w:rFonts w:ascii="Arial" w:hAnsi="Arial" w:cs="Arial"/>
          <w:sz w:val="24"/>
          <w:szCs w:val="24"/>
        </w:rPr>
        <w:t xml:space="preserve"> or</w:t>
      </w:r>
      <w:r w:rsidR="00543263" w:rsidRPr="009E1FA4">
        <w:rPr>
          <w:rFonts w:ascii="Arial" w:hAnsi="Arial" w:cs="Arial"/>
          <w:sz w:val="24"/>
          <w:szCs w:val="24"/>
        </w:rPr>
        <w:t>,</w:t>
      </w:r>
    </w:p>
    <w:p w14:paraId="3B4C03F1" w14:textId="77777777" w:rsidR="007B22B8" w:rsidRPr="009E1FA4" w:rsidRDefault="007B22B8" w:rsidP="003347A3">
      <w:pPr>
        <w:rPr>
          <w:rFonts w:ascii="Arial" w:hAnsi="Arial" w:cs="Arial"/>
          <w:sz w:val="24"/>
          <w:szCs w:val="24"/>
        </w:rPr>
      </w:pPr>
    </w:p>
    <w:p w14:paraId="6E3FF789" w14:textId="77777777" w:rsidR="007B22B8" w:rsidRPr="009E1FA4" w:rsidRDefault="009D66C4" w:rsidP="00FD2FD4">
      <w:pPr>
        <w:pStyle w:val="ListParagraph"/>
        <w:numPr>
          <w:ilvl w:val="1"/>
          <w:numId w:val="2"/>
        </w:numPr>
        <w:ind w:left="1080"/>
        <w:rPr>
          <w:rFonts w:ascii="Arial" w:hAnsi="Arial" w:cs="Arial"/>
          <w:sz w:val="24"/>
          <w:szCs w:val="24"/>
        </w:rPr>
      </w:pPr>
      <w:r w:rsidRPr="009E1FA4">
        <w:rPr>
          <w:rFonts w:ascii="Arial" w:hAnsi="Arial" w:cs="Arial"/>
          <w:sz w:val="24"/>
          <w:szCs w:val="24"/>
        </w:rPr>
        <w:t>r</w:t>
      </w:r>
      <w:r w:rsidR="007B22B8" w:rsidRPr="009E1FA4">
        <w:rPr>
          <w:rFonts w:ascii="Arial" w:hAnsi="Arial" w:cs="Arial"/>
          <w:sz w:val="24"/>
          <w:szCs w:val="24"/>
        </w:rPr>
        <w:t>equest that their child takes up the place part-time u</w:t>
      </w:r>
      <w:r w:rsidR="00365053" w:rsidRPr="009E1FA4">
        <w:rPr>
          <w:rFonts w:ascii="Arial" w:hAnsi="Arial" w:cs="Arial"/>
          <w:sz w:val="24"/>
          <w:szCs w:val="24"/>
        </w:rPr>
        <w:t xml:space="preserve">ntil the term after their </w:t>
      </w:r>
      <w:r w:rsidR="007B22B8" w:rsidRPr="009E1FA4">
        <w:rPr>
          <w:rFonts w:ascii="Arial" w:hAnsi="Arial" w:cs="Arial"/>
          <w:sz w:val="24"/>
          <w:szCs w:val="24"/>
        </w:rPr>
        <w:t>fifth birthday.</w:t>
      </w:r>
    </w:p>
    <w:p w14:paraId="27082B72" w14:textId="77777777" w:rsidR="007B22B8" w:rsidRPr="009E1FA4" w:rsidRDefault="007B22B8" w:rsidP="003347A3">
      <w:pPr>
        <w:pStyle w:val="ListParagraph"/>
        <w:rPr>
          <w:rFonts w:ascii="Arial" w:hAnsi="Arial" w:cs="Arial"/>
          <w:sz w:val="24"/>
          <w:szCs w:val="24"/>
        </w:rPr>
      </w:pPr>
    </w:p>
    <w:p w14:paraId="7F7784CF" w14:textId="2A9F278D" w:rsidR="00597118" w:rsidRPr="009E1FA4" w:rsidRDefault="00B3367F" w:rsidP="003347A3">
      <w:pPr>
        <w:rPr>
          <w:rFonts w:ascii="Arial" w:hAnsi="Arial" w:cs="Arial"/>
          <w:b/>
          <w:sz w:val="24"/>
          <w:szCs w:val="24"/>
          <w:u w:val="single"/>
        </w:rPr>
      </w:pPr>
      <w:r w:rsidRPr="009E1FA4">
        <w:rPr>
          <w:rFonts w:ascii="Arial" w:hAnsi="Arial" w:cs="Arial"/>
          <w:b/>
          <w:color w:val="FF0000"/>
          <w:sz w:val="24"/>
          <w:szCs w:val="24"/>
        </w:rPr>
        <w:t xml:space="preserve"> </w:t>
      </w:r>
      <w:r w:rsidR="0016192C">
        <w:rPr>
          <w:rFonts w:ascii="Arial" w:hAnsi="Arial" w:cs="Arial"/>
          <w:b/>
          <w:sz w:val="24"/>
          <w:szCs w:val="24"/>
        </w:rPr>
        <w:tab/>
      </w:r>
      <w:r w:rsidR="00365053" w:rsidRPr="009E1FA4">
        <w:rPr>
          <w:rFonts w:ascii="Arial" w:hAnsi="Arial" w:cs="Arial"/>
          <w:b/>
          <w:sz w:val="24"/>
          <w:szCs w:val="24"/>
          <w:u w:val="single"/>
        </w:rPr>
        <w:t xml:space="preserve">Allocation of Primary School </w:t>
      </w:r>
      <w:r w:rsidR="00580D6F" w:rsidRPr="009E1FA4">
        <w:rPr>
          <w:rFonts w:ascii="Arial" w:hAnsi="Arial" w:cs="Arial"/>
          <w:b/>
          <w:sz w:val="24"/>
          <w:szCs w:val="24"/>
          <w:u w:val="single"/>
        </w:rPr>
        <w:t>Places at Abertillery</w:t>
      </w:r>
      <w:r w:rsidR="00365053" w:rsidRPr="009E1FA4">
        <w:rPr>
          <w:rFonts w:ascii="Arial" w:hAnsi="Arial" w:cs="Arial"/>
          <w:b/>
          <w:sz w:val="24"/>
          <w:szCs w:val="24"/>
          <w:u w:val="single"/>
        </w:rPr>
        <w:t xml:space="preserve"> Learning Community</w:t>
      </w:r>
    </w:p>
    <w:p w14:paraId="272EF595" w14:textId="77777777" w:rsidR="00365053" w:rsidRPr="009E1FA4" w:rsidRDefault="00365053" w:rsidP="003347A3">
      <w:pPr>
        <w:rPr>
          <w:rFonts w:ascii="Arial" w:hAnsi="Arial" w:cs="Arial"/>
          <w:sz w:val="24"/>
          <w:szCs w:val="24"/>
          <w:u w:val="single"/>
        </w:rPr>
      </w:pPr>
    </w:p>
    <w:p w14:paraId="4F901CAF" w14:textId="77777777" w:rsidR="00F630D2" w:rsidRPr="009E1FA4" w:rsidRDefault="00580D6F" w:rsidP="003347A3">
      <w:pPr>
        <w:ind w:left="720"/>
        <w:rPr>
          <w:rFonts w:ascii="Arial" w:hAnsi="Arial" w:cs="Arial"/>
          <w:sz w:val="24"/>
          <w:szCs w:val="24"/>
        </w:rPr>
      </w:pPr>
      <w:r w:rsidRPr="009E1FA4">
        <w:rPr>
          <w:rFonts w:ascii="Arial" w:hAnsi="Arial" w:cs="Arial"/>
          <w:sz w:val="24"/>
          <w:szCs w:val="24"/>
        </w:rPr>
        <w:t>In the case of Abertillery</w:t>
      </w:r>
      <w:r w:rsidR="009C13E2" w:rsidRPr="009E1FA4">
        <w:rPr>
          <w:rFonts w:ascii="Arial" w:hAnsi="Arial" w:cs="Arial"/>
          <w:sz w:val="24"/>
          <w:szCs w:val="24"/>
        </w:rPr>
        <w:t xml:space="preserve"> Learning Community Primary Phase, </w:t>
      </w:r>
      <w:r w:rsidR="008236E8" w:rsidRPr="009E1FA4">
        <w:rPr>
          <w:rFonts w:ascii="Arial" w:hAnsi="Arial" w:cs="Arial"/>
          <w:sz w:val="24"/>
          <w:szCs w:val="24"/>
        </w:rPr>
        <w:t>t</w:t>
      </w:r>
      <w:r w:rsidR="00365053" w:rsidRPr="009E1FA4">
        <w:rPr>
          <w:rFonts w:ascii="Arial" w:hAnsi="Arial" w:cs="Arial"/>
          <w:sz w:val="24"/>
          <w:szCs w:val="24"/>
        </w:rPr>
        <w:t>he admission authority</w:t>
      </w:r>
      <w:r w:rsidR="00A9306B" w:rsidRPr="009E1FA4">
        <w:rPr>
          <w:rFonts w:ascii="Arial" w:hAnsi="Arial" w:cs="Arial"/>
          <w:sz w:val="24"/>
          <w:szCs w:val="24"/>
        </w:rPr>
        <w:t xml:space="preserve"> (Blaenau Gwent Council) </w:t>
      </w:r>
      <w:r w:rsidR="00365053" w:rsidRPr="009E1FA4">
        <w:rPr>
          <w:rFonts w:ascii="Arial" w:hAnsi="Arial" w:cs="Arial"/>
          <w:sz w:val="24"/>
          <w:szCs w:val="24"/>
        </w:rPr>
        <w:t>is</w:t>
      </w:r>
      <w:r w:rsidR="009C13E2" w:rsidRPr="009E1FA4">
        <w:rPr>
          <w:rFonts w:ascii="Arial" w:hAnsi="Arial" w:cs="Arial"/>
          <w:sz w:val="24"/>
          <w:szCs w:val="24"/>
        </w:rPr>
        <w:t xml:space="preserve"> responsible for placing</w:t>
      </w:r>
      <w:r w:rsidR="00A37509" w:rsidRPr="009E1FA4">
        <w:rPr>
          <w:rFonts w:ascii="Arial" w:hAnsi="Arial" w:cs="Arial"/>
          <w:sz w:val="24"/>
          <w:szCs w:val="24"/>
        </w:rPr>
        <w:t xml:space="preserve"> pupils</w:t>
      </w:r>
      <w:r w:rsidR="00B11A19" w:rsidRPr="009E1FA4">
        <w:rPr>
          <w:rFonts w:ascii="Arial" w:hAnsi="Arial" w:cs="Arial"/>
          <w:sz w:val="24"/>
          <w:szCs w:val="24"/>
        </w:rPr>
        <w:t xml:space="preserve"> at the Learning Community</w:t>
      </w:r>
      <w:r w:rsidR="00597118" w:rsidRPr="009E1FA4">
        <w:rPr>
          <w:rFonts w:ascii="Arial" w:hAnsi="Arial" w:cs="Arial"/>
          <w:sz w:val="24"/>
          <w:szCs w:val="24"/>
        </w:rPr>
        <w:t xml:space="preserve">. </w:t>
      </w:r>
      <w:r w:rsidR="00A37509" w:rsidRPr="009E1FA4">
        <w:rPr>
          <w:rFonts w:ascii="Arial" w:hAnsi="Arial" w:cs="Arial"/>
          <w:sz w:val="24"/>
          <w:szCs w:val="24"/>
        </w:rPr>
        <w:t>These pupils</w:t>
      </w:r>
      <w:r w:rsidR="00B11A19" w:rsidRPr="009E1FA4">
        <w:rPr>
          <w:rFonts w:ascii="Arial" w:hAnsi="Arial" w:cs="Arial"/>
          <w:sz w:val="24"/>
          <w:szCs w:val="24"/>
        </w:rPr>
        <w:t xml:space="preserve"> are then allocated a site within the Learning </w:t>
      </w:r>
      <w:r w:rsidR="006B56CB" w:rsidRPr="009E1FA4">
        <w:rPr>
          <w:rFonts w:ascii="Arial" w:hAnsi="Arial" w:cs="Arial"/>
          <w:sz w:val="24"/>
          <w:szCs w:val="24"/>
        </w:rPr>
        <w:t xml:space="preserve">Community by </w:t>
      </w:r>
      <w:r w:rsidR="0074478E" w:rsidRPr="009E1FA4">
        <w:rPr>
          <w:rFonts w:ascii="Arial" w:hAnsi="Arial" w:cs="Arial"/>
          <w:sz w:val="24"/>
          <w:szCs w:val="24"/>
        </w:rPr>
        <w:t xml:space="preserve">Abertillery Learning Community Leadership team and Governing Body </w:t>
      </w:r>
      <w:r w:rsidR="00A135FE" w:rsidRPr="009E1FA4">
        <w:rPr>
          <w:rFonts w:ascii="Arial" w:hAnsi="Arial" w:cs="Arial"/>
          <w:sz w:val="24"/>
          <w:szCs w:val="24"/>
        </w:rPr>
        <w:t xml:space="preserve">in line with the </w:t>
      </w:r>
      <w:r w:rsidR="0074478E" w:rsidRPr="009E1FA4">
        <w:rPr>
          <w:rFonts w:ascii="Arial" w:hAnsi="Arial" w:cs="Arial"/>
          <w:sz w:val="24"/>
          <w:szCs w:val="24"/>
        </w:rPr>
        <w:t xml:space="preserve">following </w:t>
      </w:r>
      <w:r w:rsidR="00A135FE" w:rsidRPr="009E1FA4">
        <w:rPr>
          <w:rFonts w:ascii="Arial" w:hAnsi="Arial" w:cs="Arial"/>
          <w:sz w:val="24"/>
          <w:szCs w:val="24"/>
        </w:rPr>
        <w:t>criteria</w:t>
      </w:r>
      <w:r w:rsidR="00F630D2" w:rsidRPr="009E1FA4">
        <w:rPr>
          <w:rFonts w:ascii="Arial" w:hAnsi="Arial" w:cs="Arial"/>
          <w:sz w:val="24"/>
          <w:szCs w:val="24"/>
        </w:rPr>
        <w:t>:</w:t>
      </w:r>
    </w:p>
    <w:p w14:paraId="66A95152" w14:textId="77777777" w:rsidR="00F630D2" w:rsidRPr="009E1FA4" w:rsidRDefault="00F630D2" w:rsidP="003347A3">
      <w:pPr>
        <w:ind w:left="720"/>
        <w:rPr>
          <w:rFonts w:ascii="Arial" w:hAnsi="Arial" w:cs="Arial"/>
          <w:sz w:val="24"/>
          <w:szCs w:val="24"/>
        </w:rPr>
      </w:pPr>
    </w:p>
    <w:p w14:paraId="08A19846" w14:textId="77777777" w:rsidR="00F630D2" w:rsidRPr="009E1FA4" w:rsidRDefault="00F630D2" w:rsidP="00770975">
      <w:pPr>
        <w:numPr>
          <w:ilvl w:val="0"/>
          <w:numId w:val="9"/>
        </w:numPr>
        <w:rPr>
          <w:rFonts w:ascii="Arial" w:hAnsi="Arial" w:cs="Arial"/>
          <w:sz w:val="24"/>
          <w:szCs w:val="24"/>
        </w:rPr>
      </w:pPr>
      <w:r w:rsidRPr="009E1FA4">
        <w:rPr>
          <w:rFonts w:ascii="Arial" w:eastAsia="Times New Roman" w:hAnsi="Arial" w:cs="Arial"/>
          <w:sz w:val="24"/>
          <w:szCs w:val="24"/>
          <w:bdr w:val="none" w:sz="0" w:space="0" w:color="auto" w:frame="1"/>
          <w:lang w:eastAsia="en-GB"/>
        </w:rPr>
        <w:t>Siblings in the campus already </w:t>
      </w:r>
    </w:p>
    <w:p w14:paraId="3A5B74F8" w14:textId="77777777" w:rsidR="00F630D2" w:rsidRPr="009E1FA4" w:rsidRDefault="00F630D2" w:rsidP="00770975">
      <w:pPr>
        <w:numPr>
          <w:ilvl w:val="0"/>
          <w:numId w:val="9"/>
        </w:numPr>
        <w:rPr>
          <w:rFonts w:ascii="Arial" w:hAnsi="Arial" w:cs="Arial"/>
          <w:sz w:val="24"/>
          <w:szCs w:val="24"/>
        </w:rPr>
      </w:pPr>
      <w:r w:rsidRPr="009E1FA4">
        <w:rPr>
          <w:rFonts w:ascii="Arial" w:eastAsia="Times New Roman" w:hAnsi="Arial" w:cs="Arial"/>
          <w:sz w:val="24"/>
          <w:szCs w:val="24"/>
          <w:bdr w:val="none" w:sz="0" w:space="0" w:color="auto" w:frame="1"/>
          <w:lang w:eastAsia="en-GB"/>
        </w:rPr>
        <w:t>Catchment area</w:t>
      </w:r>
    </w:p>
    <w:p w14:paraId="61A32921" w14:textId="77777777" w:rsidR="0074478E" w:rsidRPr="009E1FA4" w:rsidRDefault="00F630D2" w:rsidP="00770975">
      <w:pPr>
        <w:numPr>
          <w:ilvl w:val="0"/>
          <w:numId w:val="9"/>
        </w:numPr>
        <w:rPr>
          <w:rFonts w:ascii="Arial" w:hAnsi="Arial" w:cs="Arial"/>
          <w:sz w:val="24"/>
          <w:szCs w:val="24"/>
        </w:rPr>
      </w:pPr>
      <w:r w:rsidRPr="009E1FA4">
        <w:rPr>
          <w:rFonts w:ascii="Arial" w:eastAsia="Times New Roman" w:hAnsi="Arial" w:cs="Arial"/>
          <w:sz w:val="24"/>
          <w:szCs w:val="24"/>
          <w:bdr w:val="none" w:sz="0" w:space="0" w:color="auto" w:frame="1"/>
          <w:lang w:eastAsia="en-GB"/>
        </w:rPr>
        <w:t>Ensuring each session stays within the agreed teacher to learner ratio </w:t>
      </w:r>
      <w:r w:rsidRPr="009E1FA4">
        <w:rPr>
          <w:rFonts w:ascii="Arial" w:eastAsia="Times New Roman" w:hAnsi="Arial" w:cs="Arial"/>
          <w:sz w:val="24"/>
          <w:szCs w:val="24"/>
          <w:lang w:eastAsia="en-GB"/>
        </w:rPr>
        <w:t> </w:t>
      </w:r>
    </w:p>
    <w:p w14:paraId="4B6DCB6D" w14:textId="77777777" w:rsidR="0074478E" w:rsidRPr="009E1FA4" w:rsidRDefault="0074478E" w:rsidP="003347A3">
      <w:pPr>
        <w:ind w:left="720"/>
        <w:rPr>
          <w:rFonts w:ascii="Arial" w:hAnsi="Arial" w:cs="Arial"/>
          <w:sz w:val="24"/>
          <w:szCs w:val="24"/>
        </w:rPr>
      </w:pPr>
    </w:p>
    <w:p w14:paraId="4E21F8C7" w14:textId="143CA476" w:rsidR="00365053" w:rsidRPr="009E1FA4" w:rsidRDefault="00A37509" w:rsidP="003347A3">
      <w:pPr>
        <w:ind w:left="720"/>
        <w:rPr>
          <w:rFonts w:ascii="Arial" w:hAnsi="Arial" w:cs="Arial"/>
          <w:sz w:val="24"/>
          <w:szCs w:val="24"/>
          <w:lang w:eastAsia="en-GB"/>
        </w:rPr>
      </w:pPr>
      <w:r w:rsidRPr="009E1FA4">
        <w:rPr>
          <w:rFonts w:ascii="Arial" w:hAnsi="Arial" w:cs="Arial"/>
          <w:sz w:val="24"/>
          <w:szCs w:val="24"/>
        </w:rPr>
        <w:t>Once the site ha</w:t>
      </w:r>
      <w:r w:rsidR="00ED0098" w:rsidRPr="009E1FA4">
        <w:rPr>
          <w:rFonts w:ascii="Arial" w:hAnsi="Arial" w:cs="Arial"/>
          <w:sz w:val="24"/>
          <w:szCs w:val="24"/>
        </w:rPr>
        <w:t>s</w:t>
      </w:r>
      <w:r w:rsidRPr="009E1FA4">
        <w:rPr>
          <w:rFonts w:ascii="Arial" w:hAnsi="Arial" w:cs="Arial"/>
          <w:sz w:val="24"/>
          <w:szCs w:val="24"/>
        </w:rPr>
        <w:t xml:space="preserve"> been confirmed the notification process is then administered </w:t>
      </w:r>
      <w:r w:rsidR="00573143" w:rsidRPr="009E1FA4">
        <w:rPr>
          <w:rFonts w:ascii="Arial" w:hAnsi="Arial" w:cs="Arial"/>
          <w:sz w:val="24"/>
          <w:szCs w:val="24"/>
        </w:rPr>
        <w:t xml:space="preserve">by the </w:t>
      </w:r>
      <w:r w:rsidR="009A0D76">
        <w:rPr>
          <w:rFonts w:ascii="Arial" w:hAnsi="Arial" w:cs="Arial"/>
          <w:sz w:val="24"/>
          <w:szCs w:val="24"/>
        </w:rPr>
        <w:t>Council</w:t>
      </w:r>
      <w:r w:rsidR="0020445A">
        <w:rPr>
          <w:rFonts w:ascii="Arial" w:hAnsi="Arial" w:cs="Arial"/>
          <w:sz w:val="24"/>
          <w:szCs w:val="24"/>
        </w:rPr>
        <w:t>.</w:t>
      </w:r>
      <w:r w:rsidR="00365053" w:rsidRPr="009E1FA4">
        <w:rPr>
          <w:rFonts w:ascii="Arial" w:hAnsi="Arial" w:cs="Arial"/>
          <w:sz w:val="24"/>
          <w:szCs w:val="24"/>
        </w:rPr>
        <w:t xml:space="preserve"> </w:t>
      </w:r>
      <w:r w:rsidR="00B11A19" w:rsidRPr="009E1FA4">
        <w:rPr>
          <w:rFonts w:ascii="Arial" w:hAnsi="Arial" w:cs="Arial"/>
          <w:sz w:val="24"/>
          <w:szCs w:val="24"/>
        </w:rPr>
        <w:t>This process has been established in accordance with the Welsh Government</w:t>
      </w:r>
      <w:r w:rsidR="00365053" w:rsidRPr="009E1FA4">
        <w:rPr>
          <w:rFonts w:ascii="Arial" w:hAnsi="Arial" w:cs="Arial"/>
          <w:sz w:val="24"/>
          <w:szCs w:val="24"/>
        </w:rPr>
        <w:t xml:space="preserve"> School Admissions Code (2013) point </w:t>
      </w:r>
      <w:r w:rsidR="00365053" w:rsidRPr="009E1FA4">
        <w:rPr>
          <w:rFonts w:ascii="Arial" w:hAnsi="Arial" w:cs="Arial"/>
          <w:sz w:val="24"/>
          <w:szCs w:val="24"/>
          <w:lang w:eastAsia="en-GB"/>
        </w:rPr>
        <w:t>2.51 which states:</w:t>
      </w:r>
    </w:p>
    <w:p w14:paraId="0851BE84" w14:textId="77777777" w:rsidR="00365053" w:rsidRPr="009E1FA4" w:rsidRDefault="00365053" w:rsidP="003347A3">
      <w:pPr>
        <w:ind w:left="720"/>
        <w:rPr>
          <w:rFonts w:ascii="Arial" w:hAnsi="Arial" w:cs="Arial"/>
          <w:sz w:val="24"/>
          <w:szCs w:val="24"/>
          <w:lang w:eastAsia="en-GB"/>
        </w:rPr>
      </w:pPr>
    </w:p>
    <w:p w14:paraId="430687B9" w14:textId="662A52C7" w:rsidR="00365053" w:rsidRPr="009E1FA4" w:rsidRDefault="00365053" w:rsidP="003347A3">
      <w:pPr>
        <w:ind w:left="720"/>
        <w:rPr>
          <w:rFonts w:ascii="Arial" w:hAnsi="Arial" w:cs="Arial"/>
          <w:sz w:val="24"/>
          <w:szCs w:val="24"/>
          <w:lang w:eastAsia="en-GB"/>
        </w:rPr>
      </w:pPr>
      <w:r w:rsidRPr="009E1FA4">
        <w:rPr>
          <w:rFonts w:ascii="Arial" w:hAnsi="Arial" w:cs="Arial"/>
          <w:sz w:val="24"/>
          <w:szCs w:val="24"/>
          <w:lang w:eastAsia="en-GB"/>
        </w:rPr>
        <w:t xml:space="preserve">“Where split site schools are in operation, the admission authority </w:t>
      </w:r>
      <w:r w:rsidRPr="009E1FA4">
        <w:rPr>
          <w:rFonts w:ascii="Arial" w:hAnsi="Arial" w:cs="Arial"/>
          <w:b/>
          <w:bCs/>
          <w:sz w:val="24"/>
          <w:szCs w:val="24"/>
          <w:lang w:eastAsia="en-GB"/>
        </w:rPr>
        <w:t xml:space="preserve">should </w:t>
      </w:r>
      <w:r w:rsidRPr="009E1FA4">
        <w:rPr>
          <w:rFonts w:ascii="Arial" w:hAnsi="Arial" w:cs="Arial"/>
          <w:sz w:val="24"/>
          <w:szCs w:val="24"/>
          <w:lang w:eastAsia="en-GB"/>
        </w:rPr>
        <w:t xml:space="preserve">in most cases, apply the admission arrangements as if the school were a single unit. They </w:t>
      </w:r>
      <w:r w:rsidRPr="009E1FA4">
        <w:rPr>
          <w:rFonts w:ascii="Arial" w:hAnsi="Arial" w:cs="Arial"/>
          <w:b/>
          <w:bCs/>
          <w:sz w:val="24"/>
          <w:szCs w:val="24"/>
          <w:lang w:eastAsia="en-GB"/>
        </w:rPr>
        <w:t>should</w:t>
      </w:r>
      <w:r w:rsidRPr="009E1FA4">
        <w:rPr>
          <w:rFonts w:ascii="Arial" w:hAnsi="Arial" w:cs="Arial"/>
          <w:sz w:val="24"/>
          <w:szCs w:val="24"/>
          <w:lang w:eastAsia="en-GB"/>
        </w:rPr>
        <w:t xml:space="preserve"> make it clear to parent</w:t>
      </w:r>
      <w:r w:rsidR="001169AA">
        <w:rPr>
          <w:rFonts w:ascii="Arial" w:hAnsi="Arial" w:cs="Arial"/>
          <w:sz w:val="24"/>
          <w:szCs w:val="24"/>
          <w:lang w:eastAsia="en-GB"/>
        </w:rPr>
        <w:t>s/carers</w:t>
      </w:r>
      <w:r w:rsidRPr="009E1FA4">
        <w:rPr>
          <w:rFonts w:ascii="Arial" w:hAnsi="Arial" w:cs="Arial"/>
          <w:sz w:val="24"/>
          <w:szCs w:val="24"/>
          <w:lang w:eastAsia="en-GB"/>
        </w:rPr>
        <w:t xml:space="preserve"> that admission applications are made to the school as a whole and not to a particular site. The site that children attend is a matter for the internal organisation of the school. Appeals </w:t>
      </w:r>
      <w:r w:rsidRPr="009E1FA4">
        <w:rPr>
          <w:rFonts w:ascii="Arial" w:hAnsi="Arial" w:cs="Arial"/>
          <w:b/>
          <w:sz w:val="24"/>
          <w:szCs w:val="24"/>
          <w:lang w:eastAsia="en-GB"/>
        </w:rPr>
        <w:t>cannot</w:t>
      </w:r>
      <w:r w:rsidRPr="009E1FA4">
        <w:rPr>
          <w:rFonts w:ascii="Arial" w:hAnsi="Arial" w:cs="Arial"/>
          <w:sz w:val="24"/>
          <w:szCs w:val="24"/>
          <w:lang w:eastAsia="en-GB"/>
        </w:rPr>
        <w:t xml:space="preserve"> be made against the site allocated”.</w:t>
      </w:r>
    </w:p>
    <w:p w14:paraId="412F6C4D" w14:textId="77777777" w:rsidR="001C00FB" w:rsidRPr="009E1FA4" w:rsidRDefault="001C00FB" w:rsidP="00570ECF">
      <w:pPr>
        <w:rPr>
          <w:rFonts w:ascii="Arial" w:hAnsi="Arial" w:cs="Arial"/>
          <w:sz w:val="24"/>
          <w:szCs w:val="24"/>
        </w:rPr>
      </w:pPr>
    </w:p>
    <w:p w14:paraId="39E3DBAE" w14:textId="565415DC" w:rsidR="009E1FA4" w:rsidRDefault="00992C74" w:rsidP="0016192C">
      <w:pPr>
        <w:ind w:left="720"/>
        <w:rPr>
          <w:rStyle w:val="Strong"/>
          <w:rFonts w:ascii="Arial" w:hAnsi="Arial" w:cs="Arial"/>
          <w:b w:val="0"/>
          <w:bCs w:val="0"/>
          <w:color w:val="FF0000"/>
          <w:sz w:val="24"/>
          <w:szCs w:val="24"/>
        </w:rPr>
      </w:pPr>
      <w:r w:rsidRPr="00992C74">
        <w:rPr>
          <w:rFonts w:ascii="Arial" w:hAnsi="Arial" w:cs="Arial"/>
          <w:b/>
          <w:bCs/>
          <w:sz w:val="24"/>
          <w:szCs w:val="24"/>
          <w:u w:val="single"/>
        </w:rPr>
        <w:t>Education through the medium of Welsh</w:t>
      </w:r>
      <w:r w:rsidRPr="00992C74">
        <w:rPr>
          <w:rFonts w:ascii="Arial" w:hAnsi="Arial" w:cs="Arial"/>
          <w:b/>
          <w:bCs/>
          <w:sz w:val="24"/>
          <w:szCs w:val="24"/>
        </w:rPr>
        <w:t xml:space="preserve"> </w:t>
      </w:r>
      <w:r w:rsidR="00A41F28" w:rsidRPr="00992C74">
        <w:rPr>
          <w:rStyle w:val="Strong"/>
          <w:rFonts w:ascii="Arial" w:hAnsi="Arial" w:cs="Arial"/>
          <w:b w:val="0"/>
          <w:bCs w:val="0"/>
          <w:color w:val="FF0000"/>
          <w:sz w:val="24"/>
          <w:szCs w:val="24"/>
        </w:rPr>
        <w:t xml:space="preserve"> </w:t>
      </w:r>
    </w:p>
    <w:p w14:paraId="1CF24FFA" w14:textId="77777777" w:rsidR="00992C74" w:rsidRDefault="00992C74" w:rsidP="00992C74">
      <w:pPr>
        <w:ind w:left="720" w:hanging="720"/>
        <w:rPr>
          <w:rStyle w:val="Strong"/>
          <w:rFonts w:ascii="Arial" w:hAnsi="Arial" w:cs="Arial"/>
          <w:b w:val="0"/>
          <w:bCs w:val="0"/>
          <w:color w:val="FF0000"/>
          <w:sz w:val="24"/>
          <w:szCs w:val="24"/>
        </w:rPr>
      </w:pPr>
    </w:p>
    <w:p w14:paraId="5DB625C1" w14:textId="77777777" w:rsidR="00992C74" w:rsidRPr="00992C74" w:rsidRDefault="00992C74" w:rsidP="00992C74">
      <w:pPr>
        <w:pStyle w:val="Default"/>
        <w:ind w:firstLine="720"/>
        <w:rPr>
          <w:b/>
          <w:bCs/>
          <w:color w:val="auto"/>
        </w:rPr>
      </w:pPr>
      <w:r w:rsidRPr="00992C74">
        <w:rPr>
          <w:b/>
          <w:bCs/>
          <w:color w:val="auto"/>
        </w:rPr>
        <w:t xml:space="preserve">Nursery and Pre School provision </w:t>
      </w:r>
    </w:p>
    <w:p w14:paraId="3512138F" w14:textId="77777777" w:rsidR="00992C74" w:rsidRDefault="00992C74" w:rsidP="00992C74">
      <w:pPr>
        <w:pStyle w:val="Default"/>
        <w:ind w:firstLine="720"/>
        <w:rPr>
          <w:color w:val="0D4DAB"/>
          <w:sz w:val="28"/>
          <w:szCs w:val="28"/>
        </w:rPr>
      </w:pPr>
    </w:p>
    <w:p w14:paraId="2FD33874" w14:textId="19CA23EA" w:rsidR="00992C74" w:rsidRPr="00C36773" w:rsidRDefault="00992C74" w:rsidP="00992C74">
      <w:pPr>
        <w:pStyle w:val="Default"/>
        <w:ind w:left="720"/>
      </w:pPr>
      <w:r w:rsidRPr="00C36773">
        <w:t xml:space="preserve">There are two Welsh Medium Nursery units at Ysgol Gymraeg </w:t>
      </w:r>
      <w:r w:rsidR="009A0D76" w:rsidRPr="00C36773">
        <w:t xml:space="preserve">Bro Helyg </w:t>
      </w:r>
      <w:r w:rsidRPr="00C36773">
        <w:t>and Ysgol Gymraeg Tredegar.</w:t>
      </w:r>
    </w:p>
    <w:p w14:paraId="620F846B" w14:textId="77777777" w:rsidR="00992C74" w:rsidRDefault="00992C74" w:rsidP="00992C74">
      <w:pPr>
        <w:pStyle w:val="Default"/>
        <w:ind w:left="720"/>
        <w:rPr>
          <w:sz w:val="23"/>
          <w:szCs w:val="23"/>
        </w:rPr>
      </w:pPr>
    </w:p>
    <w:p w14:paraId="33C91C44" w14:textId="77777777" w:rsidR="00992C74" w:rsidRDefault="00992C74" w:rsidP="00992C74">
      <w:pPr>
        <w:pStyle w:val="Default"/>
        <w:ind w:firstLine="720"/>
        <w:rPr>
          <w:b/>
          <w:bCs/>
          <w:color w:val="auto"/>
        </w:rPr>
      </w:pPr>
      <w:r w:rsidRPr="00065FB5">
        <w:rPr>
          <w:b/>
          <w:bCs/>
          <w:color w:val="auto"/>
        </w:rPr>
        <w:t xml:space="preserve">Reception and Secondary Admissions </w:t>
      </w:r>
    </w:p>
    <w:p w14:paraId="5652199F" w14:textId="77777777" w:rsidR="002A59E4" w:rsidRDefault="002A59E4" w:rsidP="00992C74">
      <w:pPr>
        <w:pStyle w:val="Default"/>
        <w:ind w:firstLine="720"/>
        <w:rPr>
          <w:b/>
          <w:bCs/>
          <w:color w:val="auto"/>
        </w:rPr>
      </w:pPr>
    </w:p>
    <w:p w14:paraId="5EA5B6C7" w14:textId="57CD1B86" w:rsidR="002A59E4" w:rsidRPr="00065FB5" w:rsidRDefault="002A59E4" w:rsidP="00992C74">
      <w:pPr>
        <w:pStyle w:val="Default"/>
        <w:ind w:firstLine="720"/>
        <w:rPr>
          <w:b/>
          <w:bCs/>
          <w:color w:val="auto"/>
        </w:rPr>
      </w:pPr>
      <w:r>
        <w:rPr>
          <w:b/>
          <w:bCs/>
          <w:color w:val="auto"/>
        </w:rPr>
        <w:t>Reception</w:t>
      </w:r>
    </w:p>
    <w:p w14:paraId="654818A6" w14:textId="77777777" w:rsidR="00992C74" w:rsidRDefault="00992C74" w:rsidP="00992C74">
      <w:pPr>
        <w:pStyle w:val="Default"/>
        <w:ind w:firstLine="720"/>
        <w:rPr>
          <w:color w:val="0D4DAB"/>
          <w:sz w:val="28"/>
          <w:szCs w:val="28"/>
        </w:rPr>
      </w:pPr>
    </w:p>
    <w:p w14:paraId="454E326C" w14:textId="634DEABA" w:rsidR="00992C74" w:rsidRPr="00C36773" w:rsidRDefault="00992C74" w:rsidP="00992C74">
      <w:pPr>
        <w:pStyle w:val="Default"/>
        <w:ind w:left="720"/>
      </w:pPr>
      <w:r w:rsidRPr="00C36773">
        <w:t>For parents</w:t>
      </w:r>
      <w:r w:rsidR="001169AA">
        <w:t>/carers</w:t>
      </w:r>
      <w:r w:rsidRPr="00C36773">
        <w:t xml:space="preserve"> wishing their child to be educated through the medium of Welsh, there are currently two Welsh Medium </w:t>
      </w:r>
      <w:r w:rsidRPr="00B74E96">
        <w:t>Primary</w:t>
      </w:r>
      <w:r w:rsidRPr="00C36773">
        <w:rPr>
          <w:b/>
          <w:bCs/>
        </w:rPr>
        <w:t xml:space="preserve"> </w:t>
      </w:r>
      <w:r w:rsidRPr="00C36773">
        <w:t>Schools offering Reception places in Blaenau Gwent</w:t>
      </w:r>
      <w:r w:rsidR="002A59E4" w:rsidRPr="00C36773">
        <w:t>:</w:t>
      </w:r>
      <w:r w:rsidRPr="00C36773">
        <w:t xml:space="preserve"> </w:t>
      </w:r>
    </w:p>
    <w:p w14:paraId="192E0E8D" w14:textId="77777777" w:rsidR="00992C74" w:rsidRPr="00C36773" w:rsidRDefault="00992C74" w:rsidP="00992C74">
      <w:pPr>
        <w:pStyle w:val="Default"/>
        <w:ind w:left="720"/>
      </w:pPr>
    </w:p>
    <w:p w14:paraId="63F12B47" w14:textId="7484E372" w:rsidR="00992C74" w:rsidRPr="00C36773" w:rsidRDefault="00992C74" w:rsidP="00770975">
      <w:pPr>
        <w:pStyle w:val="Default"/>
        <w:numPr>
          <w:ilvl w:val="0"/>
          <w:numId w:val="16"/>
        </w:numPr>
      </w:pPr>
      <w:r w:rsidRPr="00C36773">
        <w:t xml:space="preserve">Ysgol </w:t>
      </w:r>
      <w:r w:rsidR="00AB64DF" w:rsidRPr="00C36773">
        <w:t>Gymraeg</w:t>
      </w:r>
      <w:r w:rsidRPr="00C36773">
        <w:t xml:space="preserve"> </w:t>
      </w:r>
      <w:r w:rsidR="002A59E4" w:rsidRPr="00C36773">
        <w:t>Bro Helyg</w:t>
      </w:r>
    </w:p>
    <w:p w14:paraId="36163F06" w14:textId="29167B76" w:rsidR="00992C74" w:rsidRPr="00C36773" w:rsidRDefault="00992C74" w:rsidP="00770975">
      <w:pPr>
        <w:pStyle w:val="Default"/>
        <w:numPr>
          <w:ilvl w:val="0"/>
          <w:numId w:val="16"/>
        </w:numPr>
      </w:pPr>
      <w:r w:rsidRPr="00C36773">
        <w:t xml:space="preserve">Ysgol Gymraeg Tredegar </w:t>
      </w:r>
    </w:p>
    <w:p w14:paraId="465427D5" w14:textId="1FA8D04F" w:rsidR="00992C74" w:rsidRPr="00C36773" w:rsidRDefault="00992C74" w:rsidP="00992C74">
      <w:pPr>
        <w:pStyle w:val="Default"/>
      </w:pPr>
      <w:r w:rsidRPr="00C36773">
        <w:t xml:space="preserve">. </w:t>
      </w:r>
    </w:p>
    <w:p w14:paraId="4036C212" w14:textId="77777777" w:rsidR="00992C74" w:rsidRPr="00C36773" w:rsidRDefault="00992C74" w:rsidP="00992C74">
      <w:pPr>
        <w:pStyle w:val="Default"/>
        <w:ind w:left="720"/>
        <w:rPr>
          <w:b/>
          <w:bCs/>
        </w:rPr>
      </w:pPr>
      <w:r w:rsidRPr="00C36773">
        <w:rPr>
          <w:b/>
          <w:bCs/>
        </w:rPr>
        <w:t xml:space="preserve">Secondary </w:t>
      </w:r>
    </w:p>
    <w:p w14:paraId="55290441" w14:textId="77777777" w:rsidR="00992C74" w:rsidRPr="00C36773" w:rsidRDefault="00992C74" w:rsidP="00992C74">
      <w:pPr>
        <w:pStyle w:val="Default"/>
        <w:ind w:left="720"/>
        <w:rPr>
          <w:b/>
          <w:bCs/>
        </w:rPr>
      </w:pPr>
    </w:p>
    <w:p w14:paraId="25890354" w14:textId="0FC00914" w:rsidR="00992C74" w:rsidRPr="00C36773" w:rsidRDefault="00992C74" w:rsidP="00992C74">
      <w:pPr>
        <w:pStyle w:val="Default"/>
        <w:ind w:left="720"/>
      </w:pPr>
      <w:r w:rsidRPr="00C36773">
        <w:lastRenderedPageBreak/>
        <w:t xml:space="preserve">Welsh medium provision is provided at Ysgol Gymraeg Gwynllyw situated in Pontypool. This school became an “all-through” 3-18 setting from September 2022. </w:t>
      </w:r>
    </w:p>
    <w:p w14:paraId="1BF73F1B" w14:textId="77777777" w:rsidR="00992C74" w:rsidRPr="00C36773" w:rsidRDefault="00992C74" w:rsidP="00992C74">
      <w:pPr>
        <w:pStyle w:val="Default"/>
        <w:ind w:left="720"/>
      </w:pPr>
    </w:p>
    <w:p w14:paraId="1451650A" w14:textId="77777777" w:rsidR="00992C74" w:rsidRPr="00C36773" w:rsidRDefault="00992C74" w:rsidP="00992C74">
      <w:pPr>
        <w:pStyle w:val="Default"/>
        <w:ind w:left="720"/>
      </w:pPr>
      <w:r w:rsidRPr="00C36773">
        <w:t xml:space="preserve">The admission arrangements and policies for Welsh Medium provision are the same as those in respect of English medium schools. </w:t>
      </w:r>
    </w:p>
    <w:p w14:paraId="6EC29E51" w14:textId="77777777" w:rsidR="00992C74" w:rsidRPr="00C36773" w:rsidRDefault="00992C74" w:rsidP="00992C74">
      <w:pPr>
        <w:pStyle w:val="Default"/>
        <w:ind w:left="720"/>
      </w:pPr>
    </w:p>
    <w:p w14:paraId="119DFAF7" w14:textId="77777777" w:rsidR="00992C74" w:rsidRPr="00C36773" w:rsidRDefault="00992C74" w:rsidP="00992C74">
      <w:pPr>
        <w:pStyle w:val="Default"/>
        <w:ind w:left="720"/>
      </w:pPr>
      <w:r w:rsidRPr="00C36773">
        <w:t xml:space="preserve">Pupils attending a Welsh Medium School will be provided with transport in accordance with the Authority’s transport policy. </w:t>
      </w:r>
    </w:p>
    <w:p w14:paraId="312FADD0" w14:textId="77777777" w:rsidR="00992C74" w:rsidRPr="00C36773" w:rsidRDefault="00992C74" w:rsidP="00992C74">
      <w:pPr>
        <w:pStyle w:val="Default"/>
        <w:ind w:left="720"/>
      </w:pPr>
    </w:p>
    <w:p w14:paraId="24E612BB" w14:textId="77777777" w:rsidR="00992C74" w:rsidRPr="00C36773" w:rsidRDefault="00992C74" w:rsidP="00992C74">
      <w:pPr>
        <w:pStyle w:val="Default"/>
        <w:ind w:left="720"/>
        <w:rPr>
          <w:b/>
          <w:bCs/>
        </w:rPr>
      </w:pPr>
      <w:r w:rsidRPr="00C36773">
        <w:rPr>
          <w:b/>
          <w:bCs/>
        </w:rPr>
        <w:t xml:space="preserve">Sixth form admissions (non-statutory education) </w:t>
      </w:r>
    </w:p>
    <w:p w14:paraId="48CFC7D9" w14:textId="77777777" w:rsidR="00992C74" w:rsidRPr="00C36773" w:rsidRDefault="00992C74" w:rsidP="00992C74">
      <w:pPr>
        <w:pStyle w:val="Default"/>
        <w:ind w:left="720"/>
        <w:rPr>
          <w:b/>
          <w:bCs/>
        </w:rPr>
      </w:pPr>
    </w:p>
    <w:p w14:paraId="02D7C7F8" w14:textId="29695432" w:rsidR="00992C74" w:rsidRPr="0020445A" w:rsidRDefault="00992C74" w:rsidP="00992C74">
      <w:pPr>
        <w:pStyle w:val="Default"/>
        <w:ind w:left="720"/>
        <w:rPr>
          <w:rStyle w:val="Strong"/>
          <w:b w:val="0"/>
          <w:bCs w:val="0"/>
          <w:color w:val="FF0000"/>
        </w:rPr>
      </w:pPr>
      <w:r w:rsidRPr="00C36773">
        <w:t xml:space="preserve">Ysgol Gymraeg Gwynllyw still continues to provide Welsh Medium post 16 education. </w:t>
      </w:r>
      <w:r w:rsidRPr="00C36773">
        <w:rPr>
          <w:color w:val="221F1F"/>
        </w:rPr>
        <w:t>If you wish your child to attend sixth form at this school, please contact the school direct.</w:t>
      </w:r>
    </w:p>
    <w:p w14:paraId="2A62AC65" w14:textId="77777777" w:rsidR="00CD0DB2" w:rsidRPr="009E1FA4" w:rsidRDefault="00CD0DB2" w:rsidP="003347A3">
      <w:pPr>
        <w:rPr>
          <w:rFonts w:ascii="Arial" w:hAnsi="Arial" w:cs="Arial"/>
          <w:b/>
          <w:sz w:val="24"/>
          <w:szCs w:val="24"/>
        </w:rPr>
      </w:pPr>
    </w:p>
    <w:p w14:paraId="267C66B3" w14:textId="02498F04" w:rsidR="00B561AD" w:rsidRPr="009E1FA4" w:rsidRDefault="00B561AD" w:rsidP="0016192C">
      <w:pPr>
        <w:ind w:firstLine="720"/>
        <w:rPr>
          <w:rFonts w:ascii="Arial" w:hAnsi="Arial" w:cs="Arial"/>
          <w:b/>
          <w:sz w:val="24"/>
          <w:szCs w:val="24"/>
          <w:u w:val="single"/>
        </w:rPr>
      </w:pPr>
      <w:r w:rsidRPr="009E1FA4">
        <w:rPr>
          <w:rFonts w:ascii="Arial" w:hAnsi="Arial" w:cs="Arial"/>
          <w:b/>
          <w:sz w:val="24"/>
          <w:szCs w:val="24"/>
          <w:u w:val="single"/>
        </w:rPr>
        <w:t>Admission to Secondary School</w:t>
      </w:r>
    </w:p>
    <w:p w14:paraId="0D7CA9DC" w14:textId="77777777" w:rsidR="00B561AD" w:rsidRPr="009E1FA4" w:rsidRDefault="00B561AD" w:rsidP="003347A3">
      <w:pPr>
        <w:rPr>
          <w:rFonts w:ascii="Arial" w:hAnsi="Arial" w:cs="Arial"/>
          <w:sz w:val="24"/>
          <w:szCs w:val="24"/>
          <w:u w:val="single"/>
        </w:rPr>
      </w:pPr>
    </w:p>
    <w:p w14:paraId="028D25AE" w14:textId="77777777" w:rsidR="00B561AD" w:rsidRPr="009E1FA4" w:rsidRDefault="00B561AD" w:rsidP="003347A3">
      <w:pPr>
        <w:ind w:left="720"/>
        <w:rPr>
          <w:rFonts w:ascii="Arial" w:hAnsi="Arial" w:cs="Arial"/>
          <w:sz w:val="24"/>
          <w:szCs w:val="24"/>
        </w:rPr>
      </w:pPr>
      <w:r w:rsidRPr="009E1FA4">
        <w:rPr>
          <w:rFonts w:ascii="Arial" w:hAnsi="Arial" w:cs="Arial"/>
          <w:sz w:val="24"/>
          <w:szCs w:val="24"/>
        </w:rPr>
        <w:t>Children</w:t>
      </w:r>
      <w:r w:rsidR="00EA7216" w:rsidRPr="009E1FA4">
        <w:rPr>
          <w:rFonts w:ascii="Arial" w:hAnsi="Arial" w:cs="Arial"/>
          <w:sz w:val="24"/>
          <w:szCs w:val="24"/>
        </w:rPr>
        <w:t>/ young people</w:t>
      </w:r>
      <w:r w:rsidRPr="009E1FA4">
        <w:rPr>
          <w:rFonts w:ascii="Arial" w:hAnsi="Arial" w:cs="Arial"/>
          <w:sz w:val="24"/>
          <w:szCs w:val="24"/>
        </w:rPr>
        <w:t xml:space="preserve"> transfer from primary school to secondary school at the beginning of the school year</w:t>
      </w:r>
      <w:r w:rsidR="0010156E" w:rsidRPr="009E1FA4">
        <w:rPr>
          <w:rFonts w:ascii="Arial" w:hAnsi="Arial" w:cs="Arial"/>
          <w:sz w:val="24"/>
          <w:szCs w:val="24"/>
        </w:rPr>
        <w:t>,</w:t>
      </w:r>
      <w:r w:rsidRPr="009E1FA4">
        <w:rPr>
          <w:rFonts w:ascii="Arial" w:hAnsi="Arial" w:cs="Arial"/>
          <w:sz w:val="24"/>
          <w:szCs w:val="24"/>
        </w:rPr>
        <w:t xml:space="preserve"> following their eleventh birthday.</w:t>
      </w:r>
    </w:p>
    <w:p w14:paraId="283FD8AB" w14:textId="77777777" w:rsidR="0020445A" w:rsidRPr="009E1FA4" w:rsidRDefault="0020445A" w:rsidP="009B72A4">
      <w:pPr>
        <w:rPr>
          <w:rFonts w:ascii="Arial" w:hAnsi="Arial" w:cs="Arial"/>
          <w:sz w:val="24"/>
          <w:szCs w:val="24"/>
        </w:rPr>
      </w:pPr>
    </w:p>
    <w:p w14:paraId="0C794E2F" w14:textId="7FC14796" w:rsidR="00106BE4" w:rsidRPr="009E1FA4" w:rsidRDefault="00106BE4" w:rsidP="0016192C">
      <w:pPr>
        <w:ind w:left="709"/>
        <w:rPr>
          <w:rFonts w:ascii="Arial" w:hAnsi="Arial" w:cs="Arial"/>
          <w:b/>
          <w:sz w:val="24"/>
          <w:szCs w:val="24"/>
        </w:rPr>
      </w:pPr>
      <w:r w:rsidRPr="009E1FA4">
        <w:rPr>
          <w:rFonts w:ascii="Arial" w:hAnsi="Arial" w:cs="Arial"/>
          <w:b/>
          <w:sz w:val="24"/>
          <w:szCs w:val="24"/>
          <w:u w:val="single"/>
        </w:rPr>
        <w:t xml:space="preserve">Allocation of Secondary School Places </w:t>
      </w:r>
      <w:r w:rsidR="0048578E">
        <w:rPr>
          <w:rFonts w:ascii="Arial" w:hAnsi="Arial" w:cs="Arial"/>
          <w:b/>
          <w:sz w:val="24"/>
          <w:szCs w:val="24"/>
          <w:u w:val="single"/>
        </w:rPr>
        <w:t xml:space="preserve">at </w:t>
      </w:r>
      <w:r w:rsidRPr="009E1FA4">
        <w:rPr>
          <w:rFonts w:ascii="Arial" w:hAnsi="Arial" w:cs="Arial"/>
          <w:b/>
          <w:sz w:val="24"/>
          <w:szCs w:val="24"/>
          <w:u w:val="single"/>
        </w:rPr>
        <w:t>3-16</w:t>
      </w:r>
      <w:r w:rsidR="00543263" w:rsidRPr="009E1FA4">
        <w:rPr>
          <w:rFonts w:ascii="Arial" w:hAnsi="Arial" w:cs="Arial"/>
          <w:b/>
          <w:sz w:val="24"/>
          <w:szCs w:val="24"/>
          <w:u w:val="single"/>
        </w:rPr>
        <w:t xml:space="preserve"> </w:t>
      </w:r>
      <w:r w:rsidR="00863AD4" w:rsidRPr="009E1FA4">
        <w:rPr>
          <w:rFonts w:ascii="Arial" w:hAnsi="Arial" w:cs="Arial"/>
          <w:b/>
          <w:sz w:val="24"/>
          <w:szCs w:val="24"/>
          <w:u w:val="single"/>
        </w:rPr>
        <w:t>Middle Schools</w:t>
      </w:r>
    </w:p>
    <w:p w14:paraId="24B92111" w14:textId="77777777" w:rsidR="00B561AD" w:rsidRPr="009E1FA4" w:rsidRDefault="00B561AD" w:rsidP="003347A3">
      <w:pPr>
        <w:rPr>
          <w:rFonts w:ascii="Arial" w:hAnsi="Arial" w:cs="Arial"/>
          <w:sz w:val="24"/>
          <w:szCs w:val="24"/>
        </w:rPr>
      </w:pPr>
    </w:p>
    <w:p w14:paraId="2BF69043" w14:textId="6BFC5417" w:rsidR="008971AE" w:rsidRPr="009E1FA4" w:rsidRDefault="00B561AD" w:rsidP="008971AE">
      <w:pPr>
        <w:ind w:left="720"/>
        <w:rPr>
          <w:rFonts w:ascii="Arial" w:hAnsi="Arial" w:cs="Arial"/>
          <w:b/>
          <w:sz w:val="24"/>
          <w:szCs w:val="24"/>
        </w:rPr>
      </w:pPr>
      <w:r w:rsidRPr="009E1FA4">
        <w:rPr>
          <w:rFonts w:ascii="Arial" w:hAnsi="Arial" w:cs="Arial"/>
          <w:sz w:val="24"/>
          <w:szCs w:val="24"/>
        </w:rPr>
        <w:t xml:space="preserve">In the case of </w:t>
      </w:r>
      <w:r w:rsidR="00E748B8" w:rsidRPr="009E1FA4">
        <w:rPr>
          <w:rFonts w:ascii="Arial" w:hAnsi="Arial" w:cs="Arial"/>
          <w:sz w:val="24"/>
          <w:szCs w:val="24"/>
        </w:rPr>
        <w:t xml:space="preserve">both </w:t>
      </w:r>
      <w:r w:rsidRPr="009E1FA4">
        <w:rPr>
          <w:rFonts w:ascii="Arial" w:hAnsi="Arial" w:cs="Arial"/>
          <w:sz w:val="24"/>
          <w:szCs w:val="24"/>
        </w:rPr>
        <w:t>Ebbw Fawr Learning Community</w:t>
      </w:r>
      <w:r w:rsidR="00580D6F" w:rsidRPr="009E1FA4">
        <w:rPr>
          <w:rFonts w:ascii="Arial" w:hAnsi="Arial" w:cs="Arial"/>
          <w:sz w:val="24"/>
          <w:szCs w:val="24"/>
        </w:rPr>
        <w:t xml:space="preserve"> and Abertillery </w:t>
      </w:r>
      <w:r w:rsidR="00E748B8" w:rsidRPr="009E1FA4">
        <w:rPr>
          <w:rFonts w:ascii="Arial" w:hAnsi="Arial" w:cs="Arial"/>
          <w:sz w:val="24"/>
          <w:szCs w:val="24"/>
        </w:rPr>
        <w:t>Learning Community</w:t>
      </w:r>
      <w:r w:rsidR="00A135FE" w:rsidRPr="009E1FA4">
        <w:rPr>
          <w:rFonts w:ascii="Arial" w:hAnsi="Arial" w:cs="Arial"/>
          <w:b/>
          <w:sz w:val="24"/>
          <w:szCs w:val="24"/>
        </w:rPr>
        <w:t>,</w:t>
      </w:r>
      <w:r w:rsidRPr="009E1FA4">
        <w:rPr>
          <w:rFonts w:ascii="Arial" w:hAnsi="Arial" w:cs="Arial"/>
          <w:b/>
          <w:sz w:val="24"/>
          <w:szCs w:val="24"/>
        </w:rPr>
        <w:t xml:space="preserve"> pupils who are on roll </w:t>
      </w:r>
      <w:r w:rsidR="00D5603F" w:rsidRPr="009E1FA4">
        <w:rPr>
          <w:rFonts w:ascii="Arial" w:hAnsi="Arial" w:cs="Arial"/>
          <w:b/>
          <w:sz w:val="24"/>
          <w:szCs w:val="24"/>
        </w:rPr>
        <w:t xml:space="preserve">in Year 6 </w:t>
      </w:r>
      <w:r w:rsidRPr="009E1FA4">
        <w:rPr>
          <w:rFonts w:ascii="Arial" w:hAnsi="Arial" w:cs="Arial"/>
          <w:sz w:val="24"/>
          <w:szCs w:val="24"/>
        </w:rPr>
        <w:t>at the primary phase will automatically transfer</w:t>
      </w:r>
      <w:r w:rsidR="0010156E" w:rsidRPr="009E1FA4">
        <w:rPr>
          <w:rFonts w:ascii="Arial" w:hAnsi="Arial" w:cs="Arial"/>
          <w:sz w:val="24"/>
          <w:szCs w:val="24"/>
        </w:rPr>
        <w:t xml:space="preserve"> to/ be allocated a place at the secondary </w:t>
      </w:r>
      <w:r w:rsidR="00485B96" w:rsidRPr="009E1FA4">
        <w:rPr>
          <w:rFonts w:ascii="Arial" w:hAnsi="Arial" w:cs="Arial"/>
          <w:sz w:val="24"/>
          <w:szCs w:val="24"/>
        </w:rPr>
        <w:t xml:space="preserve">phase. In this instance </w:t>
      </w:r>
      <w:r w:rsidRPr="009E1FA4">
        <w:rPr>
          <w:rFonts w:ascii="Arial" w:hAnsi="Arial" w:cs="Arial"/>
          <w:sz w:val="24"/>
          <w:szCs w:val="24"/>
        </w:rPr>
        <w:t>a separate</w:t>
      </w:r>
      <w:r w:rsidR="00DE507C" w:rsidRPr="009E1FA4">
        <w:rPr>
          <w:rFonts w:ascii="Arial" w:hAnsi="Arial" w:cs="Arial"/>
          <w:sz w:val="24"/>
          <w:szCs w:val="24"/>
        </w:rPr>
        <w:t xml:space="preserve"> admission </w:t>
      </w:r>
      <w:r w:rsidRPr="009E1FA4">
        <w:rPr>
          <w:rFonts w:ascii="Arial" w:hAnsi="Arial" w:cs="Arial"/>
          <w:sz w:val="24"/>
          <w:szCs w:val="24"/>
        </w:rPr>
        <w:t xml:space="preserve">application is </w:t>
      </w:r>
      <w:r w:rsidRPr="009E1FA4">
        <w:rPr>
          <w:rFonts w:ascii="Arial" w:hAnsi="Arial" w:cs="Arial"/>
          <w:b/>
          <w:sz w:val="24"/>
          <w:szCs w:val="24"/>
        </w:rPr>
        <w:t>not</w:t>
      </w:r>
      <w:r w:rsidR="00106BE4" w:rsidRPr="009E1FA4">
        <w:rPr>
          <w:rFonts w:ascii="Arial" w:hAnsi="Arial" w:cs="Arial"/>
          <w:sz w:val="24"/>
          <w:szCs w:val="24"/>
        </w:rPr>
        <w:t xml:space="preserve"> required.</w:t>
      </w:r>
      <w:r w:rsidR="001F3B89" w:rsidRPr="009E1FA4">
        <w:rPr>
          <w:rFonts w:ascii="Arial" w:hAnsi="Arial" w:cs="Arial"/>
          <w:sz w:val="24"/>
          <w:szCs w:val="24"/>
        </w:rPr>
        <w:t xml:space="preserve"> </w:t>
      </w:r>
      <w:r w:rsidR="008971AE" w:rsidRPr="009E1FA4">
        <w:rPr>
          <w:rFonts w:ascii="Arial" w:hAnsi="Arial" w:cs="Arial"/>
          <w:b/>
          <w:sz w:val="24"/>
          <w:szCs w:val="24"/>
        </w:rPr>
        <w:t>When making an application for an alternative secondary school automatic place allocation will be removed from the</w:t>
      </w:r>
      <w:r w:rsidR="004576FE">
        <w:rPr>
          <w:rFonts w:ascii="Arial" w:hAnsi="Arial" w:cs="Arial"/>
          <w:b/>
          <w:sz w:val="24"/>
          <w:szCs w:val="24"/>
        </w:rPr>
        <w:t xml:space="preserve"> </w:t>
      </w:r>
      <w:r w:rsidR="008971AE" w:rsidRPr="009E1FA4">
        <w:rPr>
          <w:rFonts w:ascii="Arial" w:hAnsi="Arial" w:cs="Arial"/>
          <w:b/>
          <w:sz w:val="24"/>
          <w:szCs w:val="24"/>
        </w:rPr>
        <w:t xml:space="preserve">secondary phase. </w:t>
      </w:r>
    </w:p>
    <w:p w14:paraId="664BE333" w14:textId="2D0937B4" w:rsidR="002A59E4" w:rsidRDefault="002A59E4" w:rsidP="0010156E">
      <w:pPr>
        <w:ind w:left="720"/>
        <w:rPr>
          <w:rFonts w:ascii="Arial" w:hAnsi="Arial" w:cs="Arial"/>
          <w:sz w:val="24"/>
          <w:szCs w:val="24"/>
        </w:rPr>
      </w:pPr>
    </w:p>
    <w:p w14:paraId="6D36414B" w14:textId="2EE9CA3D" w:rsidR="00B561AD" w:rsidRPr="009E1FA4" w:rsidRDefault="001F3B89" w:rsidP="008971AE">
      <w:pPr>
        <w:ind w:left="720"/>
        <w:rPr>
          <w:rFonts w:ascii="Arial" w:hAnsi="Arial" w:cs="Arial"/>
          <w:b/>
          <w:sz w:val="24"/>
          <w:szCs w:val="24"/>
        </w:rPr>
      </w:pPr>
      <w:r w:rsidRPr="009E1FA4">
        <w:rPr>
          <w:rFonts w:ascii="Arial" w:hAnsi="Arial" w:cs="Arial"/>
          <w:sz w:val="24"/>
          <w:szCs w:val="24"/>
        </w:rPr>
        <w:t>*</w:t>
      </w:r>
      <w:r w:rsidRPr="009E1FA4">
        <w:rPr>
          <w:rFonts w:ascii="Arial" w:hAnsi="Arial" w:cs="Arial"/>
          <w:b/>
          <w:sz w:val="24"/>
          <w:szCs w:val="24"/>
        </w:rPr>
        <w:t xml:space="preserve">Please note all other secondary </w:t>
      </w:r>
      <w:r w:rsidR="008971AE">
        <w:rPr>
          <w:rFonts w:ascii="Arial" w:hAnsi="Arial" w:cs="Arial"/>
          <w:b/>
          <w:sz w:val="24"/>
          <w:szCs w:val="24"/>
        </w:rPr>
        <w:t>schools</w:t>
      </w:r>
      <w:r w:rsidR="008971AE" w:rsidRPr="009E1FA4">
        <w:rPr>
          <w:rFonts w:ascii="Arial" w:hAnsi="Arial" w:cs="Arial"/>
          <w:b/>
          <w:sz w:val="24"/>
          <w:szCs w:val="24"/>
        </w:rPr>
        <w:t xml:space="preserve"> </w:t>
      </w:r>
      <w:r w:rsidRPr="009E1FA4">
        <w:rPr>
          <w:rFonts w:ascii="Arial" w:hAnsi="Arial" w:cs="Arial"/>
          <w:b/>
          <w:sz w:val="24"/>
          <w:szCs w:val="24"/>
        </w:rPr>
        <w:t>require an application to be made in order for a place to be allocated</w:t>
      </w:r>
      <w:r w:rsidR="00CD6DD0" w:rsidRPr="009E1FA4">
        <w:rPr>
          <w:rFonts w:ascii="Arial" w:hAnsi="Arial" w:cs="Arial"/>
          <w:sz w:val="24"/>
          <w:szCs w:val="24"/>
        </w:rPr>
        <w:t xml:space="preserve">. </w:t>
      </w:r>
    </w:p>
    <w:p w14:paraId="097B2352" w14:textId="77777777" w:rsidR="00C0613E" w:rsidRPr="009E1FA4" w:rsidRDefault="00C0613E" w:rsidP="00C0613E">
      <w:pPr>
        <w:rPr>
          <w:rFonts w:ascii="Arial" w:hAnsi="Arial" w:cs="Arial"/>
          <w:b/>
          <w:sz w:val="24"/>
          <w:szCs w:val="24"/>
        </w:rPr>
      </w:pPr>
    </w:p>
    <w:p w14:paraId="1EC01794" w14:textId="2DCCCF92" w:rsidR="00C0613E" w:rsidRPr="009E1FA4" w:rsidRDefault="00C0613E" w:rsidP="0016192C">
      <w:pPr>
        <w:ind w:firstLine="709"/>
        <w:rPr>
          <w:rFonts w:ascii="Arial" w:hAnsi="Arial" w:cs="Arial"/>
          <w:sz w:val="24"/>
          <w:szCs w:val="24"/>
        </w:rPr>
      </w:pPr>
      <w:r w:rsidRPr="009E1FA4">
        <w:rPr>
          <w:rFonts w:ascii="Arial" w:hAnsi="Arial" w:cs="Arial"/>
          <w:b/>
          <w:sz w:val="24"/>
          <w:szCs w:val="24"/>
          <w:u w:val="single"/>
        </w:rPr>
        <w:t>Allocation of School Places at Brynmawr Foundation School</w:t>
      </w:r>
    </w:p>
    <w:p w14:paraId="5573DC52" w14:textId="77777777" w:rsidR="00D947E5" w:rsidRPr="009E1FA4" w:rsidRDefault="00D947E5" w:rsidP="003347A3">
      <w:pPr>
        <w:rPr>
          <w:rFonts w:ascii="Arial" w:hAnsi="Arial" w:cs="Arial"/>
          <w:sz w:val="24"/>
          <w:szCs w:val="24"/>
        </w:rPr>
      </w:pPr>
    </w:p>
    <w:p w14:paraId="70FBE7C7" w14:textId="788EAEE4" w:rsidR="00EB7C69" w:rsidRDefault="00C0613E" w:rsidP="00C0613E">
      <w:pPr>
        <w:ind w:left="709" w:firstLine="11"/>
        <w:rPr>
          <w:rFonts w:ascii="Arial" w:hAnsi="Arial" w:cs="Arial"/>
          <w:color w:val="000000" w:themeColor="text1"/>
          <w:sz w:val="24"/>
          <w:szCs w:val="24"/>
        </w:rPr>
      </w:pPr>
      <w:r w:rsidRPr="00A41F28">
        <w:rPr>
          <w:rFonts w:ascii="Arial" w:hAnsi="Arial" w:cs="Arial"/>
          <w:color w:val="000000" w:themeColor="text1"/>
          <w:sz w:val="24"/>
          <w:szCs w:val="24"/>
        </w:rPr>
        <w:t xml:space="preserve">In the case of Brynmawr Foundation School, Blaenau Gwent Council is responsible for </w:t>
      </w:r>
      <w:r w:rsidR="00713E97" w:rsidRPr="00A41F28">
        <w:rPr>
          <w:rFonts w:ascii="Arial" w:hAnsi="Arial" w:cs="Arial"/>
          <w:color w:val="000000" w:themeColor="text1"/>
          <w:sz w:val="24"/>
          <w:szCs w:val="24"/>
        </w:rPr>
        <w:t>placing pupils within the school on behalf of Brynmawr Foundation School Leadership team and Governing Body</w:t>
      </w:r>
      <w:r w:rsidR="00F21D76" w:rsidRPr="00A41F28">
        <w:rPr>
          <w:rFonts w:ascii="Arial" w:hAnsi="Arial" w:cs="Arial"/>
          <w:color w:val="000000" w:themeColor="text1"/>
          <w:sz w:val="24"/>
          <w:szCs w:val="24"/>
        </w:rPr>
        <w:t xml:space="preserve"> by a coordinated admission arrangement.</w:t>
      </w:r>
      <w:r w:rsidR="00EB7C69">
        <w:rPr>
          <w:rFonts w:ascii="Arial" w:hAnsi="Arial" w:cs="Arial"/>
          <w:color w:val="000000" w:themeColor="text1"/>
          <w:sz w:val="24"/>
          <w:szCs w:val="24"/>
        </w:rPr>
        <w:t xml:space="preserve"> See </w:t>
      </w:r>
      <w:r w:rsidR="00A861B1">
        <w:rPr>
          <w:rFonts w:ascii="Arial" w:hAnsi="Arial" w:cs="Arial"/>
          <w:color w:val="000000" w:themeColor="text1"/>
          <w:sz w:val="24"/>
          <w:szCs w:val="24"/>
        </w:rPr>
        <w:t xml:space="preserve">pages 22 - 25 </w:t>
      </w:r>
      <w:r w:rsidR="00EB7C69">
        <w:rPr>
          <w:rFonts w:ascii="Arial" w:hAnsi="Arial" w:cs="Arial"/>
          <w:color w:val="000000" w:themeColor="text1"/>
          <w:sz w:val="24"/>
          <w:szCs w:val="24"/>
        </w:rPr>
        <w:t>for further details</w:t>
      </w:r>
    </w:p>
    <w:p w14:paraId="58D81C37" w14:textId="7B2EC85E" w:rsidR="00C43FFA" w:rsidRDefault="00724484" w:rsidP="00C0613E">
      <w:pPr>
        <w:ind w:left="709" w:firstLine="11"/>
        <w:rPr>
          <w:rFonts w:ascii="Arial" w:hAnsi="Arial" w:cs="Arial"/>
          <w:color w:val="000000" w:themeColor="text1"/>
          <w:sz w:val="24"/>
          <w:szCs w:val="24"/>
        </w:rPr>
      </w:pPr>
      <w:r>
        <w:rPr>
          <w:rFonts w:ascii="Arial" w:hAnsi="Arial" w:cs="Arial"/>
          <w:color w:val="000000" w:themeColor="text1"/>
          <w:sz w:val="24"/>
          <w:szCs w:val="24"/>
        </w:rPr>
        <w:t xml:space="preserve">The </w:t>
      </w:r>
      <w:r w:rsidR="00EB7C69">
        <w:rPr>
          <w:rFonts w:ascii="Arial" w:hAnsi="Arial" w:cs="Arial"/>
          <w:color w:val="000000" w:themeColor="text1"/>
          <w:sz w:val="24"/>
          <w:szCs w:val="24"/>
        </w:rPr>
        <w:t>s</w:t>
      </w:r>
      <w:r>
        <w:rPr>
          <w:rFonts w:ascii="Arial" w:hAnsi="Arial" w:cs="Arial"/>
          <w:color w:val="000000" w:themeColor="text1"/>
          <w:sz w:val="24"/>
          <w:szCs w:val="24"/>
        </w:rPr>
        <w:t>chool has its own Admissions Policy.</w:t>
      </w:r>
    </w:p>
    <w:p w14:paraId="55830EBC" w14:textId="77777777" w:rsidR="000C33D8" w:rsidRDefault="000C33D8" w:rsidP="000C33D8">
      <w:pPr>
        <w:rPr>
          <w:rFonts w:ascii="Arial" w:hAnsi="Arial" w:cs="Arial"/>
          <w:color w:val="000000" w:themeColor="text1"/>
          <w:sz w:val="24"/>
          <w:szCs w:val="24"/>
        </w:rPr>
      </w:pPr>
    </w:p>
    <w:p w14:paraId="66C30044" w14:textId="1C26D925" w:rsidR="000C33D8" w:rsidRDefault="005F6E7C" w:rsidP="0016192C">
      <w:pPr>
        <w:ind w:firstLine="709"/>
        <w:rPr>
          <w:rFonts w:ascii="Arial" w:hAnsi="Arial" w:cs="Arial"/>
          <w:b/>
          <w:bCs/>
          <w:color w:val="000000" w:themeColor="text1"/>
          <w:sz w:val="24"/>
          <w:szCs w:val="24"/>
          <w:u w:val="single"/>
        </w:rPr>
      </w:pPr>
      <w:bookmarkStart w:id="1" w:name="_Hlk220571432"/>
      <w:r>
        <w:rPr>
          <w:rFonts w:ascii="Arial" w:hAnsi="Arial" w:cs="Arial"/>
          <w:b/>
          <w:bCs/>
          <w:color w:val="000000" w:themeColor="text1"/>
          <w:sz w:val="24"/>
          <w:szCs w:val="24"/>
          <w:u w:val="single"/>
        </w:rPr>
        <w:t>Voluntary Aided (VA) Schools (Faith Based Schools)</w:t>
      </w:r>
    </w:p>
    <w:bookmarkEnd w:id="1"/>
    <w:p w14:paraId="66E7DF5B" w14:textId="77777777" w:rsidR="0048578E" w:rsidRPr="007140B7" w:rsidRDefault="0048578E" w:rsidP="000C33D8">
      <w:pPr>
        <w:rPr>
          <w:rFonts w:ascii="Arial" w:hAnsi="Arial" w:cs="Arial"/>
          <w:b/>
          <w:bCs/>
          <w:color w:val="000000" w:themeColor="text1"/>
          <w:sz w:val="24"/>
          <w:szCs w:val="24"/>
          <w:u w:val="single"/>
        </w:rPr>
      </w:pPr>
    </w:p>
    <w:p w14:paraId="6E390291" w14:textId="66B2DB4C" w:rsidR="005F6E7C" w:rsidRPr="007140B7" w:rsidRDefault="005F6E7C" w:rsidP="005F6E7C">
      <w:pPr>
        <w:pStyle w:val="Default"/>
        <w:ind w:firstLine="720"/>
      </w:pPr>
      <w:r w:rsidRPr="007140B7">
        <w:t xml:space="preserve">There are 4 VA ‘faith’ primary schools in Blaenau Gwent, details as follows: </w:t>
      </w:r>
    </w:p>
    <w:p w14:paraId="1FA1233E" w14:textId="77443F18" w:rsidR="005F6E7C" w:rsidRPr="007140B7" w:rsidRDefault="005F6E7C" w:rsidP="00770975">
      <w:pPr>
        <w:pStyle w:val="Default"/>
        <w:numPr>
          <w:ilvl w:val="0"/>
          <w:numId w:val="15"/>
        </w:numPr>
      </w:pPr>
      <w:r w:rsidRPr="007140B7">
        <w:t>All Saints RC Primary School</w:t>
      </w:r>
    </w:p>
    <w:p w14:paraId="6DE8A99A" w14:textId="01ABEDEC" w:rsidR="005F6E7C" w:rsidRPr="007140B7" w:rsidRDefault="005F6E7C" w:rsidP="00770975">
      <w:pPr>
        <w:pStyle w:val="Default"/>
        <w:numPr>
          <w:ilvl w:val="0"/>
          <w:numId w:val="15"/>
        </w:numPr>
      </w:pPr>
      <w:r w:rsidRPr="007140B7">
        <w:t>St Marys CIW Primary School</w:t>
      </w:r>
    </w:p>
    <w:p w14:paraId="2D2FC081" w14:textId="34C505CB" w:rsidR="005F6E7C" w:rsidRPr="007140B7" w:rsidRDefault="005F6E7C" w:rsidP="00770975">
      <w:pPr>
        <w:pStyle w:val="Default"/>
        <w:numPr>
          <w:ilvl w:val="0"/>
          <w:numId w:val="15"/>
        </w:numPr>
      </w:pPr>
      <w:r w:rsidRPr="007140B7">
        <w:t>St Marys RC Primary School</w:t>
      </w:r>
    </w:p>
    <w:p w14:paraId="0219E596" w14:textId="0B835CCE" w:rsidR="005F6E7C" w:rsidRPr="007140B7" w:rsidRDefault="005F6E7C" w:rsidP="00770975">
      <w:pPr>
        <w:pStyle w:val="Default"/>
        <w:numPr>
          <w:ilvl w:val="0"/>
          <w:numId w:val="15"/>
        </w:numPr>
      </w:pPr>
      <w:r w:rsidRPr="007140B7">
        <w:t>St Josephs RC Primary School</w:t>
      </w:r>
    </w:p>
    <w:p w14:paraId="187A6DD4" w14:textId="77777777" w:rsidR="005F6E7C" w:rsidRPr="007140B7" w:rsidRDefault="005F6E7C" w:rsidP="005F6E7C">
      <w:pPr>
        <w:pStyle w:val="Default"/>
        <w:ind w:left="1440"/>
      </w:pPr>
    </w:p>
    <w:p w14:paraId="00B2EBD5" w14:textId="20D71637" w:rsidR="005F6E7C" w:rsidRPr="007140B7" w:rsidRDefault="00724484" w:rsidP="003312D0">
      <w:pPr>
        <w:pStyle w:val="Default"/>
        <w:ind w:left="720"/>
      </w:pPr>
      <w:r>
        <w:t>The above schools</w:t>
      </w:r>
      <w:r w:rsidR="005F6E7C" w:rsidRPr="007140B7">
        <w:t xml:space="preserve"> have </w:t>
      </w:r>
      <w:r>
        <w:t>their</w:t>
      </w:r>
      <w:r w:rsidR="005F6E7C" w:rsidRPr="007140B7">
        <w:t xml:space="preserve"> own admissions policy.</w:t>
      </w:r>
    </w:p>
    <w:p w14:paraId="5736750F" w14:textId="672110DC" w:rsidR="005F6E7C" w:rsidRPr="007140B7" w:rsidRDefault="005F6E7C" w:rsidP="005F6E7C">
      <w:pPr>
        <w:pStyle w:val="Default"/>
        <w:ind w:left="720"/>
      </w:pPr>
      <w:r w:rsidRPr="003312D0">
        <w:rPr>
          <w:color w:val="FF0000"/>
        </w:rPr>
        <w:t xml:space="preserve">In a change to previous years, all Reception applications in the normal admissions round should be submitted to the Council, even if one of the </w:t>
      </w:r>
      <w:r w:rsidRPr="003312D0">
        <w:rPr>
          <w:color w:val="FF0000"/>
        </w:rPr>
        <w:lastRenderedPageBreak/>
        <w:t>school preferences is a faith school (see co-ordinated admissions arrangements</w:t>
      </w:r>
      <w:r w:rsidR="003D25AF" w:rsidRPr="003312D0">
        <w:rPr>
          <w:color w:val="FF0000"/>
        </w:rPr>
        <w:t xml:space="preserve"> on pages 22 - 25</w:t>
      </w:r>
      <w:r w:rsidR="002A59E4" w:rsidRPr="003312D0">
        <w:rPr>
          <w:color w:val="FF0000"/>
        </w:rPr>
        <w:t xml:space="preserve"> </w:t>
      </w:r>
      <w:r w:rsidRPr="003312D0">
        <w:rPr>
          <w:color w:val="FF0000"/>
        </w:rPr>
        <w:t xml:space="preserve">for further details). </w:t>
      </w:r>
    </w:p>
    <w:p w14:paraId="0F9A7139" w14:textId="77777777" w:rsidR="005F6E7C" w:rsidRPr="007140B7" w:rsidRDefault="005F6E7C" w:rsidP="005F6E7C">
      <w:pPr>
        <w:pStyle w:val="Default"/>
      </w:pPr>
    </w:p>
    <w:p w14:paraId="5F35B303" w14:textId="77777777" w:rsidR="005F6E7C" w:rsidRPr="007140B7" w:rsidRDefault="005F6E7C" w:rsidP="005F6E7C">
      <w:pPr>
        <w:pStyle w:val="Default"/>
        <w:ind w:left="709" w:firstLine="11"/>
      </w:pPr>
      <w:r w:rsidRPr="007140B7">
        <w:t xml:space="preserve">Nursery and In-year applications for a faith school should be submitted directly to the relevant school. </w:t>
      </w:r>
    </w:p>
    <w:p w14:paraId="7D88170E" w14:textId="77777777" w:rsidR="005F6E7C" w:rsidRDefault="005F6E7C" w:rsidP="00543263">
      <w:pPr>
        <w:ind w:left="709" w:hanging="709"/>
        <w:rPr>
          <w:rFonts w:ascii="Arial" w:hAnsi="Arial" w:cs="Arial"/>
          <w:b/>
          <w:sz w:val="24"/>
          <w:szCs w:val="24"/>
        </w:rPr>
      </w:pPr>
    </w:p>
    <w:p w14:paraId="75BF4F6E" w14:textId="2179B4D1" w:rsidR="00F30812" w:rsidRDefault="00543263" w:rsidP="0016192C">
      <w:pPr>
        <w:ind w:left="709"/>
        <w:rPr>
          <w:rFonts w:ascii="Arial" w:hAnsi="Arial" w:cs="Arial"/>
          <w:b/>
          <w:bCs/>
          <w:sz w:val="24"/>
          <w:szCs w:val="24"/>
          <w:u w:val="single"/>
        </w:rPr>
      </w:pPr>
      <w:bookmarkStart w:id="2" w:name="_Hlk220571443"/>
      <w:r w:rsidRPr="009E1FA4">
        <w:rPr>
          <w:rFonts w:ascii="Arial" w:hAnsi="Arial" w:cs="Arial"/>
          <w:b/>
          <w:bCs/>
          <w:sz w:val="24"/>
          <w:szCs w:val="24"/>
          <w:u w:val="single"/>
        </w:rPr>
        <w:t>In-Year Transfers (admission that is requested</w:t>
      </w:r>
      <w:r w:rsidR="00F30812" w:rsidRPr="009E1FA4">
        <w:rPr>
          <w:rFonts w:ascii="Arial" w:hAnsi="Arial" w:cs="Arial"/>
          <w:b/>
          <w:bCs/>
          <w:sz w:val="24"/>
          <w:szCs w:val="24"/>
          <w:u w:val="single"/>
        </w:rPr>
        <w:t xml:space="preserve"> outside </w:t>
      </w:r>
      <w:r w:rsidR="00AA6EDD" w:rsidRPr="009E1FA4">
        <w:rPr>
          <w:rFonts w:ascii="Arial" w:hAnsi="Arial" w:cs="Arial"/>
          <w:b/>
          <w:bCs/>
          <w:sz w:val="24"/>
          <w:szCs w:val="24"/>
          <w:u w:val="single"/>
        </w:rPr>
        <w:t xml:space="preserve">of </w:t>
      </w:r>
      <w:r w:rsidR="00F30812" w:rsidRPr="009E1FA4">
        <w:rPr>
          <w:rFonts w:ascii="Arial" w:hAnsi="Arial" w:cs="Arial"/>
          <w:b/>
          <w:bCs/>
          <w:sz w:val="24"/>
          <w:szCs w:val="24"/>
          <w:u w:val="single"/>
        </w:rPr>
        <w:t>the normal admission round)</w:t>
      </w:r>
    </w:p>
    <w:bookmarkEnd w:id="2"/>
    <w:p w14:paraId="5EFACA38" w14:textId="77777777" w:rsidR="00087F66" w:rsidRDefault="00087F66" w:rsidP="00543263">
      <w:pPr>
        <w:ind w:left="709" w:hanging="709"/>
        <w:rPr>
          <w:rFonts w:ascii="Arial" w:hAnsi="Arial" w:cs="Arial"/>
          <w:b/>
          <w:sz w:val="24"/>
          <w:szCs w:val="24"/>
          <w:u w:val="single"/>
        </w:rPr>
      </w:pPr>
    </w:p>
    <w:p w14:paraId="29460D78" w14:textId="7A9B3187" w:rsidR="00087F66" w:rsidRDefault="00087F66" w:rsidP="00087F66">
      <w:pPr>
        <w:pStyle w:val="Default"/>
        <w:ind w:left="709" w:firstLine="11"/>
      </w:pPr>
      <w:r w:rsidRPr="005E7C89">
        <w:t xml:space="preserve">Sometimes referred to as ‘mid-term transfer’ or ‘casual admission’ this is the application process for children of school age who require admission outside of the normal admissions round. It is the process of transferring from one school to another. </w:t>
      </w:r>
    </w:p>
    <w:p w14:paraId="7F7F6FEF" w14:textId="77777777" w:rsidR="00087F66" w:rsidRDefault="00087F66" w:rsidP="00087F66">
      <w:pPr>
        <w:pStyle w:val="Default"/>
        <w:ind w:left="720"/>
      </w:pPr>
    </w:p>
    <w:p w14:paraId="0C134FA4" w14:textId="72283F0B" w:rsidR="002A59E4" w:rsidRDefault="002A59E4" w:rsidP="00087F66">
      <w:pPr>
        <w:pStyle w:val="Default"/>
        <w:ind w:left="720"/>
      </w:pPr>
      <w:r>
        <w:t>Changing schools requires serious consideration and should be fully discussed with the Headteacher of a child’s present school in the first instance. The parent/</w:t>
      </w:r>
      <w:r w:rsidR="008971AE">
        <w:t xml:space="preserve">carer </w:t>
      </w:r>
      <w:r>
        <w:t>needs to consider if moving school is in the child’s best interests.</w:t>
      </w:r>
      <w:r w:rsidRPr="002A59E4">
        <w:t xml:space="preserve"> </w:t>
      </w:r>
      <w:r w:rsidRPr="005E7C89">
        <w:t>It is not always the answer because it can have a detrimental effect on a child’s education.</w:t>
      </w:r>
    </w:p>
    <w:p w14:paraId="021FD585" w14:textId="77777777" w:rsidR="00A331E4" w:rsidRDefault="00A331E4" w:rsidP="00087F66">
      <w:pPr>
        <w:pStyle w:val="Default"/>
        <w:ind w:left="720"/>
      </w:pPr>
    </w:p>
    <w:p w14:paraId="740F4040" w14:textId="011A625B" w:rsidR="00A331E4" w:rsidRPr="009E1FA4" w:rsidRDefault="00A331E4" w:rsidP="00A331E4">
      <w:pPr>
        <w:ind w:left="720"/>
        <w:rPr>
          <w:rFonts w:ascii="Arial" w:hAnsi="Arial" w:cs="Arial"/>
          <w:b/>
          <w:sz w:val="24"/>
          <w:szCs w:val="24"/>
        </w:rPr>
      </w:pPr>
      <w:r w:rsidRPr="009E1FA4">
        <w:rPr>
          <w:rFonts w:ascii="Arial" w:hAnsi="Arial" w:cs="Arial"/>
          <w:b/>
          <w:sz w:val="24"/>
          <w:szCs w:val="24"/>
        </w:rPr>
        <w:t xml:space="preserve">The </w:t>
      </w:r>
      <w:r>
        <w:rPr>
          <w:rFonts w:ascii="Arial" w:hAnsi="Arial" w:cs="Arial"/>
          <w:b/>
          <w:sz w:val="24"/>
          <w:szCs w:val="24"/>
        </w:rPr>
        <w:t>Council</w:t>
      </w:r>
      <w:r w:rsidRPr="009E1FA4">
        <w:rPr>
          <w:rFonts w:ascii="Arial" w:hAnsi="Arial" w:cs="Arial"/>
          <w:b/>
          <w:sz w:val="24"/>
          <w:szCs w:val="24"/>
        </w:rPr>
        <w:t xml:space="preserve"> does not encourage transfers from one local school to another, due to the potential disruption that it causes to all parties. However, it does recognise that this process may be required in putting the needs of the child and/ or young person first. </w:t>
      </w:r>
    </w:p>
    <w:p w14:paraId="707CCC56" w14:textId="77777777" w:rsidR="00A331E4" w:rsidRDefault="00A331E4" w:rsidP="00087F66">
      <w:pPr>
        <w:pStyle w:val="Default"/>
        <w:ind w:left="720"/>
      </w:pPr>
    </w:p>
    <w:p w14:paraId="1F85690D" w14:textId="24B60269" w:rsidR="00A331E4" w:rsidRDefault="00A331E4" w:rsidP="00087F66">
      <w:pPr>
        <w:pStyle w:val="Default"/>
        <w:ind w:left="720"/>
      </w:pPr>
      <w:r>
        <w:t>Should a parent/carer wish to transfer a child from one school to another, the online admission application form must be completed.</w:t>
      </w:r>
    </w:p>
    <w:p w14:paraId="3B01FB9A" w14:textId="77777777" w:rsidR="00087F66" w:rsidRDefault="00087F66" w:rsidP="001E4783">
      <w:pPr>
        <w:pStyle w:val="Default"/>
      </w:pPr>
    </w:p>
    <w:p w14:paraId="307E6BC9" w14:textId="3DA88859" w:rsidR="00A331E4" w:rsidRDefault="00087F66" w:rsidP="00087F66">
      <w:pPr>
        <w:pStyle w:val="Default"/>
        <w:ind w:left="720"/>
      </w:pPr>
      <w:r w:rsidRPr="005E7C89">
        <w:t xml:space="preserve">During the school year, only limited places are available and applicants moving into or within </w:t>
      </w:r>
      <w:r w:rsidR="00A331E4">
        <w:t xml:space="preserve">Blaenau Gwent </w:t>
      </w:r>
      <w:r w:rsidRPr="005E7C89">
        <w:t xml:space="preserve">should not assume that their child </w:t>
      </w:r>
      <w:r w:rsidR="002E6A41" w:rsidRPr="005E7C89">
        <w:t>will</w:t>
      </w:r>
      <w:r w:rsidR="002E6A41">
        <w:t xml:space="preserve"> </w:t>
      </w:r>
      <w:r w:rsidR="002E6A41" w:rsidRPr="005E7C89">
        <w:t>be</w:t>
      </w:r>
      <w:r w:rsidRPr="005E7C89">
        <w:t xml:space="preserve"> automatically allocated a place at the local school. </w:t>
      </w:r>
    </w:p>
    <w:p w14:paraId="561E191D" w14:textId="2FE5F851" w:rsidR="00087F66" w:rsidRPr="005E7C89" w:rsidRDefault="00087F66" w:rsidP="00087F66">
      <w:pPr>
        <w:pStyle w:val="Default"/>
        <w:ind w:left="720"/>
      </w:pPr>
      <w:r w:rsidRPr="005E7C89">
        <w:t xml:space="preserve">There is no guarantee of a place at any school, even </w:t>
      </w:r>
      <w:r w:rsidR="008971AE">
        <w:t xml:space="preserve">if </w:t>
      </w:r>
      <w:r w:rsidRPr="005E7C89">
        <w:t xml:space="preserve">it is the catchment school. If the school is already full in the relevant year group, the application will be refused. </w:t>
      </w:r>
    </w:p>
    <w:p w14:paraId="5BB64307" w14:textId="5436E00A" w:rsidR="00087F66" w:rsidRDefault="00A331E4" w:rsidP="00087F66">
      <w:pPr>
        <w:pStyle w:val="Default"/>
        <w:ind w:left="720"/>
      </w:pPr>
      <w:r>
        <w:t>Prior to applying to transfer their child to another school we advise parents/carers to consider the following:</w:t>
      </w:r>
    </w:p>
    <w:p w14:paraId="7A36470B" w14:textId="77777777" w:rsidR="00087F66" w:rsidRPr="005E7C89" w:rsidRDefault="00087F66" w:rsidP="00087F66">
      <w:pPr>
        <w:pStyle w:val="Default"/>
        <w:ind w:left="720"/>
      </w:pPr>
    </w:p>
    <w:p w14:paraId="0F507998" w14:textId="68196570" w:rsidR="00087F66" w:rsidRPr="005E7C89" w:rsidRDefault="00087F66" w:rsidP="00770975">
      <w:pPr>
        <w:pStyle w:val="Default"/>
        <w:numPr>
          <w:ilvl w:val="0"/>
          <w:numId w:val="21"/>
        </w:numPr>
      </w:pPr>
      <w:r w:rsidRPr="005E7C89">
        <w:t>Have you discussed your child’s options with their current school? There may be strong educational reasons why a transfer should not take place, which will need to be considered. Parents</w:t>
      </w:r>
      <w:r w:rsidR="001169AA">
        <w:t>/carers</w:t>
      </w:r>
      <w:r w:rsidRPr="005E7C89">
        <w:t xml:space="preserve"> of pupils in either Year 10 or Year 11 </w:t>
      </w:r>
      <w:r w:rsidR="008971AE" w:rsidRPr="005E7C89">
        <w:t>should</w:t>
      </w:r>
      <w:r w:rsidRPr="005E7C89">
        <w:t xml:space="preserve"> note that the Council actively discourages requests for transfer at this stage of a child’s education, particularly where it is not possible to accommodate their GCSE options as this is likely to have a significant, detrimental effect on their learning outcomes. </w:t>
      </w:r>
    </w:p>
    <w:p w14:paraId="1D5574CB" w14:textId="77777777" w:rsidR="00087F66" w:rsidRPr="005E7C89" w:rsidRDefault="00087F66" w:rsidP="00087F66">
      <w:pPr>
        <w:pStyle w:val="Default"/>
      </w:pPr>
    </w:p>
    <w:p w14:paraId="726E488A" w14:textId="7B517A15" w:rsidR="00087F66" w:rsidRPr="005E7C89" w:rsidRDefault="00087F66" w:rsidP="00770975">
      <w:pPr>
        <w:pStyle w:val="Default"/>
        <w:numPr>
          <w:ilvl w:val="0"/>
          <w:numId w:val="20"/>
        </w:numPr>
      </w:pPr>
      <w:r w:rsidRPr="005E7C89">
        <w:t xml:space="preserve">How will your child travel to the school, as they will not necessarily be eligible for transport assistance, even if they have previously qualified? </w:t>
      </w:r>
      <w:r w:rsidRPr="005E7C89">
        <w:rPr>
          <w:color w:val="221F1F"/>
        </w:rPr>
        <w:t>Parents/Carer</w:t>
      </w:r>
      <w:r w:rsidR="008971AE">
        <w:rPr>
          <w:color w:val="221F1F"/>
        </w:rPr>
        <w:t>s</w:t>
      </w:r>
      <w:r w:rsidRPr="005E7C89">
        <w:rPr>
          <w:color w:val="221F1F"/>
        </w:rPr>
        <w:t xml:space="preserve"> should be aware that transport would only be provided in accordance with the Local Authority’s transport policy. </w:t>
      </w:r>
    </w:p>
    <w:p w14:paraId="0BE1CA33" w14:textId="77777777" w:rsidR="00087F66" w:rsidRPr="005E7C89" w:rsidRDefault="00087F66" w:rsidP="00087F66">
      <w:pPr>
        <w:pStyle w:val="Default"/>
      </w:pPr>
    </w:p>
    <w:p w14:paraId="7016C7F0" w14:textId="77777777" w:rsidR="00087F66" w:rsidRPr="005E7C89" w:rsidRDefault="00087F66" w:rsidP="00770975">
      <w:pPr>
        <w:pStyle w:val="Default"/>
        <w:numPr>
          <w:ilvl w:val="0"/>
          <w:numId w:val="20"/>
        </w:numPr>
      </w:pPr>
      <w:r w:rsidRPr="005E7C89">
        <w:t xml:space="preserve">If you are making an application to transfer more than one child, will they all be accommodated in the same school? In some cases, you may be </w:t>
      </w:r>
      <w:r w:rsidRPr="005E7C89">
        <w:lastRenderedPageBreak/>
        <w:t xml:space="preserve">offered different schools for each sibling, depending on what places are available. </w:t>
      </w:r>
    </w:p>
    <w:p w14:paraId="350131FB" w14:textId="77777777" w:rsidR="00087F66" w:rsidRPr="005E7C89" w:rsidRDefault="00087F66" w:rsidP="00087F66">
      <w:pPr>
        <w:pStyle w:val="Default"/>
      </w:pPr>
    </w:p>
    <w:p w14:paraId="09E74453" w14:textId="548B3208" w:rsidR="00087F66" w:rsidRDefault="00087F66" w:rsidP="00770975">
      <w:pPr>
        <w:pStyle w:val="Default"/>
        <w:numPr>
          <w:ilvl w:val="0"/>
          <w:numId w:val="20"/>
        </w:numPr>
      </w:pPr>
      <w:r w:rsidRPr="005E7C89">
        <w:t>When will your child be able to start at the new school? Parents</w:t>
      </w:r>
      <w:r w:rsidR="001169AA">
        <w:t>/carers</w:t>
      </w:r>
      <w:r w:rsidRPr="005E7C89">
        <w:t xml:space="preserve"> are strongly advised that where possible, they should not remove their child from the current school until a suitable alternative place can be found. Non-attendance will be recorded as unauthorised absence and could be reported to the Education Welfare Officer. Note that a school transfer will not disrupt any action already being pursued by the Education Welfare Service. </w:t>
      </w:r>
    </w:p>
    <w:p w14:paraId="0834EB57" w14:textId="77777777" w:rsidR="00087F66" w:rsidRDefault="00087F66" w:rsidP="00087F66">
      <w:pPr>
        <w:pStyle w:val="Default"/>
      </w:pPr>
    </w:p>
    <w:p w14:paraId="1528F761" w14:textId="506A17C4" w:rsidR="00A331E4" w:rsidRDefault="00087F66" w:rsidP="00087F66">
      <w:pPr>
        <w:pStyle w:val="Default"/>
        <w:ind w:left="720"/>
      </w:pPr>
      <w:r w:rsidRPr="0059120C">
        <w:t>If you decide to proceed with your application, the transfer form should be completed and returned to the Admissions Team. When parents</w:t>
      </w:r>
      <w:r w:rsidR="001169AA">
        <w:t>/carers</w:t>
      </w:r>
      <w:r w:rsidRPr="0059120C">
        <w:t xml:space="preserve"> apply for a school place, the School Admissions Code requires admission authorities to aim to notify parents</w:t>
      </w:r>
      <w:r w:rsidR="001169AA">
        <w:t>/carers</w:t>
      </w:r>
      <w:r w:rsidRPr="0059120C">
        <w:t xml:space="preserve"> of the outcome of an application for a school within 15 school days or 28 calendar days whichever is the sooner. </w:t>
      </w:r>
    </w:p>
    <w:p w14:paraId="71350B25" w14:textId="7458FE84" w:rsidR="00087F66" w:rsidRDefault="00087F66" w:rsidP="00087F66">
      <w:pPr>
        <w:pStyle w:val="Default"/>
        <w:ind w:left="720"/>
      </w:pPr>
      <w:r w:rsidRPr="0059120C">
        <w:t xml:space="preserve">Applications are processed in accordance with this admissions policy and priority will be given to those who are seeking a place during the current term. Where an application is to be made some time in advance of the required start date, the Council will hold open the place for no more than one school term. </w:t>
      </w:r>
    </w:p>
    <w:p w14:paraId="10534962" w14:textId="77777777" w:rsidR="0070572B" w:rsidRDefault="0070572B" w:rsidP="00087F66">
      <w:pPr>
        <w:pStyle w:val="Default"/>
        <w:ind w:left="720"/>
      </w:pPr>
    </w:p>
    <w:p w14:paraId="48DA16F8" w14:textId="34E67D97" w:rsidR="0070572B" w:rsidRPr="009E1FA4" w:rsidRDefault="0070572B" w:rsidP="0070572B">
      <w:pPr>
        <w:ind w:left="720"/>
        <w:rPr>
          <w:rFonts w:ascii="Arial" w:hAnsi="Arial" w:cs="Arial"/>
          <w:sz w:val="24"/>
          <w:szCs w:val="24"/>
        </w:rPr>
      </w:pPr>
      <w:r w:rsidRPr="009E1FA4">
        <w:rPr>
          <w:rFonts w:ascii="Arial" w:hAnsi="Arial" w:cs="Arial"/>
          <w:sz w:val="24"/>
          <w:szCs w:val="24"/>
        </w:rPr>
        <w:t xml:space="preserve">As part of the transfer allocation process, the Council will contact the child or young person’s current school to obtain information in order to support and ensure a smooth transition. This information will then be shared with the recipient school in order to make sure that they are equipped to meet the pupils’ educational learning and any other identified needs upon transfer. </w:t>
      </w:r>
    </w:p>
    <w:p w14:paraId="71B0151D" w14:textId="77777777" w:rsidR="0070572B" w:rsidRPr="009E1FA4" w:rsidRDefault="0070572B" w:rsidP="0070572B">
      <w:pPr>
        <w:ind w:left="720"/>
        <w:rPr>
          <w:rFonts w:ascii="Arial" w:hAnsi="Arial" w:cs="Arial"/>
          <w:sz w:val="24"/>
          <w:szCs w:val="24"/>
        </w:rPr>
      </w:pPr>
    </w:p>
    <w:p w14:paraId="0B26DE64" w14:textId="0BCE6647" w:rsidR="0070572B" w:rsidRPr="009E1FA4" w:rsidRDefault="0070572B" w:rsidP="0070572B">
      <w:pPr>
        <w:ind w:left="720"/>
        <w:rPr>
          <w:rFonts w:ascii="Arial" w:hAnsi="Arial" w:cs="Arial"/>
          <w:sz w:val="24"/>
          <w:szCs w:val="24"/>
        </w:rPr>
      </w:pPr>
      <w:r w:rsidRPr="009E1FA4">
        <w:rPr>
          <w:rFonts w:ascii="Arial" w:hAnsi="Arial" w:cs="Arial"/>
          <w:sz w:val="24"/>
          <w:szCs w:val="24"/>
        </w:rPr>
        <w:t xml:space="preserve">It is the responsibility of the parent/carer to notify the Admissions Officer if they no longer wish to transfer their child to the newly allocated school, as confirmed within the offer letter. </w:t>
      </w:r>
    </w:p>
    <w:p w14:paraId="1AF98088" w14:textId="77777777" w:rsidR="00087F66" w:rsidRPr="005E7C89" w:rsidRDefault="00087F66" w:rsidP="00087F66">
      <w:pPr>
        <w:pStyle w:val="Default"/>
      </w:pPr>
    </w:p>
    <w:p w14:paraId="70C49F12" w14:textId="583DB068" w:rsidR="00087F66" w:rsidRDefault="00087F66" w:rsidP="00087F66">
      <w:pPr>
        <w:pStyle w:val="Default"/>
        <w:ind w:left="720"/>
        <w:rPr>
          <w:color w:val="221F1F"/>
        </w:rPr>
      </w:pPr>
      <w:r w:rsidRPr="005E7C89">
        <w:rPr>
          <w:color w:val="221F1F"/>
        </w:rPr>
        <w:t xml:space="preserve">For </w:t>
      </w:r>
      <w:r w:rsidR="0070572B">
        <w:rPr>
          <w:color w:val="221F1F"/>
        </w:rPr>
        <w:t xml:space="preserve">further </w:t>
      </w:r>
      <w:r w:rsidRPr="005E7C89">
        <w:rPr>
          <w:color w:val="221F1F"/>
        </w:rPr>
        <w:t>information and advice contact</w:t>
      </w:r>
      <w:r w:rsidR="0070572B">
        <w:rPr>
          <w:color w:val="221F1F"/>
        </w:rPr>
        <w:t>:</w:t>
      </w:r>
      <w:r>
        <w:rPr>
          <w:color w:val="221F1F"/>
        </w:rPr>
        <w:t xml:space="preserve"> </w:t>
      </w:r>
      <w:hyperlink r:id="rId15" w:history="1">
        <w:r w:rsidRPr="008E46A9">
          <w:rPr>
            <w:rStyle w:val="Hyperlink"/>
          </w:rPr>
          <w:t>schooladmissions@blaenau-gwent.gov.uk</w:t>
        </w:r>
      </w:hyperlink>
      <w:r>
        <w:rPr>
          <w:color w:val="221F1F"/>
        </w:rPr>
        <w:t xml:space="preserve"> </w:t>
      </w:r>
      <w:r w:rsidRPr="005E7C89">
        <w:rPr>
          <w:color w:val="221F1F"/>
        </w:rPr>
        <w:t xml:space="preserve">. </w:t>
      </w:r>
    </w:p>
    <w:p w14:paraId="2D2B0F55" w14:textId="77777777" w:rsidR="00087F66" w:rsidRPr="005E7C89" w:rsidRDefault="00087F66" w:rsidP="001E4783">
      <w:pPr>
        <w:pStyle w:val="Default"/>
      </w:pPr>
    </w:p>
    <w:p w14:paraId="67F8072B" w14:textId="33EF974F" w:rsidR="00087F66" w:rsidRPr="005E7C89" w:rsidRDefault="00087F66" w:rsidP="00087F66">
      <w:pPr>
        <w:pStyle w:val="Default"/>
        <w:ind w:left="720"/>
      </w:pPr>
      <w:r w:rsidRPr="005E7C89">
        <w:rPr>
          <w:color w:val="221F1F"/>
        </w:rPr>
        <w:t xml:space="preserve">For in-year applications to </w:t>
      </w:r>
      <w:r>
        <w:rPr>
          <w:color w:val="221F1F"/>
        </w:rPr>
        <w:t>Brynmawr Foundation School or a</w:t>
      </w:r>
      <w:r w:rsidRPr="005E7C89">
        <w:rPr>
          <w:color w:val="221F1F"/>
        </w:rPr>
        <w:t xml:space="preserve"> voluntary aided (faith school), </w:t>
      </w:r>
      <w:r w:rsidR="00A331E4">
        <w:rPr>
          <w:color w:val="221F1F"/>
        </w:rPr>
        <w:t xml:space="preserve">parents/carers </w:t>
      </w:r>
      <w:r>
        <w:rPr>
          <w:color w:val="221F1F"/>
        </w:rPr>
        <w:t xml:space="preserve">will need to </w:t>
      </w:r>
      <w:r w:rsidRPr="005E7C89">
        <w:rPr>
          <w:color w:val="221F1F"/>
        </w:rPr>
        <w:t>apply directly to the school</w:t>
      </w:r>
      <w:r>
        <w:rPr>
          <w:color w:val="221F1F"/>
        </w:rPr>
        <w:t xml:space="preserve">. </w:t>
      </w:r>
    </w:p>
    <w:p w14:paraId="0B76E0D1" w14:textId="3137EDEA" w:rsidR="00087F66" w:rsidRPr="00087F66" w:rsidRDefault="00087F66" w:rsidP="00543263">
      <w:pPr>
        <w:ind w:left="709" w:hanging="709"/>
        <w:rPr>
          <w:rFonts w:ascii="Arial" w:hAnsi="Arial" w:cs="Arial"/>
          <w:b/>
          <w:sz w:val="24"/>
          <w:szCs w:val="24"/>
        </w:rPr>
      </w:pPr>
    </w:p>
    <w:p w14:paraId="47572CEA" w14:textId="74C971BC" w:rsidR="00F30812" w:rsidRPr="00B10FEA" w:rsidRDefault="00B10FEA" w:rsidP="003347A3">
      <w:pPr>
        <w:rPr>
          <w:rFonts w:ascii="Arial" w:hAnsi="Arial" w:cs="Arial"/>
          <w:b/>
          <w:bCs/>
          <w:sz w:val="24"/>
          <w:szCs w:val="24"/>
          <w:u w:val="single"/>
        </w:rPr>
      </w:pPr>
      <w:r>
        <w:rPr>
          <w:rFonts w:ascii="Arial" w:hAnsi="Arial" w:cs="Arial"/>
          <w:b/>
          <w:bCs/>
          <w:sz w:val="24"/>
          <w:szCs w:val="24"/>
        </w:rPr>
        <w:tab/>
      </w:r>
      <w:bookmarkStart w:id="3" w:name="_Hlk220571455"/>
      <w:r w:rsidRPr="00B10FEA">
        <w:rPr>
          <w:rFonts w:ascii="Arial" w:hAnsi="Arial" w:cs="Arial"/>
          <w:b/>
          <w:bCs/>
          <w:sz w:val="24"/>
          <w:szCs w:val="24"/>
          <w:u w:val="single"/>
        </w:rPr>
        <w:t>Hard-to-place Protocol</w:t>
      </w:r>
    </w:p>
    <w:bookmarkEnd w:id="3"/>
    <w:p w14:paraId="192EC91F" w14:textId="77777777" w:rsidR="006113C7" w:rsidRPr="00B10FEA" w:rsidRDefault="006113C7" w:rsidP="00F63067">
      <w:pPr>
        <w:ind w:left="720"/>
        <w:rPr>
          <w:rFonts w:ascii="Arial" w:hAnsi="Arial" w:cs="Arial"/>
          <w:sz w:val="24"/>
          <w:szCs w:val="24"/>
        </w:rPr>
      </w:pPr>
    </w:p>
    <w:p w14:paraId="3266E7E1" w14:textId="40F3368D" w:rsidR="00B10FEA" w:rsidRDefault="00B10FEA" w:rsidP="00B10FEA">
      <w:pPr>
        <w:autoSpaceDE w:val="0"/>
        <w:autoSpaceDN w:val="0"/>
        <w:ind w:left="720"/>
        <w:rPr>
          <w:rFonts w:ascii="Arial" w:hAnsi="Arial" w:cs="Arial"/>
          <w:sz w:val="24"/>
          <w:szCs w:val="24"/>
        </w:rPr>
      </w:pPr>
      <w:r w:rsidRPr="00B10FEA">
        <w:rPr>
          <w:rFonts w:ascii="Arial" w:hAnsi="Arial" w:cs="Arial"/>
          <w:sz w:val="24"/>
          <w:szCs w:val="24"/>
        </w:rPr>
        <w:t xml:space="preserve">Educational opportunities for some pupils are put at risk because they are regarded as hard to place and they experience delays in admission to school, their placement breaks down shortly after admission, or they find themselves unable to access a school place. A suitable school place should be found quickly, and the pupil should be on roll within 20 days. It is also important that no school should be asked to take an excessive or unreasonable number of such pupils and that support services are aligned around a new fair access admission so that the placement is successful. </w:t>
      </w:r>
    </w:p>
    <w:p w14:paraId="4FFA0C3F" w14:textId="77777777" w:rsidR="00B10FEA" w:rsidRPr="00B10FEA" w:rsidRDefault="00B10FEA" w:rsidP="00B10FEA">
      <w:pPr>
        <w:autoSpaceDE w:val="0"/>
        <w:autoSpaceDN w:val="0"/>
        <w:ind w:left="720"/>
        <w:rPr>
          <w:rFonts w:ascii="Arial" w:hAnsi="Arial" w:cs="Arial"/>
          <w:sz w:val="24"/>
          <w:szCs w:val="24"/>
        </w:rPr>
      </w:pPr>
    </w:p>
    <w:p w14:paraId="30DA76E2" w14:textId="5577DE6C" w:rsidR="00B10FEA" w:rsidRPr="00B10FEA" w:rsidRDefault="00B10FEA" w:rsidP="00B10FEA">
      <w:pPr>
        <w:autoSpaceDE w:val="0"/>
        <w:autoSpaceDN w:val="0"/>
        <w:ind w:left="720"/>
        <w:rPr>
          <w:rFonts w:ascii="Arial" w:hAnsi="Arial" w:cs="Arial"/>
          <w:sz w:val="24"/>
          <w:szCs w:val="24"/>
        </w:rPr>
      </w:pPr>
      <w:r w:rsidRPr="00B10FEA">
        <w:rPr>
          <w:rFonts w:ascii="Arial" w:hAnsi="Arial" w:cs="Arial"/>
          <w:sz w:val="24"/>
          <w:szCs w:val="24"/>
        </w:rPr>
        <w:t xml:space="preserve">All school admitting authorities are under a duty to comply with the current relevant Admission Codes. The LA has a duty to ensure that there are sufficient places in the area and has a responsibility to both pupils and schools to ensure that the placement is given the best chance to succeed. </w:t>
      </w:r>
    </w:p>
    <w:p w14:paraId="659E2253" w14:textId="77777777" w:rsidR="00F51FF4" w:rsidRPr="009E1FA4" w:rsidRDefault="00F51FF4" w:rsidP="003347A3">
      <w:pPr>
        <w:rPr>
          <w:rFonts w:ascii="Arial" w:hAnsi="Arial" w:cs="Arial"/>
          <w:b/>
          <w:sz w:val="24"/>
          <w:szCs w:val="24"/>
        </w:rPr>
      </w:pPr>
    </w:p>
    <w:p w14:paraId="7E97A617" w14:textId="77777777" w:rsidR="00A83BE9" w:rsidRPr="009E1FA4" w:rsidRDefault="00E06ECC" w:rsidP="003347A3">
      <w:pPr>
        <w:ind w:left="720"/>
        <w:rPr>
          <w:rFonts w:ascii="Arial" w:hAnsi="Arial" w:cs="Arial"/>
          <w:b/>
          <w:sz w:val="24"/>
          <w:szCs w:val="24"/>
        </w:rPr>
      </w:pPr>
      <w:r w:rsidRPr="009E1FA4">
        <w:rPr>
          <w:rFonts w:ascii="Arial" w:hAnsi="Arial" w:cs="Arial"/>
          <w:b/>
          <w:sz w:val="24"/>
          <w:szCs w:val="24"/>
        </w:rPr>
        <w:t>*</w:t>
      </w:r>
      <w:r w:rsidR="00820B79" w:rsidRPr="009E1FA4">
        <w:rPr>
          <w:rFonts w:ascii="Arial" w:hAnsi="Arial" w:cs="Arial"/>
          <w:b/>
          <w:sz w:val="24"/>
          <w:szCs w:val="24"/>
        </w:rPr>
        <w:t xml:space="preserve">Please note: </w:t>
      </w:r>
    </w:p>
    <w:p w14:paraId="0D450742" w14:textId="77777777" w:rsidR="001C00FB" w:rsidRPr="009E1FA4" w:rsidRDefault="001C00FB" w:rsidP="001835D8">
      <w:pPr>
        <w:rPr>
          <w:rFonts w:ascii="Arial" w:hAnsi="Arial" w:cs="Arial"/>
          <w:b/>
          <w:sz w:val="24"/>
          <w:szCs w:val="24"/>
        </w:rPr>
      </w:pPr>
    </w:p>
    <w:p w14:paraId="67B4DDD9" w14:textId="31A75088" w:rsidR="001835D8" w:rsidRPr="009E1FA4" w:rsidRDefault="000F02D9" w:rsidP="0016192C">
      <w:pPr>
        <w:ind w:left="720"/>
        <w:rPr>
          <w:rFonts w:ascii="Arial" w:hAnsi="Arial" w:cs="Arial"/>
          <w:b/>
          <w:sz w:val="24"/>
          <w:szCs w:val="24"/>
          <w:u w:val="single"/>
        </w:rPr>
      </w:pPr>
      <w:bookmarkStart w:id="4" w:name="_Hlk220571466"/>
      <w:r w:rsidRPr="009E1FA4">
        <w:rPr>
          <w:rFonts w:ascii="Arial" w:hAnsi="Arial" w:cs="Arial"/>
          <w:b/>
          <w:sz w:val="24"/>
          <w:szCs w:val="24"/>
          <w:u w:val="single"/>
        </w:rPr>
        <w:t>Managed Moves, Resource Bases, Special School and Complex Placements</w:t>
      </w:r>
    </w:p>
    <w:bookmarkEnd w:id="4"/>
    <w:p w14:paraId="20AFC904" w14:textId="77777777" w:rsidR="000F02D9" w:rsidRPr="009E1FA4" w:rsidRDefault="000F02D9" w:rsidP="001835D8">
      <w:pPr>
        <w:ind w:left="720" w:hanging="720"/>
        <w:rPr>
          <w:rFonts w:ascii="Arial" w:hAnsi="Arial" w:cs="Arial"/>
          <w:b/>
          <w:sz w:val="24"/>
          <w:szCs w:val="24"/>
        </w:rPr>
      </w:pPr>
    </w:p>
    <w:p w14:paraId="7B2B290A" w14:textId="77777777" w:rsidR="0070572B" w:rsidRDefault="00FC4C49" w:rsidP="00FC4C49">
      <w:pPr>
        <w:pStyle w:val="Default"/>
        <w:ind w:left="720"/>
        <w:rPr>
          <w:color w:val="auto"/>
        </w:rPr>
      </w:pPr>
      <w:r w:rsidRPr="009E1FA4">
        <w:t>The Council has a p</w:t>
      </w:r>
      <w:r w:rsidR="00710204" w:rsidRPr="009E1FA4">
        <w:t>olicy</w:t>
      </w:r>
      <w:r w:rsidRPr="009E1FA4">
        <w:t xml:space="preserve"> in place which ensures that children and young people who may benefit from what is called a </w:t>
      </w:r>
      <w:r w:rsidR="00B07F6B" w:rsidRPr="009E1FA4">
        <w:t>‘</w:t>
      </w:r>
      <w:r w:rsidRPr="009E1FA4">
        <w:t>managed move</w:t>
      </w:r>
      <w:r w:rsidR="00B07F6B" w:rsidRPr="009E1FA4">
        <w:t>’</w:t>
      </w:r>
      <w:r w:rsidRPr="009E1FA4">
        <w:t xml:space="preserve"> are able to move schools in an organised </w:t>
      </w:r>
      <w:r w:rsidRPr="009E1FA4">
        <w:rPr>
          <w:color w:val="auto"/>
        </w:rPr>
        <w:t>and coordinated way, ensuring that their needs are appropriately met. This p</w:t>
      </w:r>
      <w:r w:rsidR="00710204" w:rsidRPr="009E1FA4">
        <w:rPr>
          <w:color w:val="auto"/>
        </w:rPr>
        <w:t>olicy</w:t>
      </w:r>
      <w:r w:rsidRPr="009E1FA4">
        <w:rPr>
          <w:color w:val="auto"/>
        </w:rPr>
        <w:t xml:space="preserve"> is called the Managed Move p</w:t>
      </w:r>
      <w:r w:rsidR="00710204" w:rsidRPr="009E1FA4">
        <w:rPr>
          <w:color w:val="auto"/>
        </w:rPr>
        <w:t>olicy</w:t>
      </w:r>
      <w:r w:rsidR="00B07F6B" w:rsidRPr="009E1FA4">
        <w:rPr>
          <w:color w:val="auto"/>
        </w:rPr>
        <w:t xml:space="preserve"> and </w:t>
      </w:r>
      <w:r w:rsidR="004F7551" w:rsidRPr="009E1FA4">
        <w:rPr>
          <w:color w:val="auto"/>
        </w:rPr>
        <w:t xml:space="preserve">is </w:t>
      </w:r>
      <w:r w:rsidR="00AC1F6D" w:rsidRPr="009E1FA4">
        <w:rPr>
          <w:color w:val="auto"/>
        </w:rPr>
        <w:t>implemented via the</w:t>
      </w:r>
      <w:r w:rsidR="00D360B5" w:rsidRPr="009E1FA4">
        <w:rPr>
          <w:color w:val="auto"/>
        </w:rPr>
        <w:t xml:space="preserve"> </w:t>
      </w:r>
      <w:r w:rsidR="0077498D" w:rsidRPr="009E1FA4">
        <w:rPr>
          <w:color w:val="auto"/>
        </w:rPr>
        <w:t>Vulnerable Learner Panel</w:t>
      </w:r>
      <w:r w:rsidR="00D360B5" w:rsidRPr="009E1FA4">
        <w:rPr>
          <w:color w:val="auto"/>
        </w:rPr>
        <w:t>.</w:t>
      </w:r>
      <w:r w:rsidRPr="009E1FA4">
        <w:rPr>
          <w:color w:val="auto"/>
        </w:rPr>
        <w:t xml:space="preserve"> </w:t>
      </w:r>
    </w:p>
    <w:p w14:paraId="12BF699C" w14:textId="6FFDEAF2" w:rsidR="00FC4C49" w:rsidRPr="009E1FA4" w:rsidRDefault="00FC4C49" w:rsidP="00FC4C49">
      <w:pPr>
        <w:pStyle w:val="Default"/>
        <w:ind w:left="720"/>
      </w:pPr>
      <w:r w:rsidRPr="009E1FA4">
        <w:rPr>
          <w:color w:val="auto"/>
        </w:rPr>
        <w:t>Where appropriate the Admission</w:t>
      </w:r>
      <w:r w:rsidR="00B100FD" w:rsidRPr="009E1FA4">
        <w:rPr>
          <w:color w:val="auto"/>
        </w:rPr>
        <w:t>s</w:t>
      </w:r>
      <w:r w:rsidRPr="009E1FA4">
        <w:rPr>
          <w:color w:val="auto"/>
        </w:rPr>
        <w:t xml:space="preserve"> Officer will consider the individual circumstances in line with the</w:t>
      </w:r>
      <w:r w:rsidRPr="009E1FA4">
        <w:t xml:space="preserve"> Welsh Government Admissions Code</w:t>
      </w:r>
      <w:r w:rsidR="00B07F6B" w:rsidRPr="009E1FA4">
        <w:t xml:space="preserve"> (2013)</w:t>
      </w:r>
      <w:r w:rsidR="00B100FD" w:rsidRPr="009E1FA4">
        <w:t>,</w:t>
      </w:r>
      <w:r w:rsidRPr="009E1FA4">
        <w:t xml:space="preserve"> and if the school is </w:t>
      </w:r>
      <w:r w:rsidR="00927F29" w:rsidRPr="009E1FA4">
        <w:t>oversubscribed</w:t>
      </w:r>
      <w:r w:rsidRPr="009E1FA4">
        <w:t xml:space="preserve">, utilise and implement ‘excepted </w:t>
      </w:r>
      <w:r w:rsidR="006724FA" w:rsidRPr="009E1FA4">
        <w:t>pupil’</w:t>
      </w:r>
      <w:r w:rsidR="00B07F6B" w:rsidRPr="009E1FA4">
        <w:t xml:space="preserve"> status</w:t>
      </w:r>
      <w:r w:rsidRPr="009E1FA4">
        <w:t xml:space="preserve"> (for more information please see the aforementioned Welsh Go</w:t>
      </w:r>
      <w:r w:rsidR="00B07F6B" w:rsidRPr="009E1FA4">
        <w:t xml:space="preserve">vernment School Admissions Code, </w:t>
      </w:r>
      <w:r w:rsidRPr="009E1FA4">
        <w:t>2013, page 27)</w:t>
      </w:r>
      <w:r w:rsidR="00AC1F6D" w:rsidRPr="009E1FA4">
        <w:t>,</w:t>
      </w:r>
      <w:r w:rsidRPr="009E1FA4">
        <w:t xml:space="preserve"> in order to admit the pupil. </w:t>
      </w:r>
    </w:p>
    <w:p w14:paraId="0BA908D9" w14:textId="77777777" w:rsidR="00F76CB6" w:rsidRPr="009E1FA4" w:rsidRDefault="00F76CB6" w:rsidP="005D6888">
      <w:pPr>
        <w:rPr>
          <w:rFonts w:ascii="Arial" w:hAnsi="Arial" w:cs="Arial"/>
          <w:color w:val="FF0000"/>
          <w:sz w:val="24"/>
          <w:szCs w:val="24"/>
        </w:rPr>
      </w:pPr>
    </w:p>
    <w:p w14:paraId="4764C722" w14:textId="364EB518" w:rsidR="000A76F7" w:rsidRPr="009E1FA4" w:rsidRDefault="008B1CFB" w:rsidP="007F50BD">
      <w:pPr>
        <w:ind w:left="720"/>
        <w:rPr>
          <w:rFonts w:ascii="Arial" w:hAnsi="Arial" w:cs="Arial"/>
          <w:sz w:val="24"/>
          <w:szCs w:val="24"/>
        </w:rPr>
      </w:pPr>
      <w:r w:rsidRPr="009E1FA4">
        <w:rPr>
          <w:rFonts w:ascii="Arial" w:hAnsi="Arial" w:cs="Arial"/>
          <w:sz w:val="24"/>
          <w:szCs w:val="24"/>
        </w:rPr>
        <w:t>A complex admission is characterised by the child or young person’s needs and or circumstances, being unable to be met within the normal admissions round and general admissions arrangements. Cases characterised as complex often require careful consideration and involvement from a wider network of partners, in order to ensure that the child’s educational needs can be met within an appropriate school setting/ placement. Where there is a complex admissions case outside of the remit of the Managed Move p</w:t>
      </w:r>
      <w:r w:rsidR="00710204" w:rsidRPr="009E1FA4">
        <w:rPr>
          <w:rFonts w:ascii="Arial" w:hAnsi="Arial" w:cs="Arial"/>
          <w:sz w:val="24"/>
          <w:szCs w:val="24"/>
        </w:rPr>
        <w:t xml:space="preserve">olicy </w:t>
      </w:r>
      <w:r w:rsidRPr="009E1FA4">
        <w:rPr>
          <w:rFonts w:ascii="Arial" w:hAnsi="Arial" w:cs="Arial"/>
          <w:sz w:val="24"/>
          <w:szCs w:val="24"/>
        </w:rPr>
        <w:t xml:space="preserve">and </w:t>
      </w:r>
      <w:r w:rsidR="0077498D" w:rsidRPr="009E1FA4">
        <w:rPr>
          <w:rFonts w:ascii="Arial" w:hAnsi="Arial" w:cs="Arial"/>
          <w:sz w:val="24"/>
          <w:szCs w:val="24"/>
        </w:rPr>
        <w:t>Vulnerable Learner panel</w:t>
      </w:r>
      <w:r w:rsidRPr="009E1FA4">
        <w:rPr>
          <w:rFonts w:ascii="Arial" w:hAnsi="Arial" w:cs="Arial"/>
          <w:sz w:val="24"/>
          <w:szCs w:val="24"/>
        </w:rPr>
        <w:t xml:space="preserve"> the Admissions Officer will coordinate the development of a working group aligned to the needs of the pupil, in considering the prospective pupil’s circumstances and ensuring appropriate school placement. Complex admissions will be managed and processed in accordance with the School Admissions Code (2013). Where appropriate Welsh Government advice may be sought in line with the </w:t>
      </w:r>
      <w:proofErr w:type="gramStart"/>
      <w:r w:rsidRPr="009E1FA4">
        <w:rPr>
          <w:rFonts w:ascii="Arial" w:hAnsi="Arial" w:cs="Arial"/>
          <w:sz w:val="24"/>
          <w:szCs w:val="24"/>
        </w:rPr>
        <w:t>decision making</w:t>
      </w:r>
      <w:proofErr w:type="gramEnd"/>
      <w:r w:rsidRPr="009E1FA4">
        <w:rPr>
          <w:rFonts w:ascii="Arial" w:hAnsi="Arial" w:cs="Arial"/>
          <w:sz w:val="24"/>
          <w:szCs w:val="24"/>
        </w:rPr>
        <w:t xml:space="preserve"> process.</w:t>
      </w:r>
    </w:p>
    <w:p w14:paraId="573E4F06" w14:textId="77777777" w:rsidR="00A13644" w:rsidRDefault="00A13644" w:rsidP="003347A3">
      <w:pPr>
        <w:rPr>
          <w:rFonts w:ascii="Arial" w:hAnsi="Arial" w:cs="Arial"/>
          <w:sz w:val="24"/>
          <w:szCs w:val="24"/>
        </w:rPr>
      </w:pPr>
    </w:p>
    <w:p w14:paraId="044E5379" w14:textId="093E4214" w:rsidR="00455ECF" w:rsidRPr="00455ECF" w:rsidRDefault="00455ECF" w:rsidP="00455ECF">
      <w:pPr>
        <w:autoSpaceDE w:val="0"/>
        <w:autoSpaceDN w:val="0"/>
        <w:ind w:left="720"/>
        <w:rPr>
          <w:rFonts w:ascii="Arial" w:hAnsi="Arial" w:cs="Arial"/>
          <w:b/>
          <w:bCs/>
          <w:sz w:val="24"/>
          <w:szCs w:val="24"/>
          <w:u w:val="single"/>
        </w:rPr>
      </w:pPr>
      <w:bookmarkStart w:id="5" w:name="_Hlk220571484"/>
      <w:r w:rsidRPr="00455ECF">
        <w:rPr>
          <w:rFonts w:ascii="Arial" w:hAnsi="Arial" w:cs="Arial"/>
          <w:b/>
          <w:bCs/>
          <w:sz w:val="24"/>
          <w:szCs w:val="24"/>
          <w:u w:val="single"/>
        </w:rPr>
        <w:t>Duty to admit a child with an individual development plan to a maintained school</w:t>
      </w:r>
    </w:p>
    <w:bookmarkEnd w:id="5"/>
    <w:p w14:paraId="2BEB7208" w14:textId="77777777" w:rsidR="00455ECF" w:rsidRDefault="00455ECF" w:rsidP="00455ECF">
      <w:pPr>
        <w:autoSpaceDE w:val="0"/>
        <w:autoSpaceDN w:val="0"/>
        <w:rPr>
          <w:rFonts w:ascii="Aptos" w:hAnsi="Aptos"/>
          <w:color w:val="000000"/>
          <w:sz w:val="24"/>
          <w:szCs w:val="24"/>
        </w:rPr>
      </w:pPr>
    </w:p>
    <w:p w14:paraId="02825F39" w14:textId="2ED71046" w:rsidR="00455ECF" w:rsidRPr="00455ECF" w:rsidRDefault="00455ECF" w:rsidP="00455ECF">
      <w:pPr>
        <w:autoSpaceDE w:val="0"/>
        <w:autoSpaceDN w:val="0"/>
        <w:ind w:left="720"/>
        <w:rPr>
          <w:rFonts w:ascii="Arial" w:hAnsi="Arial" w:cs="Arial"/>
          <w:color w:val="000000"/>
          <w:sz w:val="24"/>
          <w:szCs w:val="24"/>
        </w:rPr>
      </w:pPr>
      <w:r w:rsidRPr="00455ECF">
        <w:rPr>
          <w:rFonts w:ascii="Arial" w:hAnsi="Arial" w:cs="Arial"/>
          <w:color w:val="000000"/>
          <w:sz w:val="24"/>
          <w:szCs w:val="24"/>
        </w:rPr>
        <w:t xml:space="preserve">For pupils with additional learning needs (ALN), admission to school is influenced by parental preference in a way broadly like other pupils. However, the specific needs of the child and the suitability of a school may influence the final decision on placement. Blaenau Gwent ALN panel will determine the most appropriate placement for a child or young person with ALN who are in receipt of a LA </w:t>
      </w:r>
      <w:r w:rsidR="002E6A41" w:rsidRPr="00455ECF">
        <w:rPr>
          <w:rFonts w:ascii="Arial" w:hAnsi="Arial" w:cs="Arial"/>
          <w:color w:val="000000"/>
          <w:sz w:val="24"/>
          <w:szCs w:val="24"/>
        </w:rPr>
        <w:t>IDP,</w:t>
      </w:r>
      <w:r w:rsidRPr="00455ECF">
        <w:rPr>
          <w:rFonts w:ascii="Arial" w:hAnsi="Arial" w:cs="Arial"/>
          <w:color w:val="000000"/>
          <w:sz w:val="24"/>
          <w:szCs w:val="24"/>
        </w:rPr>
        <w:t xml:space="preserve"> and this includes Specialist Resource Bases and Special Schools.</w:t>
      </w:r>
    </w:p>
    <w:p w14:paraId="5E8BB7AA" w14:textId="77777777" w:rsidR="00455ECF" w:rsidRPr="00455ECF" w:rsidRDefault="00455ECF" w:rsidP="00455ECF">
      <w:pPr>
        <w:autoSpaceDE w:val="0"/>
        <w:autoSpaceDN w:val="0"/>
        <w:rPr>
          <w:rFonts w:ascii="Arial" w:hAnsi="Arial" w:cs="Arial"/>
          <w:color w:val="000000"/>
          <w:sz w:val="24"/>
          <w:szCs w:val="24"/>
        </w:rPr>
      </w:pPr>
    </w:p>
    <w:p w14:paraId="3111EA2D" w14:textId="77777777" w:rsidR="00455ECF" w:rsidRPr="00455ECF" w:rsidRDefault="00455ECF" w:rsidP="00455ECF">
      <w:pPr>
        <w:autoSpaceDE w:val="0"/>
        <w:autoSpaceDN w:val="0"/>
        <w:ind w:left="720"/>
        <w:rPr>
          <w:rFonts w:ascii="Arial" w:hAnsi="Arial" w:cs="Arial"/>
          <w:color w:val="000000"/>
          <w:sz w:val="24"/>
          <w:szCs w:val="24"/>
        </w:rPr>
      </w:pPr>
      <w:r w:rsidRPr="00455ECF">
        <w:rPr>
          <w:rFonts w:ascii="Arial" w:hAnsi="Arial" w:cs="Arial"/>
          <w:color w:val="000000"/>
          <w:sz w:val="24"/>
          <w:szCs w:val="24"/>
        </w:rPr>
        <w:t xml:space="preserve">Where an application for admission is received for a pupil in receipt of a LA IDP, the admissions team will notify the ALN team, to ensure the most appropriate placement is identified for the child/young person. Where an application for a child or young person is received with an Education and Health Care Plan (EHCP – from England) and this indicates previous specialist placement, the same process is followed for determination of placement. Such applications, along with the IDP/EHCP would be presented at ALN Panel. </w:t>
      </w:r>
    </w:p>
    <w:p w14:paraId="17517CAB" w14:textId="77777777" w:rsidR="00455ECF" w:rsidRPr="00455ECF" w:rsidRDefault="00455ECF" w:rsidP="00455ECF">
      <w:pPr>
        <w:autoSpaceDE w:val="0"/>
        <w:autoSpaceDN w:val="0"/>
        <w:rPr>
          <w:rFonts w:ascii="Arial" w:hAnsi="Arial" w:cs="Arial"/>
          <w:color w:val="000000"/>
          <w:sz w:val="24"/>
          <w:szCs w:val="24"/>
        </w:rPr>
      </w:pPr>
    </w:p>
    <w:p w14:paraId="2C286811" w14:textId="77777777" w:rsidR="00455ECF" w:rsidRPr="00455ECF" w:rsidRDefault="00455ECF" w:rsidP="00455ECF">
      <w:pPr>
        <w:autoSpaceDE w:val="0"/>
        <w:autoSpaceDN w:val="0"/>
        <w:ind w:left="720"/>
        <w:rPr>
          <w:rFonts w:ascii="Arial" w:hAnsi="Arial" w:cs="Arial"/>
          <w:color w:val="000000"/>
          <w:sz w:val="24"/>
          <w:szCs w:val="24"/>
        </w:rPr>
      </w:pPr>
      <w:r w:rsidRPr="00455ECF">
        <w:rPr>
          <w:rFonts w:ascii="Arial" w:hAnsi="Arial" w:cs="Arial"/>
          <w:color w:val="000000"/>
          <w:sz w:val="24"/>
          <w:szCs w:val="24"/>
        </w:rPr>
        <w:t xml:space="preserve">Blaenau Gwent has a number of specialist Resource Bases throughout the authority to meet the needs of children with Cognition and Learning Difficulties and Autism/Communication Difficulties, and this includes a Welsh Medium Provision. In addition, there are two special schools, which cater for social, emotional and behaviour needs (3-16) and children and young people with severe, profound and multiple learning difficulties (3-19).  Determination of these placements are made upon strict entry criteria to ensure that children are appropriately placed.  </w:t>
      </w:r>
    </w:p>
    <w:p w14:paraId="252D13A4" w14:textId="77777777" w:rsidR="00455ECF" w:rsidRPr="00455ECF" w:rsidRDefault="00455ECF" w:rsidP="00455ECF">
      <w:pPr>
        <w:autoSpaceDE w:val="0"/>
        <w:autoSpaceDN w:val="0"/>
        <w:rPr>
          <w:rFonts w:ascii="Arial" w:hAnsi="Arial" w:cs="Arial"/>
          <w:color w:val="000000"/>
          <w:sz w:val="24"/>
          <w:szCs w:val="24"/>
        </w:rPr>
      </w:pPr>
    </w:p>
    <w:p w14:paraId="4D574EA6" w14:textId="77777777" w:rsidR="00455ECF" w:rsidRPr="00455ECF" w:rsidRDefault="00455ECF" w:rsidP="00455ECF">
      <w:pPr>
        <w:autoSpaceDE w:val="0"/>
        <w:autoSpaceDN w:val="0"/>
        <w:ind w:left="720"/>
        <w:rPr>
          <w:rFonts w:ascii="Arial" w:hAnsi="Arial" w:cs="Arial"/>
          <w:color w:val="000000"/>
          <w:sz w:val="24"/>
          <w:szCs w:val="24"/>
        </w:rPr>
      </w:pPr>
      <w:r w:rsidRPr="00455ECF">
        <w:rPr>
          <w:rFonts w:ascii="Arial" w:hAnsi="Arial" w:cs="Arial"/>
          <w:color w:val="000000"/>
          <w:sz w:val="24"/>
          <w:szCs w:val="24"/>
        </w:rPr>
        <w:t xml:space="preserve">The placement process is governed by procedures identified in the ALN &amp; Educational Tribunal (Wales) Act 2018 and the ALN Code, which may give special priority for admission to a particular school or may also be a reason for refusing a parent’s stated preference. </w:t>
      </w:r>
    </w:p>
    <w:p w14:paraId="29710881" w14:textId="77777777" w:rsidR="00455ECF" w:rsidRPr="00455ECF" w:rsidRDefault="00455ECF" w:rsidP="00455ECF">
      <w:pPr>
        <w:autoSpaceDE w:val="0"/>
        <w:autoSpaceDN w:val="0"/>
        <w:ind w:left="720"/>
        <w:rPr>
          <w:rFonts w:ascii="Arial" w:hAnsi="Arial" w:cs="Arial"/>
          <w:color w:val="000000"/>
          <w:sz w:val="24"/>
          <w:szCs w:val="24"/>
        </w:rPr>
      </w:pPr>
      <w:r w:rsidRPr="00455ECF">
        <w:rPr>
          <w:rFonts w:ascii="Arial" w:hAnsi="Arial" w:cs="Arial"/>
          <w:color w:val="000000"/>
          <w:sz w:val="24"/>
          <w:szCs w:val="24"/>
        </w:rPr>
        <w:t xml:space="preserve">A child’s additional learning provision (ALP) is managed via an Individual Development Plan (IDP), maintained either by the school or local authority (LA). LA-maintained IDP’s may name a school for the purpose of securing admission (this can be found in section 2D.1) and in such cases, the child must be admitted to the named school. School-maintained IDP’s cannot formally name a school. </w:t>
      </w:r>
    </w:p>
    <w:p w14:paraId="705FFA4D" w14:textId="77777777" w:rsidR="00455ECF" w:rsidRPr="00455ECF" w:rsidRDefault="00455ECF" w:rsidP="00455ECF">
      <w:pPr>
        <w:autoSpaceDE w:val="0"/>
        <w:autoSpaceDN w:val="0"/>
        <w:ind w:left="720"/>
        <w:rPr>
          <w:rFonts w:ascii="Arial" w:hAnsi="Arial" w:cs="Arial"/>
          <w:color w:val="000000"/>
          <w:sz w:val="24"/>
          <w:szCs w:val="24"/>
        </w:rPr>
      </w:pPr>
      <w:r w:rsidRPr="00455ECF">
        <w:rPr>
          <w:rFonts w:ascii="Arial" w:hAnsi="Arial" w:cs="Arial"/>
          <w:color w:val="000000"/>
          <w:sz w:val="24"/>
          <w:szCs w:val="24"/>
        </w:rPr>
        <w:t xml:space="preserve">This duty applies despite the limits on infant class sizes and even if admitting the child would result in the school exceeding its admission number. The duty to admit always applies, including where a school is named in a plan outside the normal admission round. </w:t>
      </w:r>
    </w:p>
    <w:p w14:paraId="2D125A14" w14:textId="77777777" w:rsidR="00455ECF" w:rsidRPr="00455ECF" w:rsidRDefault="00455ECF" w:rsidP="00455ECF">
      <w:pPr>
        <w:autoSpaceDE w:val="0"/>
        <w:autoSpaceDN w:val="0"/>
        <w:ind w:left="720"/>
        <w:rPr>
          <w:rFonts w:ascii="Arial" w:hAnsi="Arial" w:cs="Arial"/>
          <w:color w:val="000000"/>
          <w:sz w:val="24"/>
          <w:szCs w:val="24"/>
        </w:rPr>
      </w:pPr>
      <w:r w:rsidRPr="00455ECF">
        <w:rPr>
          <w:rFonts w:ascii="Arial" w:hAnsi="Arial" w:cs="Arial"/>
          <w:color w:val="000000"/>
          <w:sz w:val="24"/>
          <w:szCs w:val="24"/>
        </w:rPr>
        <w:t xml:space="preserve">Before exercising its power, the local authority must consult with the school. The Local Authority will not exercise this power unless: </w:t>
      </w:r>
    </w:p>
    <w:p w14:paraId="044F2FE1" w14:textId="77777777" w:rsidR="00455ECF" w:rsidRPr="00455ECF" w:rsidRDefault="00455ECF" w:rsidP="00455ECF">
      <w:pPr>
        <w:autoSpaceDE w:val="0"/>
        <w:autoSpaceDN w:val="0"/>
        <w:ind w:left="720"/>
        <w:rPr>
          <w:rFonts w:ascii="Arial" w:hAnsi="Arial" w:cs="Arial"/>
          <w:color w:val="000000"/>
          <w:sz w:val="24"/>
          <w:szCs w:val="24"/>
        </w:rPr>
      </w:pPr>
    </w:p>
    <w:p w14:paraId="34167FB7" w14:textId="77777777" w:rsidR="00455ECF" w:rsidRPr="00455ECF" w:rsidRDefault="00455ECF" w:rsidP="00455ECF">
      <w:pPr>
        <w:numPr>
          <w:ilvl w:val="0"/>
          <w:numId w:val="25"/>
        </w:numPr>
        <w:autoSpaceDE w:val="0"/>
        <w:autoSpaceDN w:val="0"/>
        <w:spacing w:after="318"/>
        <w:rPr>
          <w:rFonts w:ascii="Arial" w:hAnsi="Arial" w:cs="Arial"/>
          <w:color w:val="000000"/>
          <w:sz w:val="24"/>
          <w:szCs w:val="24"/>
        </w:rPr>
      </w:pPr>
      <w:r w:rsidRPr="00455ECF">
        <w:rPr>
          <w:rFonts w:ascii="Arial" w:hAnsi="Arial" w:cs="Arial"/>
          <w:color w:val="000000"/>
          <w:sz w:val="24"/>
          <w:szCs w:val="24"/>
        </w:rPr>
        <w:t xml:space="preserve">(a) the local authority is satisfied that the child’s interest requires ALP identified in his or her IDP to be made at the school named, and </w:t>
      </w:r>
    </w:p>
    <w:p w14:paraId="5E2E7023" w14:textId="77777777" w:rsidR="00455ECF" w:rsidRPr="00455ECF" w:rsidRDefault="00455ECF" w:rsidP="00455ECF">
      <w:pPr>
        <w:numPr>
          <w:ilvl w:val="0"/>
          <w:numId w:val="25"/>
        </w:numPr>
        <w:autoSpaceDE w:val="0"/>
        <w:autoSpaceDN w:val="0"/>
        <w:rPr>
          <w:rFonts w:ascii="Arial" w:hAnsi="Arial" w:cs="Arial"/>
          <w:color w:val="000000"/>
          <w:sz w:val="24"/>
          <w:szCs w:val="24"/>
        </w:rPr>
      </w:pPr>
      <w:r w:rsidRPr="00455ECF">
        <w:rPr>
          <w:rFonts w:ascii="Arial" w:hAnsi="Arial" w:cs="Arial"/>
          <w:color w:val="000000"/>
          <w:sz w:val="24"/>
          <w:szCs w:val="24"/>
        </w:rPr>
        <w:t xml:space="preserve">(b) it is appropriate for the child to be provided with education or training at the school. </w:t>
      </w:r>
    </w:p>
    <w:p w14:paraId="3690D4B1" w14:textId="77777777" w:rsidR="00455ECF" w:rsidRPr="00455ECF" w:rsidRDefault="00455ECF" w:rsidP="00455ECF">
      <w:pPr>
        <w:autoSpaceDE w:val="0"/>
        <w:autoSpaceDN w:val="0"/>
        <w:rPr>
          <w:rFonts w:ascii="Arial" w:hAnsi="Arial" w:cs="Arial"/>
          <w:color w:val="000000"/>
          <w:sz w:val="24"/>
          <w:szCs w:val="24"/>
        </w:rPr>
      </w:pPr>
    </w:p>
    <w:p w14:paraId="6D3C6C4E" w14:textId="77777777" w:rsidR="00455ECF" w:rsidRPr="00455ECF" w:rsidRDefault="00455ECF" w:rsidP="00455ECF">
      <w:pPr>
        <w:autoSpaceDE w:val="0"/>
        <w:autoSpaceDN w:val="0"/>
        <w:ind w:left="720"/>
        <w:rPr>
          <w:rFonts w:ascii="Arial" w:hAnsi="Arial" w:cs="Arial"/>
          <w:color w:val="000000"/>
          <w:sz w:val="24"/>
          <w:szCs w:val="24"/>
        </w:rPr>
      </w:pPr>
      <w:r w:rsidRPr="00455ECF">
        <w:rPr>
          <w:rFonts w:ascii="Arial" w:hAnsi="Arial" w:cs="Arial"/>
          <w:color w:val="000000"/>
          <w:sz w:val="24"/>
          <w:szCs w:val="24"/>
        </w:rPr>
        <w:t xml:space="preserve">Accordingly, where a school is named in this sub-section, the local authority should set out underneath why it is satisfied that the child’s interest requires the ALP identified in the IDP to be made at that school and why it is appropriate for the child to be provided with education or training there. </w:t>
      </w:r>
    </w:p>
    <w:p w14:paraId="4213DCA7" w14:textId="77777777" w:rsidR="00455ECF" w:rsidRPr="00455ECF" w:rsidRDefault="00455ECF" w:rsidP="00455ECF">
      <w:pPr>
        <w:autoSpaceDE w:val="0"/>
        <w:autoSpaceDN w:val="0"/>
        <w:ind w:left="720"/>
        <w:rPr>
          <w:rFonts w:ascii="Arial" w:hAnsi="Arial" w:cs="Arial"/>
          <w:color w:val="000000"/>
          <w:sz w:val="24"/>
          <w:szCs w:val="24"/>
        </w:rPr>
      </w:pPr>
      <w:r w:rsidRPr="00455ECF">
        <w:rPr>
          <w:rFonts w:ascii="Arial" w:hAnsi="Arial" w:cs="Arial"/>
          <w:color w:val="000000"/>
          <w:sz w:val="24"/>
          <w:szCs w:val="24"/>
        </w:rPr>
        <w:t xml:space="preserve">Further details on the duties and powers to name a school for the purpose of securing admission can be found in the ALN Code. </w:t>
      </w:r>
    </w:p>
    <w:p w14:paraId="0F04D74D" w14:textId="77777777" w:rsidR="00455ECF" w:rsidRPr="00455ECF" w:rsidRDefault="00455ECF" w:rsidP="00455ECF">
      <w:pPr>
        <w:autoSpaceDE w:val="0"/>
        <w:autoSpaceDN w:val="0"/>
        <w:ind w:firstLine="720"/>
        <w:rPr>
          <w:rFonts w:ascii="Arial" w:hAnsi="Arial" w:cs="Arial"/>
          <w:color w:val="000000"/>
          <w:sz w:val="24"/>
          <w:szCs w:val="24"/>
        </w:rPr>
      </w:pPr>
      <w:r w:rsidRPr="00455ECF">
        <w:rPr>
          <w:rFonts w:ascii="Arial" w:hAnsi="Arial" w:cs="Arial"/>
          <w:color w:val="000000"/>
          <w:sz w:val="24"/>
          <w:szCs w:val="24"/>
        </w:rPr>
        <w:t xml:space="preserve">From 1 September 2021, the following are also excepted pupils: </w:t>
      </w:r>
    </w:p>
    <w:p w14:paraId="592BC0BF" w14:textId="77777777" w:rsidR="00455ECF" w:rsidRPr="00455ECF" w:rsidRDefault="00455ECF" w:rsidP="00455ECF">
      <w:pPr>
        <w:autoSpaceDE w:val="0"/>
        <w:autoSpaceDN w:val="0"/>
        <w:ind w:firstLine="720"/>
        <w:rPr>
          <w:rFonts w:ascii="Arial" w:hAnsi="Arial" w:cs="Arial"/>
          <w:color w:val="000000"/>
          <w:sz w:val="24"/>
          <w:szCs w:val="24"/>
        </w:rPr>
      </w:pPr>
    </w:p>
    <w:p w14:paraId="47C45646" w14:textId="443DBDBF" w:rsidR="00455ECF" w:rsidRPr="00455ECF" w:rsidRDefault="00455ECF" w:rsidP="00455ECF">
      <w:pPr>
        <w:pStyle w:val="ListParagraph"/>
        <w:numPr>
          <w:ilvl w:val="0"/>
          <w:numId w:val="27"/>
        </w:numPr>
        <w:autoSpaceDE w:val="0"/>
        <w:autoSpaceDN w:val="0"/>
        <w:spacing w:after="15"/>
        <w:rPr>
          <w:rFonts w:ascii="Arial" w:hAnsi="Arial" w:cs="Arial"/>
          <w:color w:val="000000"/>
          <w:sz w:val="24"/>
          <w:szCs w:val="24"/>
        </w:rPr>
      </w:pPr>
      <w:r w:rsidRPr="00455ECF">
        <w:rPr>
          <w:rFonts w:ascii="Arial" w:hAnsi="Arial" w:cs="Arial"/>
          <w:color w:val="000000"/>
          <w:sz w:val="24"/>
          <w:szCs w:val="24"/>
        </w:rPr>
        <w:t xml:space="preserve">children who were admitted to the school outside the normal admission round as a result of their individual development plan naming the school for the purpose of securing admission. </w:t>
      </w:r>
    </w:p>
    <w:p w14:paraId="522EA933" w14:textId="4D8C17D4" w:rsidR="00455ECF" w:rsidRPr="00455ECF" w:rsidRDefault="00455ECF" w:rsidP="00455ECF">
      <w:pPr>
        <w:pStyle w:val="ListParagraph"/>
        <w:numPr>
          <w:ilvl w:val="0"/>
          <w:numId w:val="27"/>
        </w:numPr>
        <w:autoSpaceDE w:val="0"/>
        <w:autoSpaceDN w:val="0"/>
        <w:rPr>
          <w:rFonts w:ascii="Arial" w:hAnsi="Arial" w:cs="Arial"/>
          <w:color w:val="000000"/>
          <w:sz w:val="24"/>
          <w:szCs w:val="24"/>
        </w:rPr>
      </w:pPr>
      <w:r w:rsidRPr="00455ECF">
        <w:rPr>
          <w:rFonts w:ascii="Arial" w:hAnsi="Arial" w:cs="Arial"/>
          <w:color w:val="000000"/>
          <w:sz w:val="24"/>
          <w:szCs w:val="24"/>
        </w:rPr>
        <w:t xml:space="preserve">children with ALN who are normally educated in a LA Resource Base in a mainstream school but receive part of their lessons in a non-special class. </w:t>
      </w:r>
    </w:p>
    <w:p w14:paraId="631DE756" w14:textId="77777777" w:rsidR="00455ECF" w:rsidRPr="00455ECF" w:rsidRDefault="00455ECF" w:rsidP="00455ECF">
      <w:pPr>
        <w:pStyle w:val="ListParagraph"/>
        <w:numPr>
          <w:ilvl w:val="0"/>
          <w:numId w:val="27"/>
        </w:numPr>
        <w:autoSpaceDE w:val="0"/>
        <w:autoSpaceDN w:val="0"/>
        <w:rPr>
          <w:rFonts w:ascii="Arial" w:hAnsi="Arial" w:cs="Arial"/>
          <w:color w:val="000000"/>
          <w:sz w:val="24"/>
          <w:szCs w:val="24"/>
        </w:rPr>
      </w:pPr>
      <w:r w:rsidRPr="00455ECF">
        <w:rPr>
          <w:rFonts w:ascii="Arial" w:hAnsi="Arial" w:cs="Arial"/>
          <w:color w:val="000000"/>
          <w:sz w:val="24"/>
          <w:szCs w:val="24"/>
        </w:rPr>
        <w:t>Children who are looked after (CLA)</w:t>
      </w:r>
    </w:p>
    <w:p w14:paraId="0D40B7F8" w14:textId="77777777" w:rsidR="00455ECF" w:rsidRPr="00455ECF" w:rsidRDefault="00455ECF" w:rsidP="00455ECF">
      <w:pPr>
        <w:pStyle w:val="ListParagraph"/>
        <w:numPr>
          <w:ilvl w:val="0"/>
          <w:numId w:val="27"/>
        </w:numPr>
        <w:autoSpaceDE w:val="0"/>
        <w:autoSpaceDN w:val="0"/>
        <w:rPr>
          <w:rFonts w:ascii="Arial" w:hAnsi="Arial" w:cs="Arial"/>
          <w:color w:val="000000"/>
          <w:sz w:val="24"/>
          <w:szCs w:val="24"/>
        </w:rPr>
      </w:pPr>
      <w:r w:rsidRPr="00455ECF">
        <w:rPr>
          <w:rFonts w:ascii="Arial" w:hAnsi="Arial" w:cs="Arial"/>
          <w:color w:val="000000"/>
          <w:sz w:val="24"/>
          <w:szCs w:val="24"/>
        </w:rPr>
        <w:t xml:space="preserve">Children who have been issued with a School Attendance Order (SAO) </w:t>
      </w:r>
    </w:p>
    <w:p w14:paraId="29B79EA8" w14:textId="77777777" w:rsidR="00455ECF" w:rsidRPr="009E1FA4" w:rsidRDefault="00455ECF" w:rsidP="003347A3">
      <w:pPr>
        <w:rPr>
          <w:rFonts w:ascii="Arial" w:hAnsi="Arial" w:cs="Arial"/>
          <w:sz w:val="24"/>
          <w:szCs w:val="24"/>
        </w:rPr>
      </w:pPr>
    </w:p>
    <w:p w14:paraId="0C6A727F" w14:textId="04426217" w:rsidR="00F32AAC" w:rsidRPr="005E7C89" w:rsidRDefault="00FF6348" w:rsidP="0016192C">
      <w:pPr>
        <w:ind w:left="720"/>
        <w:rPr>
          <w:rFonts w:ascii="Arial" w:hAnsi="Arial" w:cs="Arial"/>
          <w:b/>
          <w:sz w:val="24"/>
          <w:szCs w:val="24"/>
          <w:u w:val="single"/>
        </w:rPr>
      </w:pPr>
      <w:bookmarkStart w:id="6" w:name="_Hlk220571496"/>
      <w:r w:rsidRPr="005E7C89">
        <w:rPr>
          <w:rFonts w:ascii="Arial" w:hAnsi="Arial" w:cs="Arial"/>
          <w:b/>
          <w:sz w:val="24"/>
          <w:szCs w:val="24"/>
          <w:u w:val="single"/>
        </w:rPr>
        <w:t>General admissions information</w:t>
      </w:r>
    </w:p>
    <w:bookmarkEnd w:id="6"/>
    <w:p w14:paraId="6AB73964" w14:textId="77777777" w:rsidR="00F32AAC" w:rsidRPr="005E7C89" w:rsidRDefault="00F32AAC" w:rsidP="003347A3">
      <w:pPr>
        <w:rPr>
          <w:rFonts w:ascii="Arial" w:hAnsi="Arial" w:cs="Arial"/>
          <w:b/>
          <w:sz w:val="24"/>
          <w:szCs w:val="24"/>
          <w:u w:val="single"/>
        </w:rPr>
      </w:pPr>
    </w:p>
    <w:p w14:paraId="4FFBC771" w14:textId="77777777" w:rsidR="00FF6348" w:rsidRPr="005E7C89" w:rsidRDefault="00B561AD" w:rsidP="00FF6348">
      <w:pPr>
        <w:pStyle w:val="Default"/>
        <w:rPr>
          <w:b/>
          <w:bCs/>
          <w:color w:val="0D4DAB"/>
        </w:rPr>
      </w:pPr>
      <w:r w:rsidRPr="005E7C89">
        <w:lastRenderedPageBreak/>
        <w:tab/>
      </w:r>
      <w:r w:rsidR="00FF6348" w:rsidRPr="005E7C89">
        <w:rPr>
          <w:b/>
          <w:bCs/>
          <w:color w:val="auto"/>
        </w:rPr>
        <w:t xml:space="preserve">Evidence </w:t>
      </w:r>
    </w:p>
    <w:p w14:paraId="7999A625" w14:textId="77777777" w:rsidR="00FF6348" w:rsidRPr="005E7C89" w:rsidRDefault="00FF6348" w:rsidP="00FF6348">
      <w:pPr>
        <w:pStyle w:val="Default"/>
        <w:rPr>
          <w:color w:val="0D4DAB"/>
        </w:rPr>
      </w:pPr>
    </w:p>
    <w:p w14:paraId="091F0CED" w14:textId="48DE752F" w:rsidR="00FF6348" w:rsidRPr="005E7C89" w:rsidRDefault="00FF6348" w:rsidP="00FF6348">
      <w:pPr>
        <w:pStyle w:val="Default"/>
        <w:ind w:left="720"/>
      </w:pPr>
      <w:bookmarkStart w:id="7" w:name="_Hlk216278134"/>
      <w:r w:rsidRPr="005E7C89">
        <w:t>The Authority will require parents</w:t>
      </w:r>
      <w:r w:rsidR="001169AA">
        <w:t>/carers</w:t>
      </w:r>
      <w:r w:rsidRPr="005E7C89">
        <w:t xml:space="preserve"> to submit documentary evidence where necessary to validate data submitted on an application form</w:t>
      </w:r>
      <w:r w:rsidR="00076E7C" w:rsidRPr="005E7C89">
        <w:t>.</w:t>
      </w:r>
    </w:p>
    <w:bookmarkEnd w:id="7"/>
    <w:p w14:paraId="09D57B2A" w14:textId="77777777" w:rsidR="00FF6348" w:rsidRPr="005E7C89" w:rsidRDefault="00FF6348" w:rsidP="00FF6348">
      <w:pPr>
        <w:pStyle w:val="Default"/>
        <w:ind w:left="720"/>
      </w:pPr>
    </w:p>
    <w:p w14:paraId="0846C4A5" w14:textId="2829D621" w:rsidR="00FF6348" w:rsidRPr="005E7C89" w:rsidRDefault="00076E7C" w:rsidP="00FF6348">
      <w:pPr>
        <w:pStyle w:val="Default"/>
        <w:ind w:left="720"/>
        <w:rPr>
          <w:color w:val="221F1F"/>
        </w:rPr>
      </w:pPr>
      <w:r w:rsidRPr="005E7C89">
        <w:rPr>
          <w:color w:val="221F1F"/>
        </w:rPr>
        <w:t>Accepted forms of evidence include:</w:t>
      </w:r>
    </w:p>
    <w:p w14:paraId="5B68177A" w14:textId="77777777" w:rsidR="00076E7C" w:rsidRPr="005E7C89" w:rsidRDefault="00076E7C" w:rsidP="00FF6348">
      <w:pPr>
        <w:pStyle w:val="Default"/>
        <w:ind w:left="720"/>
        <w:rPr>
          <w:color w:val="221F1F"/>
        </w:rPr>
      </w:pPr>
    </w:p>
    <w:p w14:paraId="00C8504E" w14:textId="5AE1DDFA" w:rsidR="00FF6348" w:rsidRPr="005E7C89" w:rsidRDefault="00FF6348" w:rsidP="00770975">
      <w:pPr>
        <w:pStyle w:val="Default"/>
        <w:numPr>
          <w:ilvl w:val="0"/>
          <w:numId w:val="17"/>
        </w:numPr>
        <w:rPr>
          <w:color w:val="221F1F"/>
        </w:rPr>
      </w:pPr>
      <w:r w:rsidRPr="005E7C89">
        <w:rPr>
          <w:color w:val="221F1F"/>
        </w:rPr>
        <w:t>Birth Certificate</w:t>
      </w:r>
    </w:p>
    <w:p w14:paraId="74596837" w14:textId="1F92ADF5" w:rsidR="00FF6348" w:rsidRPr="005E7C89" w:rsidRDefault="00FF6348" w:rsidP="00770975">
      <w:pPr>
        <w:pStyle w:val="Default"/>
        <w:numPr>
          <w:ilvl w:val="0"/>
          <w:numId w:val="17"/>
        </w:numPr>
        <w:rPr>
          <w:color w:val="221F1F"/>
        </w:rPr>
      </w:pPr>
      <w:r w:rsidRPr="005E7C89">
        <w:rPr>
          <w:color w:val="221F1F"/>
        </w:rPr>
        <w:t>Passport</w:t>
      </w:r>
    </w:p>
    <w:p w14:paraId="637F6176" w14:textId="377CDD44" w:rsidR="00FF6348" w:rsidRPr="005E7C89" w:rsidRDefault="00FF6348" w:rsidP="00770975">
      <w:pPr>
        <w:pStyle w:val="Default"/>
        <w:numPr>
          <w:ilvl w:val="0"/>
          <w:numId w:val="17"/>
        </w:numPr>
        <w:spacing w:after="49"/>
      </w:pPr>
      <w:r w:rsidRPr="005E7C89">
        <w:t xml:space="preserve">Residence Permit issued by the UK Home Office </w:t>
      </w:r>
    </w:p>
    <w:p w14:paraId="28CACF4D" w14:textId="1B12CCB8" w:rsidR="00FF6348" w:rsidRPr="005E7C89" w:rsidRDefault="00FF6348" w:rsidP="00770975">
      <w:pPr>
        <w:pStyle w:val="Default"/>
        <w:numPr>
          <w:ilvl w:val="0"/>
          <w:numId w:val="17"/>
        </w:numPr>
      </w:pPr>
      <w:r w:rsidRPr="005E7C89">
        <w:t xml:space="preserve">Resettlement Registration Form issued by the UK Home Office </w:t>
      </w:r>
    </w:p>
    <w:p w14:paraId="7D8E3F5B" w14:textId="77777777" w:rsidR="00FF6348" w:rsidRPr="005E7C89" w:rsidRDefault="00FF6348" w:rsidP="00FF6348">
      <w:pPr>
        <w:pStyle w:val="Default"/>
        <w:ind w:left="1080"/>
        <w:rPr>
          <w:color w:val="221F1F"/>
        </w:rPr>
      </w:pPr>
    </w:p>
    <w:p w14:paraId="0570858D" w14:textId="48C02A45" w:rsidR="00FF6348" w:rsidRPr="005E7C89" w:rsidRDefault="00FF6348" w:rsidP="00FF6348">
      <w:pPr>
        <w:pStyle w:val="Default"/>
        <w:ind w:left="720"/>
        <w:rPr>
          <w:b/>
          <w:bCs/>
        </w:rPr>
      </w:pPr>
      <w:r w:rsidRPr="005E7C89">
        <w:rPr>
          <w:b/>
          <w:bCs/>
        </w:rPr>
        <w:t>Please note: We will not accept a nursery application without proof of date of birth</w:t>
      </w:r>
    </w:p>
    <w:p w14:paraId="0D2BF1D4" w14:textId="77777777" w:rsidR="00076E7C" w:rsidRPr="005E7C89" w:rsidRDefault="00076E7C" w:rsidP="00FF6348">
      <w:pPr>
        <w:pStyle w:val="Default"/>
        <w:ind w:left="720"/>
        <w:rPr>
          <w:b/>
          <w:bCs/>
        </w:rPr>
      </w:pPr>
    </w:p>
    <w:p w14:paraId="2E618378" w14:textId="2BE2AAC5" w:rsidR="00076E7C" w:rsidRDefault="00076E7C" w:rsidP="00FF6348">
      <w:pPr>
        <w:pStyle w:val="Default"/>
        <w:ind w:left="720"/>
        <w:rPr>
          <w:b/>
          <w:bCs/>
          <w:color w:val="auto"/>
        </w:rPr>
      </w:pPr>
      <w:r w:rsidRPr="005E7C89">
        <w:rPr>
          <w:b/>
          <w:bCs/>
          <w:color w:val="auto"/>
        </w:rPr>
        <w:t>Address Validation</w:t>
      </w:r>
    </w:p>
    <w:p w14:paraId="0C0F2E6C" w14:textId="77777777" w:rsidR="00791E87" w:rsidRPr="005E7C89" w:rsidRDefault="00791E87" w:rsidP="00FF6348">
      <w:pPr>
        <w:pStyle w:val="Default"/>
        <w:ind w:left="720"/>
        <w:rPr>
          <w:b/>
          <w:bCs/>
          <w:color w:val="auto"/>
        </w:rPr>
      </w:pPr>
    </w:p>
    <w:p w14:paraId="50647664" w14:textId="77777777" w:rsidR="00791E87" w:rsidRDefault="00791E87" w:rsidP="00FF6348">
      <w:pPr>
        <w:pStyle w:val="Default"/>
        <w:ind w:left="720"/>
      </w:pPr>
      <w:r>
        <w:t xml:space="preserve">As part of the admission process, parents/carers may be required to provide proof of their address in connection with their application. The Authority will seek to verify the information provided and reserves the right to require the applicant to provide any additional information it deems necessary to confirm residency or to take reasonable action to determine whether or not an application is fraudulent. </w:t>
      </w:r>
    </w:p>
    <w:p w14:paraId="5F9F852B" w14:textId="77777777" w:rsidR="00791E87" w:rsidRDefault="00791E87" w:rsidP="00FF6348">
      <w:pPr>
        <w:pStyle w:val="Default"/>
        <w:ind w:left="720"/>
      </w:pPr>
      <w:r>
        <w:t xml:space="preserve">If a school place is offered on the basis of an address that is subsequently found to be different from a child’s normal and permanent address, then the place is liable to be withdrawn. </w:t>
      </w:r>
    </w:p>
    <w:p w14:paraId="72950F3C" w14:textId="170CC2F2" w:rsidR="00076E7C" w:rsidRPr="005E7C89" w:rsidRDefault="00791E87" w:rsidP="00FF6348">
      <w:pPr>
        <w:pStyle w:val="Default"/>
        <w:ind w:left="720"/>
        <w:rPr>
          <w:b/>
          <w:bCs/>
          <w:color w:val="auto"/>
        </w:rPr>
      </w:pPr>
      <w:r>
        <w:t>If a school place is offered and a parent or person with a legal parental responsibility for a child, knowingly and willingly provides a false statement, which would affect the success of their application, they may have the place withdrawn.</w:t>
      </w:r>
    </w:p>
    <w:p w14:paraId="7AED01A3" w14:textId="77777777" w:rsidR="00076E7C" w:rsidRPr="005E7C89" w:rsidRDefault="00076E7C" w:rsidP="00076E7C">
      <w:pPr>
        <w:pStyle w:val="Default"/>
        <w:ind w:left="720"/>
      </w:pPr>
    </w:p>
    <w:p w14:paraId="41A808C6" w14:textId="5D92F8CF" w:rsidR="00076E7C" w:rsidRPr="005E7C89" w:rsidRDefault="00076E7C" w:rsidP="00076E7C">
      <w:pPr>
        <w:pStyle w:val="Default"/>
        <w:ind w:left="720"/>
      </w:pPr>
      <w:r w:rsidRPr="005E7C89">
        <w:t>Accepted forms of evidence include:</w:t>
      </w:r>
    </w:p>
    <w:p w14:paraId="4C1843E9" w14:textId="77777777" w:rsidR="00076E7C" w:rsidRPr="005E7C89" w:rsidRDefault="00076E7C" w:rsidP="00076E7C">
      <w:pPr>
        <w:pStyle w:val="Default"/>
        <w:ind w:left="720"/>
      </w:pPr>
    </w:p>
    <w:p w14:paraId="704FE84C" w14:textId="77777777" w:rsidR="00076E7C" w:rsidRPr="005E7C89" w:rsidRDefault="00076E7C" w:rsidP="00770975">
      <w:pPr>
        <w:pStyle w:val="Default"/>
        <w:numPr>
          <w:ilvl w:val="0"/>
          <w:numId w:val="18"/>
        </w:numPr>
        <w:spacing w:after="20"/>
      </w:pPr>
      <w:r w:rsidRPr="005E7C89">
        <w:t xml:space="preserve">A Council Tax Demand Notice (no more than 12 months old) </w:t>
      </w:r>
    </w:p>
    <w:p w14:paraId="448FA6CB" w14:textId="77777777" w:rsidR="00076E7C" w:rsidRPr="005E7C89" w:rsidRDefault="00076E7C" w:rsidP="00770975">
      <w:pPr>
        <w:pStyle w:val="Default"/>
        <w:numPr>
          <w:ilvl w:val="0"/>
          <w:numId w:val="18"/>
        </w:numPr>
        <w:spacing w:after="20"/>
      </w:pPr>
      <w:r w:rsidRPr="005E7C89">
        <w:t xml:space="preserve">An HMRC, DWP or Local Authority notification of entitlement i.e., Child Tax Credit, Working Tax Credit, Universal Credit, Job Seekers Allowance, Child Benefit or Housing Benefit (no more than 3 months old). </w:t>
      </w:r>
    </w:p>
    <w:p w14:paraId="55FE84E6" w14:textId="701D62D4" w:rsidR="00076E7C" w:rsidRPr="005E7C89" w:rsidRDefault="00076E7C" w:rsidP="00770975">
      <w:pPr>
        <w:pStyle w:val="Default"/>
        <w:numPr>
          <w:ilvl w:val="0"/>
          <w:numId w:val="18"/>
        </w:numPr>
        <w:spacing w:after="20"/>
      </w:pPr>
      <w:r w:rsidRPr="005E7C89">
        <w:t>A signed and dated tenancy/lease agreement or official rent book issued by a housing association, local council, established letting</w:t>
      </w:r>
      <w:r w:rsidR="003312D0">
        <w:t xml:space="preserve"> </w:t>
      </w:r>
      <w:r w:rsidRPr="005E7C89">
        <w:t xml:space="preserve">agency or solicitor which must cover the relevant closing date (for normal admissions round) / date of submission (for in year transfer applications). </w:t>
      </w:r>
    </w:p>
    <w:p w14:paraId="203D4C84" w14:textId="77777777" w:rsidR="00076E7C" w:rsidRPr="005E7C89" w:rsidRDefault="00076E7C" w:rsidP="00770975">
      <w:pPr>
        <w:pStyle w:val="Default"/>
        <w:numPr>
          <w:ilvl w:val="0"/>
          <w:numId w:val="18"/>
        </w:numPr>
        <w:spacing w:after="20"/>
      </w:pPr>
      <w:r w:rsidRPr="005E7C89">
        <w:t xml:space="preserve">A mortgage statement (no more than 3 months old). </w:t>
      </w:r>
    </w:p>
    <w:p w14:paraId="6AAD1913" w14:textId="77777777" w:rsidR="00076E7C" w:rsidRPr="005E7C89" w:rsidRDefault="00076E7C" w:rsidP="00770975">
      <w:pPr>
        <w:pStyle w:val="Default"/>
        <w:numPr>
          <w:ilvl w:val="0"/>
          <w:numId w:val="18"/>
        </w:numPr>
        <w:spacing w:after="20"/>
      </w:pPr>
      <w:r w:rsidRPr="005E7C89">
        <w:t xml:space="preserve">A Gas, Electric or Water bill demonstrating use of the relevant service (no more than 3 months old). </w:t>
      </w:r>
    </w:p>
    <w:p w14:paraId="0DA7E5CA" w14:textId="77777777" w:rsidR="00076E7C" w:rsidRPr="005E7C89" w:rsidRDefault="00076E7C" w:rsidP="00770975">
      <w:pPr>
        <w:pStyle w:val="Default"/>
        <w:numPr>
          <w:ilvl w:val="0"/>
          <w:numId w:val="18"/>
        </w:numPr>
        <w:spacing w:after="20"/>
      </w:pPr>
      <w:r w:rsidRPr="005E7C89">
        <w:t xml:space="preserve">Valid UK photo ID driving licence. </w:t>
      </w:r>
    </w:p>
    <w:p w14:paraId="7D2741D5" w14:textId="77777777" w:rsidR="00076E7C" w:rsidRPr="005E7C89" w:rsidRDefault="00076E7C" w:rsidP="00770975">
      <w:pPr>
        <w:pStyle w:val="Default"/>
        <w:numPr>
          <w:ilvl w:val="0"/>
          <w:numId w:val="18"/>
        </w:numPr>
        <w:spacing w:after="20"/>
      </w:pPr>
      <w:r w:rsidRPr="005E7C89">
        <w:t xml:space="preserve">Valid certificate of Home or Motor Insurance (no more than 12 months old). </w:t>
      </w:r>
    </w:p>
    <w:p w14:paraId="66158535" w14:textId="77777777" w:rsidR="00076E7C" w:rsidRPr="005E7C89" w:rsidRDefault="00076E7C" w:rsidP="00770975">
      <w:pPr>
        <w:pStyle w:val="Default"/>
        <w:numPr>
          <w:ilvl w:val="0"/>
          <w:numId w:val="18"/>
        </w:numPr>
        <w:spacing w:after="20"/>
      </w:pPr>
      <w:r w:rsidRPr="005E7C89">
        <w:t xml:space="preserve">Valid TV Licence certificate (no more than 12 months old). </w:t>
      </w:r>
    </w:p>
    <w:p w14:paraId="62A433C5" w14:textId="39136629" w:rsidR="00076E7C" w:rsidRPr="005E7C89" w:rsidRDefault="00076E7C" w:rsidP="00770975">
      <w:pPr>
        <w:pStyle w:val="Default"/>
        <w:numPr>
          <w:ilvl w:val="0"/>
          <w:numId w:val="18"/>
        </w:numPr>
      </w:pPr>
      <w:r w:rsidRPr="005E7C89">
        <w:lastRenderedPageBreak/>
        <w:t xml:space="preserve">Electoral Registration Record (This is an internal check that can be carried out for Blaenau Gwent residents only, registration cards are not accepted). </w:t>
      </w:r>
    </w:p>
    <w:p w14:paraId="5062ED86" w14:textId="77777777" w:rsidR="00076E7C" w:rsidRPr="005E7C89" w:rsidRDefault="00076E7C" w:rsidP="00076E7C">
      <w:pPr>
        <w:pStyle w:val="Default"/>
      </w:pPr>
    </w:p>
    <w:p w14:paraId="7E3F092A" w14:textId="77777777" w:rsidR="00076E7C" w:rsidRPr="005E7C89" w:rsidRDefault="00076E7C" w:rsidP="00076E7C">
      <w:pPr>
        <w:pStyle w:val="Default"/>
        <w:ind w:left="720"/>
      </w:pPr>
      <w:r w:rsidRPr="005E7C89">
        <w:t xml:space="preserve">The Council will use the home address provided in the application to determine the catchment school and any eligibility for free home to school transport, in accordance with the Council’s current transport policy. Any new address will not be taken into consideration when determining the outcome of an application if the applicant and child do not live there on the closing date. </w:t>
      </w:r>
    </w:p>
    <w:p w14:paraId="0D64588B" w14:textId="77777777" w:rsidR="00677750" w:rsidRDefault="00677750" w:rsidP="00076E7C">
      <w:pPr>
        <w:pStyle w:val="Default"/>
        <w:ind w:left="720"/>
      </w:pPr>
    </w:p>
    <w:p w14:paraId="698F221B" w14:textId="75C7CEAE" w:rsidR="00076E7C" w:rsidRDefault="00076E7C" w:rsidP="00076E7C">
      <w:pPr>
        <w:pStyle w:val="Default"/>
        <w:ind w:left="720"/>
      </w:pPr>
      <w:r w:rsidRPr="005E7C89">
        <w:t xml:space="preserve">It is the applicant’s responsibility to advise the School Admissions Team of any changes in circumstances including a change of address following submission of the application. </w:t>
      </w:r>
    </w:p>
    <w:p w14:paraId="210EA67C" w14:textId="77777777" w:rsidR="001A4FB0" w:rsidRPr="005E7C89" w:rsidRDefault="001A4FB0" w:rsidP="00076E7C">
      <w:pPr>
        <w:pStyle w:val="Default"/>
        <w:ind w:left="720"/>
      </w:pPr>
    </w:p>
    <w:p w14:paraId="3E200FA5" w14:textId="38CE8D50" w:rsidR="00677750" w:rsidRPr="00C36773" w:rsidRDefault="00B561AD" w:rsidP="00C36773">
      <w:pPr>
        <w:ind w:left="720"/>
        <w:rPr>
          <w:rFonts w:ascii="Arial" w:hAnsi="Arial" w:cs="Arial"/>
          <w:b/>
          <w:sz w:val="24"/>
          <w:szCs w:val="24"/>
          <w:u w:val="single"/>
        </w:rPr>
      </w:pPr>
      <w:bookmarkStart w:id="8" w:name="_Hlk220571515"/>
      <w:r w:rsidRPr="00C36773">
        <w:rPr>
          <w:rFonts w:ascii="Arial" w:hAnsi="Arial" w:cs="Arial"/>
          <w:b/>
          <w:sz w:val="24"/>
          <w:szCs w:val="24"/>
          <w:u w:val="single"/>
        </w:rPr>
        <w:t xml:space="preserve">Oversubscription </w:t>
      </w:r>
      <w:r w:rsidR="009771DE" w:rsidRPr="00C36773">
        <w:rPr>
          <w:rFonts w:ascii="Arial" w:hAnsi="Arial" w:cs="Arial"/>
          <w:b/>
          <w:sz w:val="24"/>
          <w:szCs w:val="24"/>
          <w:u w:val="single"/>
        </w:rPr>
        <w:t>Nursery, P</w:t>
      </w:r>
      <w:r w:rsidR="00095F19" w:rsidRPr="00C36773">
        <w:rPr>
          <w:rFonts w:ascii="Arial" w:hAnsi="Arial" w:cs="Arial"/>
          <w:b/>
          <w:sz w:val="24"/>
          <w:szCs w:val="24"/>
          <w:u w:val="single"/>
        </w:rPr>
        <w:t xml:space="preserve">rimary and </w:t>
      </w:r>
      <w:r w:rsidR="009771DE" w:rsidRPr="00C36773">
        <w:rPr>
          <w:rFonts w:ascii="Arial" w:hAnsi="Arial" w:cs="Arial"/>
          <w:b/>
          <w:sz w:val="24"/>
          <w:szCs w:val="24"/>
          <w:u w:val="single"/>
        </w:rPr>
        <w:t>S</w:t>
      </w:r>
      <w:r w:rsidRPr="00C36773">
        <w:rPr>
          <w:rFonts w:ascii="Arial" w:hAnsi="Arial" w:cs="Arial"/>
          <w:b/>
          <w:sz w:val="24"/>
          <w:szCs w:val="24"/>
          <w:u w:val="single"/>
        </w:rPr>
        <w:t>econ</w:t>
      </w:r>
      <w:r w:rsidR="009771DE" w:rsidRPr="00C36773">
        <w:rPr>
          <w:rFonts w:ascii="Arial" w:hAnsi="Arial" w:cs="Arial"/>
          <w:b/>
          <w:sz w:val="24"/>
          <w:szCs w:val="24"/>
          <w:u w:val="single"/>
        </w:rPr>
        <w:t>dary C</w:t>
      </w:r>
      <w:r w:rsidR="00DE507C" w:rsidRPr="00C36773">
        <w:rPr>
          <w:rFonts w:ascii="Arial" w:hAnsi="Arial" w:cs="Arial"/>
          <w:b/>
          <w:sz w:val="24"/>
          <w:szCs w:val="24"/>
          <w:u w:val="single"/>
        </w:rPr>
        <w:t>riteria</w:t>
      </w:r>
      <w:r w:rsidR="008611A5" w:rsidRPr="00C36773">
        <w:rPr>
          <w:rFonts w:ascii="Arial" w:hAnsi="Arial" w:cs="Arial"/>
          <w:b/>
          <w:sz w:val="24"/>
          <w:szCs w:val="24"/>
          <w:u w:val="single"/>
        </w:rPr>
        <w:t xml:space="preserve"> for </w:t>
      </w:r>
      <w:r w:rsidR="009771DE" w:rsidRPr="00C36773">
        <w:rPr>
          <w:rFonts w:ascii="Arial" w:hAnsi="Arial" w:cs="Arial"/>
          <w:b/>
          <w:sz w:val="24"/>
          <w:szCs w:val="24"/>
          <w:u w:val="single"/>
        </w:rPr>
        <w:t>the Normal R</w:t>
      </w:r>
      <w:r w:rsidR="008611A5" w:rsidRPr="00C36773">
        <w:rPr>
          <w:rFonts w:ascii="Arial" w:hAnsi="Arial" w:cs="Arial"/>
          <w:b/>
          <w:sz w:val="24"/>
          <w:szCs w:val="24"/>
          <w:u w:val="single"/>
        </w:rPr>
        <w:t>ound of</w:t>
      </w:r>
      <w:r w:rsidR="009771DE" w:rsidRPr="00C36773">
        <w:rPr>
          <w:rFonts w:ascii="Arial" w:hAnsi="Arial" w:cs="Arial"/>
          <w:b/>
          <w:sz w:val="24"/>
          <w:szCs w:val="24"/>
          <w:u w:val="single"/>
        </w:rPr>
        <w:t xml:space="preserve"> </w:t>
      </w:r>
      <w:r w:rsidR="008611A5" w:rsidRPr="00C36773">
        <w:rPr>
          <w:rFonts w:ascii="Arial" w:hAnsi="Arial" w:cs="Arial"/>
          <w:b/>
          <w:sz w:val="24"/>
          <w:szCs w:val="24"/>
          <w:u w:val="single"/>
        </w:rPr>
        <w:t>Admissions</w:t>
      </w:r>
    </w:p>
    <w:bookmarkEnd w:id="8"/>
    <w:p w14:paraId="60353C7D" w14:textId="77777777" w:rsidR="00677750" w:rsidRDefault="00677750" w:rsidP="00677750">
      <w:pPr>
        <w:pStyle w:val="ListParagraph"/>
        <w:rPr>
          <w:rFonts w:ascii="Arial" w:hAnsi="Arial" w:cs="Arial"/>
          <w:b/>
          <w:sz w:val="24"/>
          <w:szCs w:val="24"/>
        </w:rPr>
      </w:pPr>
    </w:p>
    <w:p w14:paraId="6845C2AC" w14:textId="5624E36A" w:rsidR="00677750" w:rsidRPr="00065FB5" w:rsidRDefault="00677750" w:rsidP="00065FB5">
      <w:pPr>
        <w:pStyle w:val="ListParagraph"/>
        <w:rPr>
          <w:rFonts w:ascii="Arial" w:hAnsi="Arial" w:cs="Arial"/>
          <w:b/>
          <w:sz w:val="24"/>
          <w:szCs w:val="24"/>
          <w:u w:val="single"/>
        </w:rPr>
      </w:pPr>
      <w:r w:rsidRPr="00065FB5">
        <w:rPr>
          <w:rFonts w:ascii="Arial" w:hAnsi="Arial" w:cs="Arial"/>
          <w:sz w:val="24"/>
          <w:szCs w:val="24"/>
        </w:rPr>
        <w:t>Where a school is named in a Local Authority Individual Development Plan, the Council has a duty to admit the child to the named setting before the over-subscription criteria is applied against applications received.</w:t>
      </w:r>
    </w:p>
    <w:p w14:paraId="3FD7B846" w14:textId="77777777" w:rsidR="00DE507C" w:rsidRPr="005E7C89" w:rsidRDefault="00DE507C" w:rsidP="003347A3">
      <w:pPr>
        <w:rPr>
          <w:rFonts w:ascii="Arial" w:hAnsi="Arial" w:cs="Arial"/>
          <w:b/>
          <w:sz w:val="24"/>
          <w:szCs w:val="24"/>
          <w:u w:val="single"/>
        </w:rPr>
      </w:pPr>
    </w:p>
    <w:p w14:paraId="51C536B0" w14:textId="098C882C" w:rsidR="00095F19" w:rsidRPr="005E7C89" w:rsidRDefault="0032108C" w:rsidP="003347A3">
      <w:pPr>
        <w:ind w:left="720"/>
        <w:rPr>
          <w:rFonts w:ascii="Arial" w:hAnsi="Arial" w:cs="Arial"/>
          <w:sz w:val="24"/>
          <w:szCs w:val="24"/>
        </w:rPr>
      </w:pPr>
      <w:r w:rsidRPr="005E7C89">
        <w:rPr>
          <w:rFonts w:ascii="Arial" w:hAnsi="Arial" w:cs="Arial"/>
          <w:sz w:val="24"/>
          <w:szCs w:val="24"/>
        </w:rPr>
        <w:t xml:space="preserve">The </w:t>
      </w:r>
      <w:r w:rsidR="00677750">
        <w:rPr>
          <w:rFonts w:ascii="Arial" w:hAnsi="Arial" w:cs="Arial"/>
          <w:sz w:val="24"/>
          <w:szCs w:val="24"/>
        </w:rPr>
        <w:t>Council</w:t>
      </w:r>
      <w:r w:rsidR="001E4783">
        <w:rPr>
          <w:rFonts w:ascii="Arial" w:hAnsi="Arial" w:cs="Arial"/>
          <w:sz w:val="24"/>
          <w:szCs w:val="24"/>
        </w:rPr>
        <w:t xml:space="preserve"> </w:t>
      </w:r>
      <w:r w:rsidRPr="005E7C89">
        <w:rPr>
          <w:rFonts w:ascii="Arial" w:hAnsi="Arial" w:cs="Arial"/>
          <w:sz w:val="24"/>
          <w:szCs w:val="24"/>
        </w:rPr>
        <w:t>will consider each individual application received by the published closing date. If the number of applications for an individual school is greater than the admission number, the allocat</w:t>
      </w:r>
      <w:r w:rsidR="00095F19" w:rsidRPr="005E7C89">
        <w:rPr>
          <w:rFonts w:ascii="Arial" w:hAnsi="Arial" w:cs="Arial"/>
          <w:sz w:val="24"/>
          <w:szCs w:val="24"/>
        </w:rPr>
        <w:t xml:space="preserve">ion of places will be carried out </w:t>
      </w:r>
      <w:r w:rsidRPr="005E7C89">
        <w:rPr>
          <w:rFonts w:ascii="Arial" w:hAnsi="Arial" w:cs="Arial"/>
          <w:sz w:val="24"/>
          <w:szCs w:val="24"/>
        </w:rPr>
        <w:t>using the following criteria, which are</w:t>
      </w:r>
      <w:r w:rsidR="00E506F5" w:rsidRPr="005E7C89">
        <w:rPr>
          <w:rFonts w:ascii="Arial" w:hAnsi="Arial" w:cs="Arial"/>
          <w:sz w:val="24"/>
          <w:szCs w:val="24"/>
        </w:rPr>
        <w:t xml:space="preserve"> listed in </w:t>
      </w:r>
      <w:r w:rsidR="000A7187" w:rsidRPr="005E7C89">
        <w:rPr>
          <w:rFonts w:ascii="Arial" w:hAnsi="Arial" w:cs="Arial"/>
          <w:sz w:val="24"/>
          <w:szCs w:val="24"/>
        </w:rPr>
        <w:t>order of priority below:</w:t>
      </w:r>
    </w:p>
    <w:p w14:paraId="15CFCEF0" w14:textId="77777777" w:rsidR="00095F19" w:rsidRPr="005E7C89" w:rsidRDefault="00095F19" w:rsidP="003347A3">
      <w:pPr>
        <w:ind w:left="720"/>
        <w:rPr>
          <w:rFonts w:ascii="Arial" w:hAnsi="Arial" w:cs="Arial"/>
          <w:sz w:val="24"/>
          <w:szCs w:val="24"/>
        </w:rPr>
      </w:pPr>
    </w:p>
    <w:p w14:paraId="74571405" w14:textId="61AF3AC6" w:rsidR="0062111C" w:rsidRPr="003312D0" w:rsidRDefault="00DE507C" w:rsidP="003347A3">
      <w:pPr>
        <w:numPr>
          <w:ilvl w:val="0"/>
          <w:numId w:val="4"/>
        </w:numPr>
        <w:rPr>
          <w:rFonts w:ascii="Arial" w:hAnsi="Arial" w:cs="Arial"/>
          <w:sz w:val="24"/>
          <w:szCs w:val="24"/>
        </w:rPr>
      </w:pPr>
      <w:r w:rsidRPr="005E7C89">
        <w:rPr>
          <w:rFonts w:ascii="Arial" w:hAnsi="Arial" w:cs="Arial"/>
          <w:b/>
          <w:sz w:val="24"/>
          <w:szCs w:val="24"/>
        </w:rPr>
        <w:t xml:space="preserve">Children </w:t>
      </w:r>
      <w:r w:rsidR="00EF4BFE" w:rsidRPr="005E7C89">
        <w:rPr>
          <w:rFonts w:ascii="Arial" w:hAnsi="Arial" w:cs="Arial"/>
          <w:b/>
          <w:sz w:val="24"/>
          <w:szCs w:val="24"/>
        </w:rPr>
        <w:t xml:space="preserve">Looked After </w:t>
      </w:r>
    </w:p>
    <w:p w14:paraId="051143C6" w14:textId="32654D29" w:rsidR="00E14897" w:rsidRPr="005E7C89" w:rsidRDefault="00DE507C" w:rsidP="003312D0">
      <w:pPr>
        <w:ind w:left="1440"/>
        <w:rPr>
          <w:rFonts w:ascii="Arial" w:hAnsi="Arial" w:cs="Arial"/>
          <w:sz w:val="24"/>
          <w:szCs w:val="24"/>
        </w:rPr>
      </w:pPr>
      <w:r w:rsidRPr="005E7C89">
        <w:rPr>
          <w:rFonts w:ascii="Arial" w:hAnsi="Arial" w:cs="Arial"/>
          <w:sz w:val="24"/>
          <w:szCs w:val="24"/>
        </w:rPr>
        <w:t xml:space="preserve">Priority to be given to </w:t>
      </w:r>
      <w:r w:rsidR="00EF4BFE" w:rsidRPr="005E7C89">
        <w:rPr>
          <w:rFonts w:ascii="Arial" w:hAnsi="Arial" w:cs="Arial"/>
          <w:sz w:val="24"/>
          <w:szCs w:val="24"/>
        </w:rPr>
        <w:t>children looked after</w:t>
      </w:r>
      <w:r w:rsidRPr="005E7C89">
        <w:rPr>
          <w:rFonts w:ascii="Arial" w:hAnsi="Arial" w:cs="Arial"/>
          <w:sz w:val="24"/>
          <w:szCs w:val="24"/>
        </w:rPr>
        <w:t>/previously looked after (children under Local Authority care</w:t>
      </w:r>
      <w:proofErr w:type="gramStart"/>
      <w:r w:rsidRPr="005E7C89">
        <w:rPr>
          <w:rFonts w:ascii="Arial" w:hAnsi="Arial" w:cs="Arial"/>
          <w:sz w:val="24"/>
          <w:szCs w:val="24"/>
        </w:rPr>
        <w:t>);</w:t>
      </w:r>
      <w:proofErr w:type="gramEnd"/>
      <w:r w:rsidRPr="005E7C89">
        <w:rPr>
          <w:rFonts w:ascii="Arial" w:hAnsi="Arial" w:cs="Arial"/>
          <w:sz w:val="24"/>
          <w:szCs w:val="24"/>
        </w:rPr>
        <w:t xml:space="preserve"> following consultation on the appropriateness of the named school.</w:t>
      </w:r>
    </w:p>
    <w:p w14:paraId="0261C505" w14:textId="77777777" w:rsidR="0032108C" w:rsidRPr="005E7C89" w:rsidRDefault="00E14897" w:rsidP="003347A3">
      <w:pPr>
        <w:ind w:left="1440"/>
        <w:rPr>
          <w:rFonts w:ascii="Arial" w:hAnsi="Arial" w:cs="Arial"/>
          <w:sz w:val="24"/>
          <w:szCs w:val="24"/>
        </w:rPr>
      </w:pPr>
      <w:r w:rsidRPr="005E7C89">
        <w:rPr>
          <w:rFonts w:ascii="Arial" w:hAnsi="Arial" w:cs="Arial"/>
          <w:sz w:val="24"/>
          <w:szCs w:val="24"/>
        </w:rPr>
        <w:t>Children in care means children who are in care of a Local Authority in accordance with Section 22 Children Act 1989.</w:t>
      </w:r>
    </w:p>
    <w:p w14:paraId="7BD00C3B" w14:textId="77777777" w:rsidR="00B21655" w:rsidRPr="005E7C89" w:rsidRDefault="00B21655" w:rsidP="003347A3">
      <w:pPr>
        <w:ind w:left="1080"/>
        <w:rPr>
          <w:rFonts w:ascii="Arial" w:hAnsi="Arial" w:cs="Arial"/>
          <w:sz w:val="24"/>
          <w:szCs w:val="24"/>
        </w:rPr>
      </w:pPr>
    </w:p>
    <w:p w14:paraId="73703A3F" w14:textId="56D116C2" w:rsidR="00E14897" w:rsidRPr="003312D0" w:rsidRDefault="0032108C" w:rsidP="003312D0">
      <w:pPr>
        <w:ind w:left="720"/>
        <w:rPr>
          <w:rFonts w:ascii="Arial" w:hAnsi="Arial" w:cs="Arial"/>
          <w:b/>
          <w:sz w:val="24"/>
          <w:szCs w:val="24"/>
        </w:rPr>
      </w:pPr>
      <w:r w:rsidRPr="005E7C89">
        <w:rPr>
          <w:rFonts w:ascii="Arial" w:hAnsi="Arial" w:cs="Arial"/>
          <w:b/>
          <w:sz w:val="24"/>
          <w:szCs w:val="24"/>
        </w:rPr>
        <w:t>ii)</w:t>
      </w:r>
      <w:r w:rsidRPr="005E7C89">
        <w:rPr>
          <w:rFonts w:ascii="Arial" w:hAnsi="Arial" w:cs="Arial"/>
          <w:sz w:val="24"/>
          <w:szCs w:val="24"/>
        </w:rPr>
        <w:tab/>
      </w:r>
      <w:r w:rsidR="00E14897" w:rsidRPr="005E7C89">
        <w:rPr>
          <w:rFonts w:ascii="Arial" w:hAnsi="Arial" w:cs="Arial"/>
          <w:b/>
          <w:sz w:val="24"/>
          <w:szCs w:val="24"/>
        </w:rPr>
        <w:t>Catchment School</w:t>
      </w:r>
    </w:p>
    <w:p w14:paraId="337776CD" w14:textId="77777777" w:rsidR="00E14897" w:rsidRPr="005E7C89" w:rsidRDefault="00E14897" w:rsidP="003347A3">
      <w:pPr>
        <w:ind w:left="1440"/>
        <w:rPr>
          <w:rFonts w:ascii="Arial" w:hAnsi="Arial" w:cs="Arial"/>
          <w:sz w:val="24"/>
          <w:szCs w:val="24"/>
        </w:rPr>
      </w:pPr>
      <w:r w:rsidRPr="005E7C89">
        <w:rPr>
          <w:rFonts w:ascii="Arial" w:hAnsi="Arial" w:cs="Arial"/>
          <w:sz w:val="24"/>
          <w:szCs w:val="24"/>
        </w:rPr>
        <w:t>Children who live in the catchment area of the school on or before the published closing date.</w:t>
      </w:r>
    </w:p>
    <w:p w14:paraId="16827EBD" w14:textId="77777777" w:rsidR="00A672E8" w:rsidRPr="005E7C89" w:rsidRDefault="00A672E8" w:rsidP="003347A3">
      <w:pPr>
        <w:rPr>
          <w:rFonts w:ascii="Arial" w:hAnsi="Arial" w:cs="Arial"/>
          <w:sz w:val="24"/>
          <w:szCs w:val="24"/>
        </w:rPr>
      </w:pPr>
    </w:p>
    <w:p w14:paraId="1546ED2A" w14:textId="3BE838A0" w:rsidR="00E14897" w:rsidRPr="003312D0" w:rsidRDefault="0032108C" w:rsidP="003312D0">
      <w:pPr>
        <w:numPr>
          <w:ilvl w:val="0"/>
          <w:numId w:val="3"/>
        </w:numPr>
        <w:rPr>
          <w:rFonts w:ascii="Arial" w:hAnsi="Arial" w:cs="Arial"/>
          <w:b/>
          <w:sz w:val="24"/>
          <w:szCs w:val="24"/>
        </w:rPr>
      </w:pPr>
      <w:r w:rsidRPr="005E7C89">
        <w:rPr>
          <w:rFonts w:ascii="Arial" w:hAnsi="Arial" w:cs="Arial"/>
          <w:b/>
          <w:sz w:val="24"/>
          <w:szCs w:val="24"/>
        </w:rPr>
        <w:t>S</w:t>
      </w:r>
      <w:r w:rsidR="00E14897" w:rsidRPr="005E7C89">
        <w:rPr>
          <w:rFonts w:ascii="Arial" w:hAnsi="Arial" w:cs="Arial"/>
          <w:b/>
          <w:sz w:val="24"/>
          <w:szCs w:val="24"/>
        </w:rPr>
        <w:t>ocial/Medical</w:t>
      </w:r>
    </w:p>
    <w:p w14:paraId="67BD45AE" w14:textId="77777777" w:rsidR="00677750" w:rsidRDefault="00E14897" w:rsidP="003347A3">
      <w:pPr>
        <w:ind w:left="1440"/>
        <w:rPr>
          <w:rFonts w:ascii="Arial" w:hAnsi="Arial" w:cs="Arial"/>
          <w:sz w:val="24"/>
          <w:szCs w:val="24"/>
        </w:rPr>
      </w:pPr>
      <w:r w:rsidRPr="005E7C89">
        <w:rPr>
          <w:rFonts w:ascii="Arial" w:hAnsi="Arial" w:cs="Arial"/>
          <w:sz w:val="24"/>
          <w:szCs w:val="24"/>
        </w:rPr>
        <w:t>Children who the Authority</w:t>
      </w:r>
      <w:r w:rsidR="001E47E2" w:rsidRPr="005E7C89">
        <w:rPr>
          <w:rFonts w:ascii="Arial" w:hAnsi="Arial" w:cs="Arial"/>
          <w:sz w:val="24"/>
          <w:szCs w:val="24"/>
        </w:rPr>
        <w:t xml:space="preserve"> accepts have an exceptional medical or social need for a place</w:t>
      </w:r>
      <w:r w:rsidR="00C72109" w:rsidRPr="005E7C89">
        <w:rPr>
          <w:rFonts w:ascii="Arial" w:hAnsi="Arial" w:cs="Arial"/>
          <w:sz w:val="24"/>
          <w:szCs w:val="24"/>
        </w:rPr>
        <w:t xml:space="preserve"> at one specific school.  Applications will only be considered under this category if they are supported by </w:t>
      </w:r>
      <w:r w:rsidR="00095F19" w:rsidRPr="005E7C89">
        <w:rPr>
          <w:rFonts w:ascii="Arial" w:hAnsi="Arial" w:cs="Arial"/>
          <w:sz w:val="24"/>
          <w:szCs w:val="24"/>
        </w:rPr>
        <w:t xml:space="preserve">a medical consultant’s report. </w:t>
      </w:r>
      <w:r w:rsidR="00C72109" w:rsidRPr="005E7C89">
        <w:rPr>
          <w:rFonts w:ascii="Arial" w:hAnsi="Arial" w:cs="Arial"/>
          <w:sz w:val="24"/>
          <w:szCs w:val="24"/>
        </w:rPr>
        <w:t xml:space="preserve">The information must specify the medical advantage of the child attending the preferred school.  </w:t>
      </w:r>
    </w:p>
    <w:p w14:paraId="5D053002" w14:textId="0A1BCE12" w:rsidR="00E14897" w:rsidRPr="00065FB5" w:rsidRDefault="00C72109" w:rsidP="003347A3">
      <w:pPr>
        <w:ind w:left="1440"/>
        <w:rPr>
          <w:rFonts w:ascii="Arial" w:hAnsi="Arial" w:cs="Arial"/>
          <w:b/>
          <w:bCs/>
          <w:sz w:val="24"/>
          <w:szCs w:val="24"/>
        </w:rPr>
      </w:pPr>
      <w:r w:rsidRPr="00065FB5">
        <w:rPr>
          <w:rFonts w:ascii="Arial" w:hAnsi="Arial" w:cs="Arial"/>
          <w:b/>
          <w:bCs/>
          <w:sz w:val="24"/>
          <w:szCs w:val="24"/>
        </w:rPr>
        <w:t>Please note that reports from family doctors are NOT accepted for this purpose.</w:t>
      </w:r>
    </w:p>
    <w:p w14:paraId="1A9A33A3" w14:textId="77777777" w:rsidR="003312D0" w:rsidRPr="005E7C89" w:rsidRDefault="003312D0" w:rsidP="003347A3">
      <w:pPr>
        <w:rPr>
          <w:rFonts w:ascii="Arial" w:hAnsi="Arial" w:cs="Arial"/>
          <w:sz w:val="24"/>
          <w:szCs w:val="24"/>
        </w:rPr>
      </w:pPr>
    </w:p>
    <w:p w14:paraId="2E5B13F8" w14:textId="6E3FC7B8" w:rsidR="00C72109" w:rsidRPr="003312D0" w:rsidRDefault="00C72109" w:rsidP="003312D0">
      <w:pPr>
        <w:numPr>
          <w:ilvl w:val="0"/>
          <w:numId w:val="3"/>
        </w:numPr>
        <w:rPr>
          <w:rFonts w:ascii="Arial" w:hAnsi="Arial" w:cs="Arial"/>
          <w:b/>
          <w:sz w:val="24"/>
          <w:szCs w:val="24"/>
        </w:rPr>
      </w:pPr>
      <w:r w:rsidRPr="005E7C89">
        <w:rPr>
          <w:rFonts w:ascii="Arial" w:hAnsi="Arial" w:cs="Arial"/>
          <w:b/>
          <w:sz w:val="24"/>
          <w:szCs w:val="24"/>
        </w:rPr>
        <w:t>Brother or Sister</w:t>
      </w:r>
    </w:p>
    <w:p w14:paraId="7719E6BC" w14:textId="1E6C11AB" w:rsidR="00D41399" w:rsidRPr="005E7C89" w:rsidRDefault="00C72109" w:rsidP="00FF6899">
      <w:pPr>
        <w:ind w:left="1440"/>
        <w:rPr>
          <w:rFonts w:ascii="Arial" w:hAnsi="Arial" w:cs="Arial"/>
          <w:sz w:val="24"/>
          <w:szCs w:val="24"/>
        </w:rPr>
      </w:pPr>
      <w:r w:rsidRPr="005E7C89">
        <w:rPr>
          <w:rFonts w:ascii="Arial" w:hAnsi="Arial" w:cs="Arial"/>
          <w:sz w:val="24"/>
          <w:szCs w:val="24"/>
        </w:rPr>
        <w:t>Children who will have a brother or sister at the school to which the parent</w:t>
      </w:r>
      <w:r w:rsidR="001169AA">
        <w:rPr>
          <w:rFonts w:ascii="Arial" w:hAnsi="Arial" w:cs="Arial"/>
          <w:sz w:val="24"/>
          <w:szCs w:val="24"/>
        </w:rPr>
        <w:t>/carer</w:t>
      </w:r>
      <w:r w:rsidRPr="005E7C89">
        <w:rPr>
          <w:rFonts w:ascii="Arial" w:hAnsi="Arial" w:cs="Arial"/>
          <w:sz w:val="24"/>
          <w:szCs w:val="24"/>
        </w:rPr>
        <w:t xml:space="preserve"> is applying, after the date of admission, will be given a higher priority than those who do not.  Please note however, that having a sibling at the school does not guarantee admission for any other children in the family. Where there is more than one such case, </w:t>
      </w:r>
      <w:r w:rsidRPr="005E7C89">
        <w:rPr>
          <w:rFonts w:ascii="Arial" w:hAnsi="Arial" w:cs="Arial"/>
          <w:sz w:val="24"/>
          <w:szCs w:val="24"/>
        </w:rPr>
        <w:lastRenderedPageBreak/>
        <w:t xml:space="preserve">priority will be given to those children closest in age to the sibling already attending the preferred </w:t>
      </w:r>
      <w:r w:rsidR="00E722C3" w:rsidRPr="005E7C89">
        <w:rPr>
          <w:rFonts w:ascii="Arial" w:hAnsi="Arial" w:cs="Arial"/>
          <w:sz w:val="24"/>
          <w:szCs w:val="24"/>
        </w:rPr>
        <w:t>school as of the admission date. Brothers and sisters whether half, full, step or foster will be considered relevant where living in the same household</w:t>
      </w:r>
    </w:p>
    <w:p w14:paraId="280CBEF1" w14:textId="77777777" w:rsidR="00927F29" w:rsidRPr="005E7C89" w:rsidRDefault="00927F29" w:rsidP="00FF6899">
      <w:pPr>
        <w:ind w:left="1440"/>
        <w:rPr>
          <w:rFonts w:ascii="Arial" w:hAnsi="Arial" w:cs="Arial"/>
          <w:sz w:val="24"/>
          <w:szCs w:val="24"/>
        </w:rPr>
      </w:pPr>
    </w:p>
    <w:p w14:paraId="4F8A4BCC" w14:textId="662CDC91" w:rsidR="00E722C3" w:rsidRPr="003312D0" w:rsidRDefault="00E722C3" w:rsidP="003312D0">
      <w:pPr>
        <w:numPr>
          <w:ilvl w:val="0"/>
          <w:numId w:val="3"/>
        </w:numPr>
        <w:rPr>
          <w:rFonts w:ascii="Arial" w:hAnsi="Arial" w:cs="Arial"/>
          <w:b/>
          <w:sz w:val="24"/>
          <w:szCs w:val="24"/>
        </w:rPr>
      </w:pPr>
      <w:r w:rsidRPr="005E7C89">
        <w:rPr>
          <w:rFonts w:ascii="Arial" w:hAnsi="Arial" w:cs="Arial"/>
          <w:b/>
          <w:sz w:val="24"/>
          <w:szCs w:val="24"/>
        </w:rPr>
        <w:t>Distance</w:t>
      </w:r>
    </w:p>
    <w:p w14:paraId="078ABEA9" w14:textId="77777777" w:rsidR="00E722C3" w:rsidRPr="005E7C89" w:rsidRDefault="00E722C3" w:rsidP="003347A3">
      <w:pPr>
        <w:ind w:left="1440"/>
        <w:rPr>
          <w:rFonts w:ascii="Arial" w:hAnsi="Arial" w:cs="Arial"/>
          <w:sz w:val="24"/>
          <w:szCs w:val="24"/>
        </w:rPr>
      </w:pPr>
      <w:r w:rsidRPr="005E7C89">
        <w:rPr>
          <w:rFonts w:ascii="Arial" w:hAnsi="Arial" w:cs="Arial"/>
          <w:sz w:val="24"/>
          <w:szCs w:val="24"/>
        </w:rPr>
        <w:t xml:space="preserve">Children living closest to the preferred </w:t>
      </w:r>
      <w:r w:rsidR="002814D1" w:rsidRPr="005E7C89">
        <w:rPr>
          <w:rFonts w:ascii="Arial" w:hAnsi="Arial" w:cs="Arial"/>
          <w:sz w:val="24"/>
          <w:szCs w:val="24"/>
        </w:rPr>
        <w:t xml:space="preserve">school measured by the shortest recognised permitted </w:t>
      </w:r>
      <w:r w:rsidR="0062111C" w:rsidRPr="005E7C89">
        <w:rPr>
          <w:rFonts w:ascii="Arial" w:hAnsi="Arial" w:cs="Arial"/>
          <w:sz w:val="24"/>
          <w:szCs w:val="24"/>
        </w:rPr>
        <w:t xml:space="preserve">walking </w:t>
      </w:r>
      <w:r w:rsidRPr="005E7C89">
        <w:rPr>
          <w:rFonts w:ascii="Arial" w:hAnsi="Arial" w:cs="Arial"/>
          <w:sz w:val="24"/>
          <w:szCs w:val="24"/>
        </w:rPr>
        <w:t xml:space="preserve">route between </w:t>
      </w:r>
      <w:r w:rsidR="002814D1" w:rsidRPr="005E7C89">
        <w:rPr>
          <w:rFonts w:ascii="Arial" w:hAnsi="Arial" w:cs="Arial"/>
          <w:sz w:val="24"/>
          <w:szCs w:val="24"/>
        </w:rPr>
        <w:t>the pupils</w:t>
      </w:r>
      <w:r w:rsidR="003C200C" w:rsidRPr="005E7C89">
        <w:rPr>
          <w:rFonts w:ascii="Arial" w:hAnsi="Arial" w:cs="Arial"/>
          <w:sz w:val="24"/>
          <w:szCs w:val="24"/>
        </w:rPr>
        <w:t>’</w:t>
      </w:r>
      <w:r w:rsidR="002814D1" w:rsidRPr="005E7C89">
        <w:rPr>
          <w:rFonts w:ascii="Arial" w:hAnsi="Arial" w:cs="Arial"/>
          <w:sz w:val="24"/>
          <w:szCs w:val="24"/>
        </w:rPr>
        <w:t xml:space="preserve"> front door of the </w:t>
      </w:r>
      <w:r w:rsidRPr="005E7C89">
        <w:rPr>
          <w:rFonts w:ascii="Arial" w:hAnsi="Arial" w:cs="Arial"/>
          <w:sz w:val="24"/>
          <w:szCs w:val="24"/>
        </w:rPr>
        <w:t xml:space="preserve">home and school </w:t>
      </w:r>
      <w:r w:rsidR="00C91774" w:rsidRPr="005E7C89">
        <w:rPr>
          <w:rFonts w:ascii="Arial" w:hAnsi="Arial" w:cs="Arial"/>
          <w:sz w:val="24"/>
          <w:szCs w:val="24"/>
        </w:rPr>
        <w:t xml:space="preserve">gate </w:t>
      </w:r>
      <w:r w:rsidRPr="005E7C89">
        <w:rPr>
          <w:rFonts w:ascii="Arial" w:hAnsi="Arial" w:cs="Arial"/>
          <w:sz w:val="24"/>
          <w:szCs w:val="24"/>
        </w:rPr>
        <w:t xml:space="preserve">using </w:t>
      </w:r>
      <w:r w:rsidR="007D5268" w:rsidRPr="005E7C89">
        <w:rPr>
          <w:rFonts w:ascii="Arial" w:hAnsi="Arial" w:cs="Arial"/>
          <w:sz w:val="24"/>
          <w:szCs w:val="24"/>
        </w:rPr>
        <w:t xml:space="preserve">a </w:t>
      </w:r>
      <w:r w:rsidR="0032108C" w:rsidRPr="005E7C89">
        <w:rPr>
          <w:rFonts w:ascii="Arial" w:hAnsi="Arial" w:cs="Arial"/>
          <w:sz w:val="24"/>
          <w:szCs w:val="24"/>
        </w:rPr>
        <w:t>digital mapping system</w:t>
      </w:r>
      <w:r w:rsidR="00EE06EA" w:rsidRPr="005E7C89">
        <w:rPr>
          <w:rFonts w:ascii="Arial" w:hAnsi="Arial" w:cs="Arial"/>
          <w:sz w:val="24"/>
          <w:szCs w:val="24"/>
        </w:rPr>
        <w:t xml:space="preserve"> (GGP</w:t>
      </w:r>
      <w:r w:rsidR="00FF1422" w:rsidRPr="005E7C89">
        <w:rPr>
          <w:rFonts w:ascii="Arial" w:hAnsi="Arial" w:cs="Arial"/>
          <w:sz w:val="24"/>
          <w:szCs w:val="24"/>
        </w:rPr>
        <w:t xml:space="preserve"> which is a geographic information system</w:t>
      </w:r>
      <w:r w:rsidR="00EE06EA" w:rsidRPr="005E7C89">
        <w:rPr>
          <w:rFonts w:ascii="Arial" w:hAnsi="Arial" w:cs="Arial"/>
          <w:sz w:val="24"/>
          <w:szCs w:val="24"/>
        </w:rPr>
        <w:t>).</w:t>
      </w:r>
    </w:p>
    <w:p w14:paraId="20D07EA9" w14:textId="77777777" w:rsidR="00C8113F" w:rsidRPr="005E7C89" w:rsidRDefault="00C8113F" w:rsidP="003347A3">
      <w:pPr>
        <w:rPr>
          <w:rFonts w:ascii="Arial" w:hAnsi="Arial" w:cs="Arial"/>
          <w:b/>
          <w:sz w:val="24"/>
          <w:szCs w:val="24"/>
        </w:rPr>
      </w:pPr>
    </w:p>
    <w:p w14:paraId="026EE622" w14:textId="5D49FB40" w:rsidR="00E722C3" w:rsidRPr="005E7C89" w:rsidRDefault="009741A4" w:rsidP="0016192C">
      <w:pPr>
        <w:ind w:firstLine="720"/>
        <w:rPr>
          <w:rFonts w:ascii="Arial" w:hAnsi="Arial" w:cs="Arial"/>
          <w:b/>
          <w:sz w:val="24"/>
          <w:szCs w:val="24"/>
        </w:rPr>
      </w:pPr>
      <w:r w:rsidRPr="005E7C89">
        <w:rPr>
          <w:rFonts w:ascii="Arial" w:hAnsi="Arial" w:cs="Arial"/>
          <w:b/>
          <w:sz w:val="24"/>
          <w:szCs w:val="24"/>
          <w:u w:val="single"/>
        </w:rPr>
        <w:t>Deciding Factors associated with prioritising Admissions</w:t>
      </w:r>
      <w:r w:rsidRPr="005E7C89">
        <w:rPr>
          <w:rFonts w:ascii="Arial" w:hAnsi="Arial" w:cs="Arial"/>
          <w:b/>
          <w:sz w:val="24"/>
          <w:szCs w:val="24"/>
        </w:rPr>
        <w:t xml:space="preserve"> </w:t>
      </w:r>
    </w:p>
    <w:p w14:paraId="737F6883" w14:textId="77777777" w:rsidR="00E722C3" w:rsidRPr="005E7C89" w:rsidRDefault="00E722C3" w:rsidP="003347A3">
      <w:pPr>
        <w:rPr>
          <w:rFonts w:ascii="Arial" w:hAnsi="Arial" w:cs="Arial"/>
          <w:sz w:val="24"/>
          <w:szCs w:val="24"/>
        </w:rPr>
      </w:pPr>
    </w:p>
    <w:p w14:paraId="79D95257" w14:textId="77777777" w:rsidR="00E722C3" w:rsidRPr="005E7C89" w:rsidRDefault="009741A4" w:rsidP="00630003">
      <w:pPr>
        <w:ind w:left="720"/>
        <w:rPr>
          <w:rFonts w:ascii="Arial" w:hAnsi="Arial" w:cs="Arial"/>
          <w:sz w:val="24"/>
          <w:szCs w:val="24"/>
        </w:rPr>
      </w:pPr>
      <w:r w:rsidRPr="005E7C89">
        <w:rPr>
          <w:rFonts w:ascii="Arial" w:hAnsi="Arial" w:cs="Arial"/>
          <w:sz w:val="24"/>
          <w:szCs w:val="24"/>
        </w:rPr>
        <w:t>In</w:t>
      </w:r>
      <w:r w:rsidR="00630003" w:rsidRPr="005E7C89">
        <w:rPr>
          <w:rFonts w:ascii="Arial" w:hAnsi="Arial" w:cs="Arial"/>
          <w:sz w:val="24"/>
          <w:szCs w:val="24"/>
        </w:rPr>
        <w:t xml:space="preserve"> the event of oversubscription and/or </w:t>
      </w:r>
      <w:r w:rsidRPr="005E7C89">
        <w:rPr>
          <w:rFonts w:ascii="Arial" w:hAnsi="Arial" w:cs="Arial"/>
          <w:sz w:val="24"/>
          <w:szCs w:val="24"/>
        </w:rPr>
        <w:t>the requ</w:t>
      </w:r>
      <w:r w:rsidR="00630003" w:rsidRPr="005E7C89">
        <w:rPr>
          <w:rFonts w:ascii="Arial" w:hAnsi="Arial" w:cs="Arial"/>
          <w:sz w:val="24"/>
          <w:szCs w:val="24"/>
        </w:rPr>
        <w:t>irement to prioritise admission</w:t>
      </w:r>
      <w:r w:rsidR="003C27EE" w:rsidRPr="005E7C89">
        <w:rPr>
          <w:rFonts w:ascii="Arial" w:hAnsi="Arial" w:cs="Arial"/>
          <w:sz w:val="24"/>
          <w:szCs w:val="24"/>
        </w:rPr>
        <w:t xml:space="preserve"> based on distance, p</w:t>
      </w:r>
      <w:r w:rsidR="00E722C3" w:rsidRPr="005E7C89">
        <w:rPr>
          <w:rFonts w:ascii="Arial" w:hAnsi="Arial" w:cs="Arial"/>
          <w:sz w:val="24"/>
          <w:szCs w:val="24"/>
        </w:rPr>
        <w:t xml:space="preserve">laces will be allocated on the basis of distance between the shortest </w:t>
      </w:r>
      <w:r w:rsidR="003C200C" w:rsidRPr="005E7C89">
        <w:rPr>
          <w:rFonts w:ascii="Arial" w:hAnsi="Arial" w:cs="Arial"/>
          <w:sz w:val="24"/>
          <w:szCs w:val="24"/>
        </w:rPr>
        <w:t xml:space="preserve">recognised </w:t>
      </w:r>
      <w:r w:rsidR="00E722C3" w:rsidRPr="005E7C89">
        <w:rPr>
          <w:rFonts w:ascii="Arial" w:hAnsi="Arial" w:cs="Arial"/>
          <w:sz w:val="24"/>
          <w:szCs w:val="24"/>
        </w:rPr>
        <w:t xml:space="preserve">walking route between </w:t>
      </w:r>
      <w:r w:rsidR="003C200C" w:rsidRPr="005E7C89">
        <w:rPr>
          <w:rFonts w:ascii="Arial" w:hAnsi="Arial" w:cs="Arial"/>
          <w:sz w:val="24"/>
          <w:szCs w:val="24"/>
        </w:rPr>
        <w:t>the pupils’ front door of the home</w:t>
      </w:r>
      <w:r w:rsidR="00E722C3" w:rsidRPr="005E7C89">
        <w:rPr>
          <w:rFonts w:ascii="Arial" w:hAnsi="Arial" w:cs="Arial"/>
          <w:sz w:val="24"/>
          <w:szCs w:val="24"/>
        </w:rPr>
        <w:t xml:space="preserve"> and </w:t>
      </w:r>
      <w:r w:rsidR="003C200C" w:rsidRPr="005E7C89">
        <w:rPr>
          <w:rFonts w:ascii="Arial" w:hAnsi="Arial" w:cs="Arial"/>
          <w:sz w:val="24"/>
          <w:szCs w:val="24"/>
        </w:rPr>
        <w:t xml:space="preserve">the main </w:t>
      </w:r>
      <w:r w:rsidR="00E722C3" w:rsidRPr="005E7C89">
        <w:rPr>
          <w:rFonts w:ascii="Arial" w:hAnsi="Arial" w:cs="Arial"/>
          <w:sz w:val="24"/>
          <w:szCs w:val="24"/>
        </w:rPr>
        <w:t>school</w:t>
      </w:r>
      <w:r w:rsidR="003C200C" w:rsidRPr="005E7C89">
        <w:rPr>
          <w:rFonts w:ascii="Arial" w:hAnsi="Arial" w:cs="Arial"/>
          <w:sz w:val="24"/>
          <w:szCs w:val="24"/>
        </w:rPr>
        <w:t xml:space="preserve"> gate</w:t>
      </w:r>
      <w:r w:rsidR="003C27EE" w:rsidRPr="005E7C89">
        <w:rPr>
          <w:rFonts w:ascii="Arial" w:hAnsi="Arial" w:cs="Arial"/>
          <w:sz w:val="24"/>
          <w:szCs w:val="24"/>
        </w:rPr>
        <w:t>. Distance is c</w:t>
      </w:r>
      <w:r w:rsidR="00144E94" w:rsidRPr="005E7C89">
        <w:rPr>
          <w:rFonts w:ascii="Arial" w:hAnsi="Arial" w:cs="Arial"/>
          <w:sz w:val="24"/>
          <w:szCs w:val="24"/>
        </w:rPr>
        <w:t xml:space="preserve">alculated </w:t>
      </w:r>
      <w:r w:rsidR="003C200C" w:rsidRPr="005E7C89">
        <w:rPr>
          <w:rFonts w:ascii="Arial" w:hAnsi="Arial" w:cs="Arial"/>
          <w:sz w:val="24"/>
          <w:szCs w:val="24"/>
        </w:rPr>
        <w:t>using a digital mapping system</w:t>
      </w:r>
      <w:r w:rsidRPr="005E7C89">
        <w:rPr>
          <w:rFonts w:ascii="Arial" w:hAnsi="Arial" w:cs="Arial"/>
          <w:sz w:val="24"/>
          <w:szCs w:val="24"/>
        </w:rPr>
        <w:t xml:space="preserve">. </w:t>
      </w:r>
      <w:r w:rsidR="00E722C3" w:rsidRPr="005E7C89">
        <w:rPr>
          <w:rFonts w:ascii="Arial" w:hAnsi="Arial" w:cs="Arial"/>
          <w:sz w:val="24"/>
          <w:szCs w:val="24"/>
        </w:rPr>
        <w:t xml:space="preserve">Children living closest </w:t>
      </w:r>
      <w:r w:rsidR="0032108C" w:rsidRPr="005E7C89">
        <w:rPr>
          <w:rFonts w:ascii="Arial" w:hAnsi="Arial" w:cs="Arial"/>
          <w:sz w:val="24"/>
          <w:szCs w:val="24"/>
        </w:rPr>
        <w:t>to the school are</w:t>
      </w:r>
      <w:r w:rsidR="00E722C3" w:rsidRPr="005E7C89">
        <w:rPr>
          <w:rFonts w:ascii="Arial" w:hAnsi="Arial" w:cs="Arial"/>
          <w:sz w:val="24"/>
          <w:szCs w:val="24"/>
        </w:rPr>
        <w:t xml:space="preserve"> given the highest priority.</w:t>
      </w:r>
    </w:p>
    <w:p w14:paraId="19765CBA" w14:textId="77777777" w:rsidR="00A15820" w:rsidRPr="005E7C89" w:rsidRDefault="00A15820" w:rsidP="00A15820">
      <w:pPr>
        <w:rPr>
          <w:rFonts w:ascii="Arial" w:eastAsia="Times New Roman" w:hAnsi="Arial" w:cs="Arial"/>
          <w:b/>
          <w:sz w:val="24"/>
          <w:szCs w:val="24"/>
          <w:u w:val="single"/>
          <w:lang w:eastAsia="en-GB"/>
        </w:rPr>
      </w:pPr>
    </w:p>
    <w:p w14:paraId="6CD01B4B" w14:textId="4AA3AD1A" w:rsidR="00A15820" w:rsidRPr="005E7C89" w:rsidRDefault="00A15820" w:rsidP="0016192C">
      <w:pPr>
        <w:ind w:firstLine="720"/>
        <w:rPr>
          <w:rFonts w:ascii="Arial" w:eastAsia="Times New Roman" w:hAnsi="Arial" w:cs="Arial"/>
          <w:b/>
          <w:sz w:val="24"/>
          <w:szCs w:val="24"/>
          <w:u w:val="single"/>
          <w:lang w:eastAsia="en-GB"/>
        </w:rPr>
      </w:pPr>
      <w:bookmarkStart w:id="9" w:name="_Hlk220571570"/>
      <w:r w:rsidRPr="005E7C89">
        <w:rPr>
          <w:rFonts w:ascii="Arial" w:eastAsia="Times New Roman" w:hAnsi="Arial" w:cs="Arial"/>
          <w:b/>
          <w:sz w:val="24"/>
          <w:szCs w:val="24"/>
          <w:u w:val="single"/>
          <w:lang w:eastAsia="en-GB"/>
        </w:rPr>
        <w:t>Shared residency</w:t>
      </w:r>
    </w:p>
    <w:bookmarkEnd w:id="9"/>
    <w:p w14:paraId="06B3F047" w14:textId="77777777" w:rsidR="00A15820" w:rsidRPr="005E7C89" w:rsidRDefault="00A15820" w:rsidP="00A15820">
      <w:pPr>
        <w:ind w:left="720"/>
        <w:rPr>
          <w:rFonts w:ascii="Arial" w:eastAsia="Times New Roman" w:hAnsi="Arial" w:cs="Arial"/>
          <w:sz w:val="24"/>
          <w:szCs w:val="24"/>
          <w:lang w:eastAsia="en-GB"/>
        </w:rPr>
      </w:pPr>
    </w:p>
    <w:p w14:paraId="40159A27" w14:textId="77777777" w:rsidR="00A15820" w:rsidRPr="005E7C89" w:rsidRDefault="00A15820" w:rsidP="00657B19">
      <w:pPr>
        <w:ind w:left="720"/>
        <w:rPr>
          <w:rFonts w:ascii="Arial" w:eastAsia="Times New Roman" w:hAnsi="Arial" w:cs="Arial"/>
          <w:sz w:val="24"/>
          <w:szCs w:val="24"/>
          <w:lang w:eastAsia="en-GB"/>
        </w:rPr>
      </w:pPr>
      <w:r w:rsidRPr="005E7C89">
        <w:rPr>
          <w:rFonts w:ascii="Arial" w:eastAsia="Times New Roman" w:hAnsi="Arial" w:cs="Arial"/>
          <w:sz w:val="24"/>
          <w:szCs w:val="24"/>
          <w:lang w:eastAsia="en-GB"/>
        </w:rPr>
        <w:t>In the event that the residency of a child is shared between two parents, the address where the child concerned resides for the majority of the school week will be used for allocation purposes.  This is the address that should be declared on the application.</w:t>
      </w:r>
    </w:p>
    <w:p w14:paraId="17C79327" w14:textId="77777777" w:rsidR="00A15820" w:rsidRPr="005E7C89" w:rsidRDefault="00A15820" w:rsidP="00A15820">
      <w:pPr>
        <w:ind w:left="720"/>
        <w:rPr>
          <w:rFonts w:ascii="Arial" w:eastAsia="Times New Roman" w:hAnsi="Arial" w:cs="Arial"/>
          <w:sz w:val="24"/>
          <w:szCs w:val="24"/>
          <w:lang w:eastAsia="en-GB"/>
        </w:rPr>
      </w:pPr>
    </w:p>
    <w:p w14:paraId="5E64EF7F" w14:textId="77777777" w:rsidR="00A15820" w:rsidRPr="005E7C89" w:rsidRDefault="00A15820" w:rsidP="00657B19">
      <w:pPr>
        <w:ind w:left="720"/>
        <w:rPr>
          <w:rFonts w:ascii="Arial" w:eastAsia="Times New Roman" w:hAnsi="Arial" w:cs="Arial"/>
          <w:sz w:val="24"/>
          <w:szCs w:val="24"/>
          <w:lang w:eastAsia="en-GB"/>
        </w:rPr>
      </w:pPr>
      <w:r w:rsidRPr="005E7C89">
        <w:rPr>
          <w:rFonts w:ascii="Arial" w:eastAsia="Times New Roman" w:hAnsi="Arial" w:cs="Arial"/>
          <w:sz w:val="24"/>
          <w:szCs w:val="24"/>
          <w:lang w:eastAsia="en-GB"/>
        </w:rPr>
        <w:t>However, if the residency with both parents during the school week is equal, the address for where the child benefit is paid will be used for allocation purposes.</w:t>
      </w:r>
    </w:p>
    <w:p w14:paraId="6144BB0B" w14:textId="77777777" w:rsidR="00A15820" w:rsidRPr="005E7C89" w:rsidRDefault="00A15820" w:rsidP="00A15820">
      <w:pPr>
        <w:ind w:left="720"/>
        <w:rPr>
          <w:rFonts w:ascii="Arial" w:eastAsia="Times New Roman" w:hAnsi="Arial" w:cs="Arial"/>
          <w:sz w:val="24"/>
          <w:szCs w:val="24"/>
          <w:lang w:eastAsia="en-GB"/>
        </w:rPr>
      </w:pPr>
    </w:p>
    <w:p w14:paraId="24C88205" w14:textId="04EBE742" w:rsidR="00A15820" w:rsidRPr="005E7C89" w:rsidRDefault="00A15820" w:rsidP="0016192C">
      <w:pPr>
        <w:ind w:firstLine="720"/>
        <w:rPr>
          <w:rFonts w:ascii="Arial" w:eastAsia="Times New Roman" w:hAnsi="Arial" w:cs="Arial"/>
          <w:b/>
          <w:sz w:val="24"/>
          <w:szCs w:val="24"/>
          <w:u w:val="single"/>
          <w:lang w:eastAsia="en-GB"/>
        </w:rPr>
      </w:pPr>
      <w:bookmarkStart w:id="10" w:name="_Hlk220571580"/>
      <w:r w:rsidRPr="005E7C89">
        <w:rPr>
          <w:rFonts w:ascii="Arial" w:eastAsia="Times New Roman" w:hAnsi="Arial" w:cs="Arial"/>
          <w:b/>
          <w:sz w:val="24"/>
          <w:szCs w:val="24"/>
          <w:u w:val="single"/>
          <w:lang w:eastAsia="en-GB"/>
        </w:rPr>
        <w:t>Person making the application form</w:t>
      </w:r>
    </w:p>
    <w:bookmarkEnd w:id="10"/>
    <w:p w14:paraId="477F7A71" w14:textId="77777777" w:rsidR="00166E93" w:rsidRPr="005E7C89" w:rsidRDefault="00166E93" w:rsidP="009E4A60">
      <w:pPr>
        <w:rPr>
          <w:rFonts w:ascii="Arial" w:eastAsia="Times New Roman" w:hAnsi="Arial" w:cs="Arial"/>
          <w:b/>
          <w:sz w:val="24"/>
          <w:szCs w:val="24"/>
          <w:u w:val="single"/>
          <w:lang w:eastAsia="en-GB"/>
        </w:rPr>
      </w:pPr>
    </w:p>
    <w:p w14:paraId="2BF8DC4C" w14:textId="35E67672" w:rsidR="00166E93" w:rsidRPr="005E7C89" w:rsidRDefault="00166E93" w:rsidP="00166E93">
      <w:pPr>
        <w:pStyle w:val="Default"/>
        <w:ind w:left="720"/>
      </w:pPr>
      <w:r w:rsidRPr="005E7C89">
        <w:t>Only persons holding parental responsibility for the named child are able to make an application and they will be required to make a declaration to this effect as part of the application process. Ordinarily it is expected that this person resides at the same address as the child and is referred to as the parent</w:t>
      </w:r>
      <w:r w:rsidR="001169AA">
        <w:t>/carer</w:t>
      </w:r>
      <w:r w:rsidRPr="005E7C89">
        <w:t xml:space="preserve"> for admission purposes. This will include social workers in the case of children looked after by the Local Authority. </w:t>
      </w:r>
    </w:p>
    <w:p w14:paraId="67569E9C" w14:textId="77777777" w:rsidR="00166E93" w:rsidRPr="005E7C89" w:rsidRDefault="00166E93" w:rsidP="00166E93">
      <w:pPr>
        <w:pStyle w:val="Default"/>
        <w:ind w:left="720"/>
      </w:pPr>
    </w:p>
    <w:p w14:paraId="05280B1B" w14:textId="77777777" w:rsidR="00166E93" w:rsidRPr="005E7C89" w:rsidRDefault="00166E93" w:rsidP="00166E93">
      <w:pPr>
        <w:pStyle w:val="Default"/>
        <w:ind w:left="720"/>
      </w:pPr>
      <w:r w:rsidRPr="005E7C89">
        <w:t xml:space="preserve">Where parental responsibility is equally shared, the Council will ask the child’s parents to determine which parent should submit the application. </w:t>
      </w:r>
    </w:p>
    <w:p w14:paraId="6C3EC6D3" w14:textId="77777777" w:rsidR="00166E93" w:rsidRPr="005E7C89" w:rsidRDefault="00166E93" w:rsidP="00166E93">
      <w:pPr>
        <w:pStyle w:val="Default"/>
        <w:ind w:left="720"/>
      </w:pPr>
      <w:r w:rsidRPr="005E7C89">
        <w:t xml:space="preserve">It is expected that parents will also agree on school preferences for a child before an application is made. The Council is not in a position to intervene in disputes between parents over school applications and will request that these are resolved privately. </w:t>
      </w:r>
    </w:p>
    <w:p w14:paraId="53CF023F" w14:textId="77777777" w:rsidR="00166E93" w:rsidRPr="005E7C89" w:rsidRDefault="00166E93" w:rsidP="00166E93">
      <w:pPr>
        <w:pStyle w:val="Default"/>
        <w:ind w:left="720"/>
      </w:pPr>
    </w:p>
    <w:p w14:paraId="3F5E7973" w14:textId="77777777" w:rsidR="00166E93" w:rsidRPr="005E7C89" w:rsidRDefault="00166E93" w:rsidP="00166E93">
      <w:pPr>
        <w:pStyle w:val="Default"/>
        <w:ind w:left="720"/>
      </w:pPr>
      <w:r w:rsidRPr="005E7C89">
        <w:t xml:space="preserve">If parents cannot agree and neither has obtained a court order stating who should be making the application/what the preference should be, the Council will accept an application from the parent in receipt of Child Benefit for the child. </w:t>
      </w:r>
    </w:p>
    <w:p w14:paraId="62D57E78" w14:textId="77777777" w:rsidR="00166E93" w:rsidRPr="005E7C89" w:rsidRDefault="00166E93" w:rsidP="00166E93">
      <w:pPr>
        <w:pStyle w:val="Default"/>
        <w:ind w:left="720"/>
      </w:pPr>
    </w:p>
    <w:p w14:paraId="266600BA" w14:textId="77777777" w:rsidR="00166E93" w:rsidRPr="005E7C89" w:rsidRDefault="00166E93" w:rsidP="00166E93">
      <w:pPr>
        <w:pStyle w:val="Default"/>
        <w:ind w:left="720"/>
        <w:rPr>
          <w:color w:val="221F1F"/>
        </w:rPr>
      </w:pPr>
      <w:r w:rsidRPr="005E7C89">
        <w:rPr>
          <w:color w:val="221F1F"/>
        </w:rPr>
        <w:lastRenderedPageBreak/>
        <w:t xml:space="preserve">You should be aware that following changes made to the law about children by the Children Act 1989, which became law in October 1991, schools need to know who has “parental responsibility” for each child. This is to ensure that proper authority is given when the school needs parental permission. It will also make sure that persons with parental responsibility who do not live with a child can be provided with school reports and given an opportunity to take part in the child’s education. Further changes in the law took place in 2003. </w:t>
      </w:r>
    </w:p>
    <w:p w14:paraId="46381918" w14:textId="77777777" w:rsidR="00166E93" w:rsidRPr="005E7C89" w:rsidRDefault="00166E93" w:rsidP="00166E93">
      <w:pPr>
        <w:pStyle w:val="Default"/>
        <w:ind w:left="720"/>
      </w:pPr>
    </w:p>
    <w:p w14:paraId="3236B224" w14:textId="77777777" w:rsidR="00166E93" w:rsidRPr="005E7C89" w:rsidRDefault="00166E93" w:rsidP="00770975">
      <w:pPr>
        <w:pStyle w:val="Default"/>
        <w:numPr>
          <w:ilvl w:val="0"/>
          <w:numId w:val="19"/>
        </w:numPr>
        <w:spacing w:after="52"/>
      </w:pPr>
      <w:r w:rsidRPr="005E7C89">
        <w:rPr>
          <w:color w:val="221F1F"/>
        </w:rPr>
        <w:t xml:space="preserve">Mothers always have parental responsibility (unless a Court Order is in place that states she will no longer have the responsibility). </w:t>
      </w:r>
    </w:p>
    <w:p w14:paraId="775CEF5C" w14:textId="77777777" w:rsidR="00166E93" w:rsidRPr="005E7C89" w:rsidRDefault="00166E93" w:rsidP="00770975">
      <w:pPr>
        <w:pStyle w:val="Default"/>
        <w:numPr>
          <w:ilvl w:val="0"/>
          <w:numId w:val="19"/>
        </w:numPr>
        <w:spacing w:after="52"/>
      </w:pPr>
      <w:r w:rsidRPr="005E7C89">
        <w:rPr>
          <w:color w:val="221F1F"/>
        </w:rPr>
        <w:t xml:space="preserve">Fathers who were married to the mother prior to 2003 have parental responsibility. </w:t>
      </w:r>
    </w:p>
    <w:p w14:paraId="435785EC" w14:textId="77777777" w:rsidR="00166E93" w:rsidRPr="005E7C89" w:rsidRDefault="00166E93" w:rsidP="00770975">
      <w:pPr>
        <w:pStyle w:val="Default"/>
        <w:numPr>
          <w:ilvl w:val="0"/>
          <w:numId w:val="19"/>
        </w:numPr>
        <w:spacing w:after="52"/>
      </w:pPr>
      <w:r w:rsidRPr="005E7C89">
        <w:rPr>
          <w:color w:val="221F1F"/>
        </w:rPr>
        <w:t xml:space="preserve">Fathers also have parental responsibility for a child if the child was born after 2003 and their name is on the child’s birth certificate. </w:t>
      </w:r>
    </w:p>
    <w:p w14:paraId="3CA6E839" w14:textId="1C40EA96" w:rsidR="00166E93" w:rsidRPr="005E7C89" w:rsidRDefault="00166E93" w:rsidP="00770975">
      <w:pPr>
        <w:pStyle w:val="Default"/>
        <w:numPr>
          <w:ilvl w:val="0"/>
          <w:numId w:val="19"/>
        </w:numPr>
      </w:pPr>
      <w:r w:rsidRPr="005E7C89">
        <w:rPr>
          <w:color w:val="221F1F"/>
        </w:rPr>
        <w:t xml:space="preserve">Unmarried fathers, </w:t>
      </w:r>
      <w:r w:rsidR="00C36773" w:rsidRPr="005E7C89">
        <w:rPr>
          <w:color w:val="221F1F"/>
        </w:rPr>
        <w:t>stepparents</w:t>
      </w:r>
      <w:r w:rsidRPr="005E7C89">
        <w:rPr>
          <w:color w:val="221F1F"/>
        </w:rPr>
        <w:t xml:space="preserve">, relatives and other persons can obtain parental responsibility, but they do not have it automatic. </w:t>
      </w:r>
    </w:p>
    <w:p w14:paraId="0D026055" w14:textId="77777777" w:rsidR="00166E93" w:rsidRPr="005E7C89" w:rsidRDefault="00166E93" w:rsidP="00166E93">
      <w:pPr>
        <w:pStyle w:val="Default"/>
        <w:ind w:left="1440"/>
      </w:pPr>
    </w:p>
    <w:p w14:paraId="0FB97EFC" w14:textId="5A1880AC" w:rsidR="00166E93" w:rsidRPr="005E7C89" w:rsidRDefault="00166E93" w:rsidP="00166E93">
      <w:pPr>
        <w:pStyle w:val="Default"/>
        <w:ind w:left="720"/>
        <w:rPr>
          <w:color w:val="auto"/>
        </w:rPr>
      </w:pPr>
      <w:r w:rsidRPr="005E7C89">
        <w:rPr>
          <w:color w:val="221F1F"/>
        </w:rPr>
        <w:t>Parents</w:t>
      </w:r>
      <w:r w:rsidR="001169AA">
        <w:rPr>
          <w:color w:val="221F1F"/>
        </w:rPr>
        <w:t>/carers</w:t>
      </w:r>
      <w:r w:rsidRPr="005E7C89">
        <w:rPr>
          <w:color w:val="221F1F"/>
        </w:rPr>
        <w:t xml:space="preserve"> are asked to co-operate with school staff by providing the school with details of the persons with parental responsibility for a pupil. Any changes in </w:t>
      </w:r>
      <w:r w:rsidRPr="005E7C89">
        <w:rPr>
          <w:color w:val="auto"/>
        </w:rPr>
        <w:t xml:space="preserve">the arrangements for parental responsibility or in the </w:t>
      </w:r>
      <w:proofErr w:type="gramStart"/>
      <w:r w:rsidRPr="005E7C89">
        <w:rPr>
          <w:color w:val="auto"/>
        </w:rPr>
        <w:t>day to day</w:t>
      </w:r>
      <w:proofErr w:type="gramEnd"/>
      <w:r w:rsidRPr="005E7C89">
        <w:rPr>
          <w:color w:val="auto"/>
        </w:rPr>
        <w:t xml:space="preserve"> care of the child should be notified to the school.</w:t>
      </w:r>
    </w:p>
    <w:p w14:paraId="6E36D9BE" w14:textId="77777777" w:rsidR="005E7C89" w:rsidRPr="005E7C89" w:rsidRDefault="005E7C89" w:rsidP="00166E93">
      <w:pPr>
        <w:pStyle w:val="Default"/>
        <w:ind w:left="720"/>
        <w:rPr>
          <w:color w:val="auto"/>
        </w:rPr>
      </w:pPr>
    </w:p>
    <w:p w14:paraId="3E0F4807" w14:textId="09285F1D" w:rsidR="005E7C89" w:rsidRPr="005E7C89" w:rsidRDefault="005E7C89" w:rsidP="0016192C">
      <w:pPr>
        <w:ind w:firstLine="720"/>
        <w:rPr>
          <w:rFonts w:ascii="Arial" w:hAnsi="Arial" w:cs="Arial"/>
          <w:b/>
          <w:sz w:val="24"/>
          <w:szCs w:val="24"/>
        </w:rPr>
      </w:pPr>
      <w:bookmarkStart w:id="11" w:name="_Hlk220571590"/>
      <w:r w:rsidRPr="005E7C89">
        <w:rPr>
          <w:rFonts w:ascii="Arial" w:hAnsi="Arial" w:cs="Arial"/>
          <w:b/>
          <w:sz w:val="24"/>
          <w:szCs w:val="24"/>
          <w:u w:val="single"/>
        </w:rPr>
        <w:t>Multiple birth children</w:t>
      </w:r>
    </w:p>
    <w:bookmarkEnd w:id="11"/>
    <w:p w14:paraId="6B4B10C7" w14:textId="77777777" w:rsidR="005E7C89" w:rsidRPr="005E7C89" w:rsidRDefault="005E7C89" w:rsidP="005E7C89">
      <w:pPr>
        <w:rPr>
          <w:rFonts w:ascii="Arial" w:hAnsi="Arial" w:cs="Arial"/>
          <w:sz w:val="24"/>
          <w:szCs w:val="24"/>
        </w:rPr>
      </w:pPr>
    </w:p>
    <w:p w14:paraId="39CF9323" w14:textId="77777777" w:rsidR="005E7C89" w:rsidRPr="005E7C89" w:rsidRDefault="005E7C89" w:rsidP="005E7C89">
      <w:pPr>
        <w:ind w:left="720"/>
        <w:rPr>
          <w:rFonts w:ascii="Arial" w:hAnsi="Arial" w:cs="Arial"/>
          <w:sz w:val="24"/>
          <w:szCs w:val="24"/>
        </w:rPr>
      </w:pPr>
      <w:r w:rsidRPr="005E7C89">
        <w:rPr>
          <w:rFonts w:ascii="Arial" w:hAnsi="Arial" w:cs="Arial"/>
          <w:sz w:val="24"/>
          <w:szCs w:val="24"/>
        </w:rPr>
        <w:t>In the case of multiple births relating to a single family, if only one place is available at the school and the second child who qualifies for a place is a sibling, the school will exceed their published admission number to accommodate both pupils.</w:t>
      </w:r>
    </w:p>
    <w:p w14:paraId="5A4951A0" w14:textId="77777777" w:rsidR="00166E93" w:rsidRPr="005E7C89" w:rsidRDefault="00166E93" w:rsidP="00166E93">
      <w:pPr>
        <w:pStyle w:val="Default"/>
        <w:rPr>
          <w:color w:val="auto"/>
        </w:rPr>
      </w:pPr>
    </w:p>
    <w:p w14:paraId="22013F40" w14:textId="7F1B6975" w:rsidR="005E7C89" w:rsidRPr="005E7C89" w:rsidRDefault="005E7C89" w:rsidP="0016192C">
      <w:pPr>
        <w:pStyle w:val="Default"/>
        <w:ind w:firstLine="720"/>
        <w:rPr>
          <w:b/>
          <w:bCs/>
          <w:color w:val="auto"/>
        </w:rPr>
      </w:pPr>
      <w:bookmarkStart w:id="12" w:name="_Hlk220571600"/>
      <w:r w:rsidRPr="005E7C89">
        <w:rPr>
          <w:b/>
          <w:bCs/>
          <w:color w:val="auto"/>
          <w:u w:val="single"/>
        </w:rPr>
        <w:t>Deferred entry into Primary School</w:t>
      </w:r>
      <w:r w:rsidRPr="005E7C89">
        <w:rPr>
          <w:b/>
          <w:bCs/>
          <w:color w:val="auto"/>
        </w:rPr>
        <w:t xml:space="preserve"> </w:t>
      </w:r>
    </w:p>
    <w:bookmarkEnd w:id="12"/>
    <w:p w14:paraId="46FC10B3" w14:textId="77777777" w:rsidR="005E7C89" w:rsidRPr="005E7C89" w:rsidRDefault="005E7C89" w:rsidP="005E7C89">
      <w:pPr>
        <w:pStyle w:val="Default"/>
        <w:rPr>
          <w:color w:val="auto"/>
        </w:rPr>
      </w:pPr>
    </w:p>
    <w:p w14:paraId="24E44BB3" w14:textId="7BDE5BC7" w:rsidR="005E7C89" w:rsidRPr="005E7C89" w:rsidRDefault="005E7C89" w:rsidP="005E7C89">
      <w:pPr>
        <w:pStyle w:val="Default"/>
        <w:ind w:left="720"/>
        <w:rPr>
          <w:color w:val="auto"/>
        </w:rPr>
      </w:pPr>
      <w:r w:rsidRPr="005E7C89">
        <w:rPr>
          <w:color w:val="auto"/>
        </w:rPr>
        <w:t>The Local Authority will admit a child to a maintained primary school at the start of the academic year in which he/she will turn 5 years old. However, the legal requirements confirm that parents</w:t>
      </w:r>
      <w:r w:rsidR="001169AA">
        <w:rPr>
          <w:color w:val="auto"/>
        </w:rPr>
        <w:t>/carers</w:t>
      </w:r>
      <w:r w:rsidRPr="005E7C89">
        <w:rPr>
          <w:color w:val="auto"/>
        </w:rPr>
        <w:t xml:space="preserve"> are able to delay the admission of their child until the term following their 5th birthday. The Local Authority is obliged to ensure that any offer of a school place is held for parents who wish for their child’s admission into Reception to be deferred until later in the academic year. A parent</w:t>
      </w:r>
      <w:r w:rsidR="001169AA">
        <w:rPr>
          <w:color w:val="auto"/>
        </w:rPr>
        <w:t>/carer</w:t>
      </w:r>
      <w:r w:rsidRPr="005E7C89">
        <w:rPr>
          <w:color w:val="auto"/>
        </w:rPr>
        <w:t xml:space="preserve">, however, is not able to defer entry beyond the term following the child’s fifth birthday, nor beyond the school year for which the application was made. </w:t>
      </w:r>
    </w:p>
    <w:p w14:paraId="2122B373" w14:textId="77777777" w:rsidR="005E7C89" w:rsidRPr="005E7C89" w:rsidRDefault="005E7C89" w:rsidP="005E7C89">
      <w:pPr>
        <w:pStyle w:val="Default"/>
        <w:ind w:left="720"/>
        <w:rPr>
          <w:color w:val="auto"/>
        </w:rPr>
      </w:pPr>
    </w:p>
    <w:p w14:paraId="6538D683" w14:textId="0D3B9F60" w:rsidR="005E7C89" w:rsidRPr="005E7C89" w:rsidRDefault="005E7C89" w:rsidP="0016192C">
      <w:pPr>
        <w:pStyle w:val="Default"/>
        <w:ind w:firstLine="720"/>
        <w:rPr>
          <w:b/>
          <w:bCs/>
          <w:color w:val="auto"/>
        </w:rPr>
      </w:pPr>
      <w:bookmarkStart w:id="13" w:name="_Hlk220571611"/>
      <w:r w:rsidRPr="005E7C89">
        <w:rPr>
          <w:b/>
          <w:bCs/>
          <w:color w:val="auto"/>
          <w:u w:val="single"/>
        </w:rPr>
        <w:t>Summer Term Births</w:t>
      </w:r>
      <w:r w:rsidRPr="005E7C89">
        <w:rPr>
          <w:b/>
          <w:bCs/>
          <w:color w:val="auto"/>
        </w:rPr>
        <w:t xml:space="preserve"> </w:t>
      </w:r>
    </w:p>
    <w:bookmarkEnd w:id="13"/>
    <w:p w14:paraId="699A9BC5" w14:textId="77777777" w:rsidR="005E7C89" w:rsidRPr="005E7C89" w:rsidRDefault="005E7C89" w:rsidP="005E7C89">
      <w:pPr>
        <w:pStyle w:val="Default"/>
        <w:rPr>
          <w:color w:val="auto"/>
        </w:rPr>
      </w:pPr>
    </w:p>
    <w:p w14:paraId="508A3A2D" w14:textId="652D6A7F" w:rsidR="005E7C89" w:rsidRPr="005E7C89" w:rsidRDefault="005E7C89" w:rsidP="005E7C89">
      <w:pPr>
        <w:pStyle w:val="Default"/>
        <w:ind w:left="720"/>
        <w:rPr>
          <w:color w:val="auto"/>
        </w:rPr>
      </w:pPr>
      <w:r w:rsidRPr="005E7C89">
        <w:rPr>
          <w:color w:val="auto"/>
        </w:rPr>
        <w:t xml:space="preserve">In the case of a child born during the summer term, they too are not legally required to attend </w:t>
      </w:r>
      <w:r w:rsidR="00207BA8">
        <w:rPr>
          <w:color w:val="auto"/>
        </w:rPr>
        <w:t>s</w:t>
      </w:r>
      <w:r w:rsidRPr="005E7C89">
        <w:rPr>
          <w:color w:val="auto"/>
        </w:rPr>
        <w:t xml:space="preserve">chool until the term following their fifth birthday / the September after the normal year of entry for a </w:t>
      </w:r>
      <w:r w:rsidR="002E6A41" w:rsidRPr="005E7C89">
        <w:rPr>
          <w:color w:val="auto"/>
        </w:rPr>
        <w:t>reception</w:t>
      </w:r>
      <w:r w:rsidRPr="005E7C89">
        <w:rPr>
          <w:color w:val="auto"/>
        </w:rPr>
        <w:t xml:space="preserve"> age child. However, in such circumstances the Local Authority will continue to ensure that children continue to follow their chronological year group and therefore the child would be admitted into year 1 and not Reception. </w:t>
      </w:r>
    </w:p>
    <w:p w14:paraId="61E6C156" w14:textId="65AA8099" w:rsidR="005E7C89" w:rsidRDefault="005E7C89" w:rsidP="005E7C89">
      <w:pPr>
        <w:pStyle w:val="Default"/>
        <w:ind w:left="720"/>
        <w:rPr>
          <w:color w:val="auto"/>
        </w:rPr>
      </w:pPr>
      <w:r w:rsidRPr="005E7C89">
        <w:rPr>
          <w:color w:val="auto"/>
        </w:rPr>
        <w:t xml:space="preserve">It is only in exceptional circumstances that the Local Authority will authorise the admission of a summer term birth into a year group that is outside the </w:t>
      </w:r>
      <w:r w:rsidRPr="005E7C89">
        <w:rPr>
          <w:color w:val="auto"/>
        </w:rPr>
        <w:lastRenderedPageBreak/>
        <w:t>normal year of entry. In Such circumstances, there will need to be suitable evidence base (</w:t>
      </w:r>
      <w:r w:rsidR="004B3ADB" w:rsidRPr="005E7C89">
        <w:rPr>
          <w:color w:val="auto"/>
        </w:rPr>
        <w:t>e.g.</w:t>
      </w:r>
      <w:r w:rsidRPr="005E7C89">
        <w:rPr>
          <w:color w:val="auto"/>
        </w:rPr>
        <w:t xml:space="preserve"> report from an Educational Psychologist) that suggests the chronological year group is not suitably able to meet the needs of the child concerned. </w:t>
      </w:r>
    </w:p>
    <w:p w14:paraId="7D7AF7BE" w14:textId="77777777" w:rsidR="005E7C89" w:rsidRPr="005E7C89" w:rsidRDefault="005E7C89" w:rsidP="0016192C">
      <w:pPr>
        <w:pStyle w:val="Default"/>
        <w:rPr>
          <w:color w:val="auto"/>
        </w:rPr>
      </w:pPr>
    </w:p>
    <w:p w14:paraId="6C93FD25" w14:textId="1B0FFEBC" w:rsidR="005E7C89" w:rsidRPr="005E7C89" w:rsidRDefault="005E7C89" w:rsidP="0016192C">
      <w:pPr>
        <w:pStyle w:val="Default"/>
        <w:ind w:firstLine="720"/>
        <w:rPr>
          <w:b/>
          <w:bCs/>
          <w:color w:val="auto"/>
        </w:rPr>
      </w:pPr>
      <w:bookmarkStart w:id="14" w:name="_Hlk220571622"/>
      <w:r w:rsidRPr="005E7C89">
        <w:rPr>
          <w:b/>
          <w:bCs/>
          <w:color w:val="auto"/>
          <w:u w:val="single"/>
        </w:rPr>
        <w:t>Admission outside the normal age group</w:t>
      </w:r>
      <w:r w:rsidRPr="005E7C89">
        <w:rPr>
          <w:b/>
          <w:bCs/>
          <w:color w:val="auto"/>
        </w:rPr>
        <w:t xml:space="preserve"> </w:t>
      </w:r>
    </w:p>
    <w:bookmarkEnd w:id="14"/>
    <w:p w14:paraId="637F30F7" w14:textId="77777777" w:rsidR="005E7C89" w:rsidRPr="005E7C89" w:rsidRDefault="005E7C89" w:rsidP="005E7C89">
      <w:pPr>
        <w:pStyle w:val="Default"/>
        <w:rPr>
          <w:color w:val="auto"/>
        </w:rPr>
      </w:pPr>
    </w:p>
    <w:p w14:paraId="04636CC8" w14:textId="3D51FC49" w:rsidR="005E7C89" w:rsidRDefault="005E7C89" w:rsidP="005E7C89">
      <w:pPr>
        <w:pStyle w:val="Default"/>
        <w:ind w:left="720"/>
        <w:rPr>
          <w:color w:val="221F1F"/>
        </w:rPr>
      </w:pPr>
      <w:r w:rsidRPr="005E7C89">
        <w:t>Although most children will be admitted to a school with their own chronological age group, from time-to-time parents</w:t>
      </w:r>
      <w:r w:rsidR="001169AA">
        <w:t>/carers</w:t>
      </w:r>
      <w:r w:rsidRPr="005E7C89">
        <w:t xml:space="preserve"> seek places outside their normal age group for gifted and talented children, or those who have experienced problems or missed part of a year, often due to ill health. While it would not normally be appropriate for a child to be placed in a year group that is not concurrent with their chronological age, the Council will consider these requests carefully and make decisions on the basis of the circumstances of each case and in consultation with the parents</w:t>
      </w:r>
      <w:r w:rsidR="001169AA">
        <w:t>/carers</w:t>
      </w:r>
      <w:r w:rsidRPr="005E7C89">
        <w:t xml:space="preserve"> and the school, and specifically in relation to what is most beneficial to the child. </w:t>
      </w:r>
    </w:p>
    <w:p w14:paraId="0444F281" w14:textId="77777777" w:rsidR="001E4783" w:rsidRPr="005E7C89" w:rsidRDefault="001E4783" w:rsidP="005E7C89">
      <w:pPr>
        <w:pStyle w:val="Default"/>
        <w:ind w:left="720"/>
      </w:pPr>
    </w:p>
    <w:p w14:paraId="7550DD57" w14:textId="7AD28606" w:rsidR="005E7C89" w:rsidRPr="005E7C89" w:rsidRDefault="005E7C89" w:rsidP="005E7C89">
      <w:pPr>
        <w:pStyle w:val="Default"/>
        <w:ind w:left="720"/>
      </w:pPr>
      <w:r w:rsidRPr="005E7C89">
        <w:t>Due regard will also be given to the Educational Psychologist’s report where available, and clear reasons will need to be established for such a decision to be made. If it is decided that there are grounds to consider an ‘out of year’ application, parents</w:t>
      </w:r>
      <w:r w:rsidR="001169AA">
        <w:t>/carers</w:t>
      </w:r>
      <w:r w:rsidRPr="005E7C89">
        <w:t xml:space="preserve"> refused an application for a place at a school have a statutory right of appeal. However, there is no right of appeal if a place has been offered but not in the desired year group. </w:t>
      </w:r>
    </w:p>
    <w:p w14:paraId="542D9BBE" w14:textId="1A6EB13F" w:rsidR="00D14F10" w:rsidRPr="009E1FA4" w:rsidRDefault="00D14F10" w:rsidP="00087F66">
      <w:pPr>
        <w:pStyle w:val="Default"/>
      </w:pPr>
    </w:p>
    <w:p w14:paraId="0571D7C0" w14:textId="6354D9E3" w:rsidR="00F32AAC" w:rsidRPr="003312D0" w:rsidRDefault="009771DE" w:rsidP="0016192C">
      <w:pPr>
        <w:ind w:left="709"/>
        <w:rPr>
          <w:rFonts w:ascii="Arial" w:hAnsi="Arial" w:cs="Arial"/>
          <w:b/>
          <w:color w:val="FF0000"/>
          <w:sz w:val="24"/>
          <w:szCs w:val="24"/>
          <w:u w:val="single"/>
        </w:rPr>
      </w:pPr>
      <w:bookmarkStart w:id="15" w:name="_Hlk220571632"/>
      <w:r w:rsidRPr="003312D0">
        <w:rPr>
          <w:rFonts w:ascii="Arial" w:hAnsi="Arial" w:cs="Arial"/>
          <w:b/>
          <w:color w:val="FF0000"/>
          <w:sz w:val="24"/>
          <w:szCs w:val="24"/>
          <w:u w:val="single"/>
        </w:rPr>
        <w:t>Timeframe for P</w:t>
      </w:r>
      <w:r w:rsidR="00F32AAC" w:rsidRPr="003312D0">
        <w:rPr>
          <w:rFonts w:ascii="Arial" w:hAnsi="Arial" w:cs="Arial"/>
          <w:b/>
          <w:color w:val="FF0000"/>
          <w:sz w:val="24"/>
          <w:szCs w:val="24"/>
          <w:u w:val="single"/>
        </w:rPr>
        <w:t>rocessin</w:t>
      </w:r>
      <w:r w:rsidRPr="003312D0">
        <w:rPr>
          <w:rFonts w:ascii="Arial" w:hAnsi="Arial" w:cs="Arial"/>
          <w:b/>
          <w:color w:val="FF0000"/>
          <w:sz w:val="24"/>
          <w:szCs w:val="24"/>
          <w:u w:val="single"/>
        </w:rPr>
        <w:t xml:space="preserve">g Admissions as </w:t>
      </w:r>
      <w:r w:rsidR="00872535" w:rsidRPr="003312D0">
        <w:rPr>
          <w:rFonts w:ascii="Arial" w:hAnsi="Arial" w:cs="Arial"/>
          <w:b/>
          <w:color w:val="FF0000"/>
          <w:sz w:val="24"/>
          <w:szCs w:val="24"/>
          <w:u w:val="single"/>
        </w:rPr>
        <w:t>p</w:t>
      </w:r>
      <w:r w:rsidR="00FE469E" w:rsidRPr="003312D0">
        <w:rPr>
          <w:rFonts w:ascii="Arial" w:hAnsi="Arial" w:cs="Arial"/>
          <w:b/>
          <w:color w:val="FF0000"/>
          <w:sz w:val="24"/>
          <w:szCs w:val="24"/>
          <w:u w:val="single"/>
        </w:rPr>
        <w:t xml:space="preserve">art of the </w:t>
      </w:r>
      <w:r w:rsidR="00872535" w:rsidRPr="003312D0">
        <w:rPr>
          <w:rFonts w:ascii="Arial" w:hAnsi="Arial" w:cs="Arial"/>
          <w:b/>
          <w:color w:val="FF0000"/>
          <w:sz w:val="24"/>
          <w:szCs w:val="24"/>
          <w:u w:val="single"/>
        </w:rPr>
        <w:t>2027/28</w:t>
      </w:r>
      <w:r w:rsidR="00C36773" w:rsidRPr="003312D0">
        <w:rPr>
          <w:rFonts w:ascii="Arial" w:hAnsi="Arial" w:cs="Arial"/>
          <w:b/>
          <w:color w:val="FF0000"/>
          <w:sz w:val="24"/>
          <w:szCs w:val="24"/>
          <w:u w:val="single"/>
        </w:rPr>
        <w:t xml:space="preserve"> Admission Round</w:t>
      </w:r>
    </w:p>
    <w:bookmarkEnd w:id="15"/>
    <w:p w14:paraId="7B6EA29C" w14:textId="77777777" w:rsidR="00B3367F" w:rsidRPr="003312D0" w:rsidRDefault="00B3367F" w:rsidP="003347A3">
      <w:pPr>
        <w:rPr>
          <w:rFonts w:ascii="Arial" w:hAnsi="Arial" w:cs="Arial"/>
          <w:color w:val="FF0000"/>
          <w:sz w:val="24"/>
          <w:szCs w:val="24"/>
        </w:rPr>
      </w:pPr>
    </w:p>
    <w:p w14:paraId="5E612DE9" w14:textId="77777777" w:rsidR="00F32AAC" w:rsidRPr="003312D0" w:rsidRDefault="00F32AAC" w:rsidP="00B3367F">
      <w:pPr>
        <w:ind w:left="709"/>
        <w:rPr>
          <w:rFonts w:ascii="Arial" w:hAnsi="Arial" w:cs="Arial"/>
          <w:b/>
          <w:color w:val="FF0000"/>
          <w:sz w:val="24"/>
          <w:szCs w:val="24"/>
          <w:u w:val="single"/>
        </w:rPr>
      </w:pPr>
      <w:r w:rsidRPr="003312D0">
        <w:rPr>
          <w:rFonts w:ascii="Arial" w:hAnsi="Arial" w:cs="Arial"/>
          <w:b/>
          <w:color w:val="FF0000"/>
          <w:sz w:val="24"/>
          <w:szCs w:val="24"/>
          <w:u w:val="single"/>
        </w:rPr>
        <w:t>Nursery</w:t>
      </w:r>
    </w:p>
    <w:p w14:paraId="512B2B92" w14:textId="77777777" w:rsidR="00B3367F" w:rsidRPr="003312D0" w:rsidRDefault="00B3367F" w:rsidP="00B3367F">
      <w:pPr>
        <w:ind w:left="709"/>
        <w:rPr>
          <w:rFonts w:ascii="Arial" w:hAnsi="Arial" w:cs="Arial"/>
          <w:b/>
          <w:color w:val="FF0000"/>
          <w:sz w:val="24"/>
          <w:szCs w:val="24"/>
          <w:u w:val="single"/>
        </w:rPr>
      </w:pPr>
    </w:p>
    <w:p w14:paraId="00335769" w14:textId="46C804CF" w:rsidR="00F32AAC" w:rsidRPr="003312D0" w:rsidRDefault="00F32AAC" w:rsidP="003347A3">
      <w:pPr>
        <w:rPr>
          <w:rFonts w:ascii="Arial" w:hAnsi="Arial" w:cs="Arial"/>
          <w:color w:val="FF0000"/>
          <w:sz w:val="24"/>
          <w:szCs w:val="24"/>
        </w:rPr>
      </w:pPr>
      <w:r w:rsidRPr="003312D0">
        <w:rPr>
          <w:rFonts w:ascii="Arial" w:hAnsi="Arial" w:cs="Arial"/>
          <w:color w:val="FF0000"/>
          <w:sz w:val="24"/>
          <w:szCs w:val="24"/>
        </w:rPr>
        <w:tab/>
        <w:t>For places to be allocated in spring summer and autumn term o</w:t>
      </w:r>
      <w:r w:rsidR="00FE469E" w:rsidRPr="003312D0">
        <w:rPr>
          <w:rFonts w:ascii="Arial" w:hAnsi="Arial" w:cs="Arial"/>
          <w:color w:val="FF0000"/>
          <w:sz w:val="24"/>
          <w:szCs w:val="24"/>
        </w:rPr>
        <w:t xml:space="preserve">f </w:t>
      </w:r>
      <w:r w:rsidR="00796D88" w:rsidRPr="003312D0">
        <w:rPr>
          <w:rFonts w:ascii="Arial" w:hAnsi="Arial" w:cs="Arial"/>
          <w:color w:val="FF0000"/>
          <w:sz w:val="24"/>
          <w:szCs w:val="24"/>
        </w:rPr>
        <w:t>2027.</w:t>
      </w:r>
    </w:p>
    <w:p w14:paraId="4CAD02AD" w14:textId="77777777" w:rsidR="00F32AAC" w:rsidRPr="003312D0" w:rsidRDefault="00F32AAC" w:rsidP="003347A3">
      <w:pPr>
        <w:rPr>
          <w:rFonts w:ascii="Arial" w:hAnsi="Arial" w:cs="Arial"/>
          <w:b/>
          <w:color w:val="FF0000"/>
          <w:sz w:val="24"/>
          <w:szCs w:val="24"/>
          <w:u w:val="single"/>
        </w:rPr>
      </w:pPr>
    </w:p>
    <w:p w14:paraId="244C9525" w14:textId="2B2A0D55" w:rsidR="00F32AAC" w:rsidRPr="003312D0" w:rsidRDefault="00F32AAC" w:rsidP="003347A3">
      <w:pPr>
        <w:ind w:firstLine="720"/>
        <w:rPr>
          <w:rFonts w:ascii="Arial" w:hAnsi="Arial" w:cs="Arial"/>
          <w:color w:val="FF0000"/>
          <w:sz w:val="24"/>
          <w:szCs w:val="24"/>
        </w:rPr>
      </w:pPr>
      <w:r w:rsidRPr="003312D0">
        <w:rPr>
          <w:rFonts w:ascii="Arial" w:hAnsi="Arial" w:cs="Arial"/>
          <w:color w:val="FF0000"/>
          <w:sz w:val="24"/>
          <w:szCs w:val="24"/>
        </w:rPr>
        <w:t xml:space="preserve">Admission round commences on </w:t>
      </w:r>
      <w:r w:rsidRPr="003312D0">
        <w:rPr>
          <w:rFonts w:ascii="Arial" w:hAnsi="Arial" w:cs="Arial"/>
          <w:color w:val="FF0000"/>
          <w:sz w:val="24"/>
          <w:szCs w:val="24"/>
        </w:rPr>
        <w:tab/>
      </w:r>
      <w:r w:rsidRPr="003312D0">
        <w:rPr>
          <w:rFonts w:ascii="Arial" w:hAnsi="Arial" w:cs="Arial"/>
          <w:color w:val="FF0000"/>
          <w:sz w:val="24"/>
          <w:szCs w:val="24"/>
        </w:rPr>
        <w:tab/>
      </w:r>
      <w:r w:rsidR="00796D88" w:rsidRPr="003312D0">
        <w:rPr>
          <w:rFonts w:ascii="Arial" w:hAnsi="Arial" w:cs="Arial"/>
          <w:color w:val="FF0000"/>
          <w:sz w:val="24"/>
          <w:szCs w:val="24"/>
        </w:rPr>
        <w:t>7</w:t>
      </w:r>
      <w:r w:rsidR="008A2913" w:rsidRPr="003312D0">
        <w:rPr>
          <w:rFonts w:ascii="Arial" w:hAnsi="Arial" w:cs="Arial"/>
          <w:color w:val="FF0000"/>
          <w:sz w:val="24"/>
          <w:szCs w:val="24"/>
          <w:vertAlign w:val="superscript"/>
        </w:rPr>
        <w:t>th</w:t>
      </w:r>
      <w:r w:rsidR="00DE1E7A" w:rsidRPr="003312D0">
        <w:rPr>
          <w:rFonts w:ascii="Arial" w:hAnsi="Arial" w:cs="Arial"/>
          <w:color w:val="FF0000"/>
          <w:sz w:val="24"/>
          <w:szCs w:val="24"/>
        </w:rPr>
        <w:t xml:space="preserve"> Septe</w:t>
      </w:r>
      <w:r w:rsidR="008A2913" w:rsidRPr="003312D0">
        <w:rPr>
          <w:rFonts w:ascii="Arial" w:hAnsi="Arial" w:cs="Arial"/>
          <w:color w:val="FF0000"/>
          <w:sz w:val="24"/>
          <w:szCs w:val="24"/>
        </w:rPr>
        <w:t>mber 202</w:t>
      </w:r>
      <w:r w:rsidR="00796D88" w:rsidRPr="003312D0">
        <w:rPr>
          <w:rFonts w:ascii="Arial" w:hAnsi="Arial" w:cs="Arial"/>
          <w:color w:val="FF0000"/>
          <w:sz w:val="24"/>
          <w:szCs w:val="24"/>
        </w:rPr>
        <w:t>6</w:t>
      </w:r>
    </w:p>
    <w:p w14:paraId="29027CB1" w14:textId="3334FE03" w:rsidR="00F32AAC" w:rsidRPr="003312D0" w:rsidRDefault="00F32AAC" w:rsidP="003347A3">
      <w:pPr>
        <w:rPr>
          <w:rFonts w:ascii="Arial" w:hAnsi="Arial" w:cs="Arial"/>
          <w:color w:val="FF0000"/>
          <w:sz w:val="24"/>
          <w:szCs w:val="24"/>
        </w:rPr>
      </w:pPr>
      <w:r w:rsidRPr="003312D0">
        <w:rPr>
          <w:rFonts w:ascii="Arial" w:hAnsi="Arial" w:cs="Arial"/>
          <w:color w:val="FF0000"/>
          <w:sz w:val="24"/>
          <w:szCs w:val="24"/>
        </w:rPr>
        <w:tab/>
        <w:t>Closing date for applications</w:t>
      </w:r>
      <w:r w:rsidRPr="003312D0">
        <w:rPr>
          <w:rFonts w:ascii="Arial" w:hAnsi="Arial" w:cs="Arial"/>
          <w:color w:val="FF0000"/>
          <w:sz w:val="24"/>
          <w:szCs w:val="24"/>
        </w:rPr>
        <w:tab/>
      </w:r>
      <w:r w:rsidRPr="003312D0">
        <w:rPr>
          <w:rFonts w:ascii="Arial" w:hAnsi="Arial" w:cs="Arial"/>
          <w:color w:val="FF0000"/>
          <w:sz w:val="24"/>
          <w:szCs w:val="24"/>
        </w:rPr>
        <w:tab/>
        <w:t xml:space="preserve">5pm on </w:t>
      </w:r>
      <w:r w:rsidR="00B94901" w:rsidRPr="003312D0">
        <w:rPr>
          <w:rFonts w:ascii="Arial" w:hAnsi="Arial" w:cs="Arial"/>
          <w:color w:val="FF0000"/>
          <w:sz w:val="24"/>
          <w:szCs w:val="24"/>
        </w:rPr>
        <w:t>1</w:t>
      </w:r>
      <w:r w:rsidR="00796D88" w:rsidRPr="003312D0">
        <w:rPr>
          <w:rFonts w:ascii="Arial" w:hAnsi="Arial" w:cs="Arial"/>
          <w:color w:val="FF0000"/>
          <w:sz w:val="24"/>
          <w:szCs w:val="24"/>
        </w:rPr>
        <w:t>6</w:t>
      </w:r>
      <w:r w:rsidR="00B94901" w:rsidRPr="003312D0">
        <w:rPr>
          <w:rFonts w:ascii="Arial" w:hAnsi="Arial" w:cs="Arial"/>
          <w:color w:val="FF0000"/>
          <w:sz w:val="24"/>
          <w:szCs w:val="24"/>
          <w:vertAlign w:val="superscript"/>
        </w:rPr>
        <w:t>th</w:t>
      </w:r>
      <w:r w:rsidR="008A2913" w:rsidRPr="003312D0">
        <w:rPr>
          <w:rFonts w:ascii="Arial" w:hAnsi="Arial" w:cs="Arial"/>
          <w:color w:val="FF0000"/>
          <w:sz w:val="24"/>
          <w:szCs w:val="24"/>
        </w:rPr>
        <w:t xml:space="preserve"> October 202</w:t>
      </w:r>
      <w:r w:rsidR="00796D88" w:rsidRPr="003312D0">
        <w:rPr>
          <w:rFonts w:ascii="Arial" w:hAnsi="Arial" w:cs="Arial"/>
          <w:color w:val="FF0000"/>
          <w:sz w:val="24"/>
          <w:szCs w:val="24"/>
        </w:rPr>
        <w:t>6</w:t>
      </w:r>
    </w:p>
    <w:p w14:paraId="5F765A61" w14:textId="5BBEE57B" w:rsidR="00DE1E7A" w:rsidRPr="003312D0" w:rsidRDefault="00F32AAC" w:rsidP="003347A3">
      <w:pPr>
        <w:rPr>
          <w:rFonts w:ascii="Arial" w:hAnsi="Arial" w:cs="Arial"/>
          <w:color w:val="FF0000"/>
          <w:sz w:val="24"/>
          <w:szCs w:val="24"/>
        </w:rPr>
      </w:pPr>
      <w:r w:rsidRPr="003312D0">
        <w:rPr>
          <w:rFonts w:ascii="Arial" w:hAnsi="Arial" w:cs="Arial"/>
          <w:color w:val="FF0000"/>
          <w:sz w:val="24"/>
          <w:szCs w:val="24"/>
        </w:rPr>
        <w:tab/>
        <w:t>Offer date</w:t>
      </w:r>
      <w:r w:rsidRPr="003312D0">
        <w:rPr>
          <w:rFonts w:ascii="Arial" w:hAnsi="Arial" w:cs="Arial"/>
          <w:color w:val="FF0000"/>
          <w:sz w:val="24"/>
          <w:szCs w:val="24"/>
        </w:rPr>
        <w:tab/>
      </w:r>
      <w:r w:rsidRPr="003312D0">
        <w:rPr>
          <w:rFonts w:ascii="Arial" w:hAnsi="Arial" w:cs="Arial"/>
          <w:color w:val="FF0000"/>
          <w:sz w:val="24"/>
          <w:szCs w:val="24"/>
        </w:rPr>
        <w:tab/>
      </w:r>
      <w:r w:rsidRPr="003312D0">
        <w:rPr>
          <w:rFonts w:ascii="Arial" w:hAnsi="Arial" w:cs="Arial"/>
          <w:color w:val="FF0000"/>
          <w:sz w:val="24"/>
          <w:szCs w:val="24"/>
        </w:rPr>
        <w:tab/>
      </w:r>
      <w:r w:rsidRPr="003312D0">
        <w:rPr>
          <w:rFonts w:ascii="Arial" w:hAnsi="Arial" w:cs="Arial"/>
          <w:color w:val="FF0000"/>
          <w:sz w:val="24"/>
          <w:szCs w:val="24"/>
        </w:rPr>
        <w:tab/>
      </w:r>
      <w:r w:rsidRPr="003312D0">
        <w:rPr>
          <w:rFonts w:ascii="Arial" w:hAnsi="Arial" w:cs="Arial"/>
          <w:color w:val="FF0000"/>
          <w:sz w:val="24"/>
          <w:szCs w:val="24"/>
        </w:rPr>
        <w:tab/>
      </w:r>
      <w:r w:rsidR="007658B3" w:rsidRPr="003312D0">
        <w:rPr>
          <w:rFonts w:ascii="Arial" w:hAnsi="Arial" w:cs="Arial"/>
          <w:color w:val="FF0000"/>
          <w:sz w:val="24"/>
          <w:szCs w:val="24"/>
        </w:rPr>
        <w:t>31</w:t>
      </w:r>
      <w:r w:rsidR="007658B3" w:rsidRPr="003312D0">
        <w:rPr>
          <w:rFonts w:ascii="Arial" w:hAnsi="Arial" w:cs="Arial"/>
          <w:color w:val="FF0000"/>
          <w:sz w:val="24"/>
          <w:szCs w:val="24"/>
          <w:vertAlign w:val="superscript"/>
        </w:rPr>
        <w:t>st</w:t>
      </w:r>
      <w:r w:rsidR="007658B3" w:rsidRPr="003312D0">
        <w:rPr>
          <w:rFonts w:ascii="Arial" w:hAnsi="Arial" w:cs="Arial"/>
          <w:color w:val="FF0000"/>
          <w:sz w:val="24"/>
          <w:szCs w:val="24"/>
        </w:rPr>
        <w:t xml:space="preserve"> October</w:t>
      </w:r>
      <w:r w:rsidR="008A2913" w:rsidRPr="003312D0">
        <w:rPr>
          <w:rFonts w:ascii="Arial" w:hAnsi="Arial" w:cs="Arial"/>
          <w:color w:val="FF0000"/>
          <w:sz w:val="24"/>
          <w:szCs w:val="24"/>
        </w:rPr>
        <w:t xml:space="preserve"> 202</w:t>
      </w:r>
      <w:r w:rsidR="00796D88" w:rsidRPr="003312D0">
        <w:rPr>
          <w:rFonts w:ascii="Arial" w:hAnsi="Arial" w:cs="Arial"/>
          <w:color w:val="FF0000"/>
          <w:sz w:val="24"/>
          <w:szCs w:val="24"/>
        </w:rPr>
        <w:t>6</w:t>
      </w:r>
    </w:p>
    <w:p w14:paraId="5A763166" w14:textId="77777777" w:rsidR="00F32AAC" w:rsidRPr="003312D0" w:rsidRDefault="00F32AAC" w:rsidP="003347A3">
      <w:pPr>
        <w:rPr>
          <w:rFonts w:ascii="Arial" w:hAnsi="Arial" w:cs="Arial"/>
          <w:b/>
          <w:color w:val="FF0000"/>
          <w:sz w:val="24"/>
          <w:szCs w:val="24"/>
          <w:u w:val="single"/>
        </w:rPr>
      </w:pPr>
      <w:bookmarkStart w:id="16" w:name="_Hlk219982309"/>
    </w:p>
    <w:p w14:paraId="0352010E" w14:textId="77777777" w:rsidR="00F32AAC" w:rsidRPr="003312D0" w:rsidRDefault="00F32AAC" w:rsidP="003347A3">
      <w:pPr>
        <w:rPr>
          <w:rFonts w:ascii="Arial" w:hAnsi="Arial" w:cs="Arial"/>
          <w:b/>
          <w:color w:val="FF0000"/>
          <w:sz w:val="24"/>
          <w:szCs w:val="24"/>
          <w:u w:val="single"/>
        </w:rPr>
      </w:pPr>
      <w:r w:rsidRPr="003312D0">
        <w:rPr>
          <w:rFonts w:ascii="Arial" w:hAnsi="Arial" w:cs="Arial"/>
          <w:b/>
          <w:color w:val="FF0000"/>
          <w:sz w:val="24"/>
          <w:szCs w:val="24"/>
        </w:rPr>
        <w:tab/>
      </w:r>
      <w:r w:rsidRPr="003312D0">
        <w:rPr>
          <w:rFonts w:ascii="Arial" w:hAnsi="Arial" w:cs="Arial"/>
          <w:b/>
          <w:color w:val="FF0000"/>
          <w:sz w:val="24"/>
          <w:szCs w:val="24"/>
          <w:u w:val="single"/>
        </w:rPr>
        <w:t>Reception</w:t>
      </w:r>
    </w:p>
    <w:p w14:paraId="7BFF383F" w14:textId="77777777" w:rsidR="00F32AAC" w:rsidRPr="003312D0" w:rsidRDefault="00F32AAC" w:rsidP="003347A3">
      <w:pPr>
        <w:ind w:firstLine="720"/>
        <w:rPr>
          <w:rFonts w:ascii="Arial" w:hAnsi="Arial" w:cs="Arial"/>
          <w:color w:val="FF0000"/>
          <w:sz w:val="24"/>
          <w:szCs w:val="24"/>
        </w:rPr>
      </w:pPr>
    </w:p>
    <w:p w14:paraId="091DB1A4" w14:textId="219D4902" w:rsidR="00F32AAC" w:rsidRPr="003312D0" w:rsidRDefault="00F32AAC" w:rsidP="003347A3">
      <w:pPr>
        <w:ind w:firstLine="720"/>
        <w:rPr>
          <w:rFonts w:ascii="Arial" w:hAnsi="Arial" w:cs="Arial"/>
          <w:color w:val="FF0000"/>
          <w:sz w:val="24"/>
          <w:szCs w:val="24"/>
        </w:rPr>
      </w:pPr>
      <w:r w:rsidRPr="003312D0">
        <w:rPr>
          <w:rFonts w:ascii="Arial" w:hAnsi="Arial" w:cs="Arial"/>
          <w:color w:val="FF0000"/>
          <w:sz w:val="24"/>
          <w:szCs w:val="24"/>
        </w:rPr>
        <w:t xml:space="preserve">Admission round commences </w:t>
      </w:r>
      <w:r w:rsidR="004976A8" w:rsidRPr="003312D0">
        <w:rPr>
          <w:rFonts w:ascii="Arial" w:hAnsi="Arial" w:cs="Arial"/>
          <w:color w:val="FF0000"/>
          <w:sz w:val="24"/>
          <w:szCs w:val="24"/>
        </w:rPr>
        <w:t xml:space="preserve">on </w:t>
      </w:r>
      <w:r w:rsidR="004976A8" w:rsidRPr="003312D0">
        <w:rPr>
          <w:rFonts w:ascii="Arial" w:hAnsi="Arial" w:cs="Arial"/>
          <w:color w:val="FF0000"/>
          <w:sz w:val="24"/>
          <w:szCs w:val="24"/>
        </w:rPr>
        <w:tab/>
      </w:r>
      <w:r w:rsidR="004976A8" w:rsidRPr="003312D0">
        <w:rPr>
          <w:rFonts w:ascii="Arial" w:hAnsi="Arial" w:cs="Arial"/>
          <w:color w:val="FF0000"/>
          <w:sz w:val="24"/>
          <w:szCs w:val="24"/>
        </w:rPr>
        <w:tab/>
      </w:r>
      <w:r w:rsidR="00796D88" w:rsidRPr="003312D0">
        <w:rPr>
          <w:rFonts w:ascii="Arial" w:hAnsi="Arial" w:cs="Arial"/>
          <w:color w:val="FF0000"/>
          <w:sz w:val="24"/>
          <w:szCs w:val="24"/>
        </w:rPr>
        <w:t>13</w:t>
      </w:r>
      <w:r w:rsidR="00796D88" w:rsidRPr="003312D0">
        <w:rPr>
          <w:rFonts w:ascii="Arial" w:hAnsi="Arial" w:cs="Arial"/>
          <w:color w:val="FF0000"/>
          <w:sz w:val="24"/>
          <w:szCs w:val="24"/>
          <w:vertAlign w:val="superscript"/>
        </w:rPr>
        <w:t>th</w:t>
      </w:r>
      <w:r w:rsidR="00796D88" w:rsidRPr="003312D0">
        <w:rPr>
          <w:rFonts w:ascii="Arial" w:hAnsi="Arial" w:cs="Arial"/>
          <w:color w:val="FF0000"/>
          <w:sz w:val="24"/>
          <w:szCs w:val="24"/>
        </w:rPr>
        <w:t xml:space="preserve"> November</w:t>
      </w:r>
      <w:r w:rsidR="004976A8" w:rsidRPr="003312D0">
        <w:rPr>
          <w:rFonts w:ascii="Arial" w:hAnsi="Arial" w:cs="Arial"/>
          <w:color w:val="FF0000"/>
          <w:sz w:val="24"/>
          <w:szCs w:val="24"/>
        </w:rPr>
        <w:t xml:space="preserve"> 202</w:t>
      </w:r>
      <w:r w:rsidR="00814C61" w:rsidRPr="003312D0">
        <w:rPr>
          <w:rFonts w:ascii="Arial" w:hAnsi="Arial" w:cs="Arial"/>
          <w:color w:val="FF0000"/>
          <w:sz w:val="24"/>
          <w:szCs w:val="24"/>
        </w:rPr>
        <w:t>6</w:t>
      </w:r>
    </w:p>
    <w:p w14:paraId="5334A895" w14:textId="123448B1" w:rsidR="00F32AAC" w:rsidRPr="003312D0" w:rsidRDefault="00F32AAC" w:rsidP="003347A3">
      <w:pPr>
        <w:rPr>
          <w:rFonts w:ascii="Arial" w:hAnsi="Arial" w:cs="Arial"/>
          <w:color w:val="FF0000"/>
          <w:sz w:val="24"/>
          <w:szCs w:val="24"/>
          <w:vertAlign w:val="superscript"/>
        </w:rPr>
      </w:pPr>
      <w:r w:rsidRPr="003312D0">
        <w:rPr>
          <w:rFonts w:ascii="Arial" w:hAnsi="Arial" w:cs="Arial"/>
          <w:color w:val="FF0000"/>
          <w:sz w:val="24"/>
          <w:szCs w:val="24"/>
        </w:rPr>
        <w:tab/>
        <w:t>Closing date for applications</w:t>
      </w:r>
      <w:r w:rsidRPr="003312D0">
        <w:rPr>
          <w:rFonts w:ascii="Arial" w:hAnsi="Arial" w:cs="Arial"/>
          <w:color w:val="FF0000"/>
          <w:sz w:val="24"/>
          <w:szCs w:val="24"/>
        </w:rPr>
        <w:tab/>
      </w:r>
      <w:r w:rsidRPr="003312D0">
        <w:rPr>
          <w:rFonts w:ascii="Arial" w:hAnsi="Arial" w:cs="Arial"/>
          <w:color w:val="FF0000"/>
          <w:sz w:val="24"/>
          <w:szCs w:val="24"/>
        </w:rPr>
        <w:tab/>
        <w:t xml:space="preserve">5pm on </w:t>
      </w:r>
      <w:r w:rsidR="00796D88" w:rsidRPr="003312D0">
        <w:rPr>
          <w:rFonts w:ascii="Arial" w:hAnsi="Arial" w:cs="Arial"/>
          <w:color w:val="FF0000"/>
          <w:sz w:val="24"/>
          <w:szCs w:val="24"/>
        </w:rPr>
        <w:t>15</w:t>
      </w:r>
      <w:r w:rsidR="00796D88" w:rsidRPr="003312D0">
        <w:rPr>
          <w:rFonts w:ascii="Arial" w:hAnsi="Arial" w:cs="Arial"/>
          <w:color w:val="FF0000"/>
          <w:sz w:val="24"/>
          <w:szCs w:val="24"/>
          <w:vertAlign w:val="superscript"/>
        </w:rPr>
        <w:t>th</w:t>
      </w:r>
      <w:r w:rsidR="00796D88" w:rsidRPr="003312D0">
        <w:rPr>
          <w:rFonts w:ascii="Arial" w:hAnsi="Arial" w:cs="Arial"/>
          <w:color w:val="FF0000"/>
          <w:sz w:val="24"/>
          <w:szCs w:val="24"/>
        </w:rPr>
        <w:t xml:space="preserve"> January</w:t>
      </w:r>
      <w:r w:rsidR="00FF38AE" w:rsidRPr="003312D0">
        <w:rPr>
          <w:rFonts w:ascii="Arial" w:hAnsi="Arial" w:cs="Arial"/>
          <w:color w:val="FF0000"/>
          <w:sz w:val="24"/>
          <w:szCs w:val="24"/>
        </w:rPr>
        <w:t xml:space="preserve"> 202</w:t>
      </w:r>
      <w:r w:rsidR="00796D88" w:rsidRPr="003312D0">
        <w:rPr>
          <w:rFonts w:ascii="Arial" w:hAnsi="Arial" w:cs="Arial"/>
          <w:color w:val="FF0000"/>
          <w:sz w:val="24"/>
          <w:szCs w:val="24"/>
        </w:rPr>
        <w:t>7</w:t>
      </w:r>
    </w:p>
    <w:p w14:paraId="26344B53" w14:textId="478036E7" w:rsidR="00F32AAC" w:rsidRPr="003312D0" w:rsidRDefault="004976A8" w:rsidP="003347A3">
      <w:pPr>
        <w:ind w:left="5040" w:hanging="4320"/>
        <w:rPr>
          <w:rFonts w:ascii="Arial" w:hAnsi="Arial" w:cs="Arial"/>
          <w:color w:val="FF0000"/>
          <w:sz w:val="24"/>
          <w:szCs w:val="24"/>
        </w:rPr>
      </w:pPr>
      <w:r w:rsidRPr="003312D0">
        <w:rPr>
          <w:rFonts w:ascii="Arial" w:hAnsi="Arial" w:cs="Arial"/>
          <w:color w:val="FF0000"/>
          <w:sz w:val="24"/>
          <w:szCs w:val="24"/>
        </w:rPr>
        <w:t>Offer date</w:t>
      </w:r>
      <w:r w:rsidRPr="003312D0">
        <w:rPr>
          <w:rFonts w:ascii="Arial" w:hAnsi="Arial" w:cs="Arial"/>
          <w:color w:val="FF0000"/>
          <w:sz w:val="24"/>
          <w:szCs w:val="24"/>
        </w:rPr>
        <w:tab/>
      </w:r>
      <w:r w:rsidR="007A01CC" w:rsidRPr="003312D0">
        <w:rPr>
          <w:rFonts w:ascii="Arial" w:hAnsi="Arial" w:cs="Arial"/>
          <w:color w:val="FF0000"/>
          <w:sz w:val="24"/>
          <w:szCs w:val="24"/>
        </w:rPr>
        <w:t>1</w:t>
      </w:r>
      <w:r w:rsidR="00186B8B" w:rsidRPr="003312D0">
        <w:rPr>
          <w:rFonts w:ascii="Arial" w:hAnsi="Arial" w:cs="Arial"/>
          <w:color w:val="FF0000"/>
          <w:sz w:val="24"/>
          <w:szCs w:val="24"/>
        </w:rPr>
        <w:t>6</w:t>
      </w:r>
      <w:r w:rsidR="00F32AAC" w:rsidRPr="003312D0">
        <w:rPr>
          <w:rFonts w:ascii="Arial" w:hAnsi="Arial" w:cs="Arial"/>
          <w:color w:val="FF0000"/>
          <w:sz w:val="24"/>
          <w:szCs w:val="24"/>
          <w:vertAlign w:val="superscript"/>
        </w:rPr>
        <w:t>th</w:t>
      </w:r>
      <w:r w:rsidR="00FF38AE" w:rsidRPr="003312D0">
        <w:rPr>
          <w:rFonts w:ascii="Arial" w:hAnsi="Arial" w:cs="Arial"/>
          <w:color w:val="FF0000"/>
          <w:sz w:val="24"/>
          <w:szCs w:val="24"/>
        </w:rPr>
        <w:t xml:space="preserve"> April 202</w:t>
      </w:r>
      <w:r w:rsidR="00796D88" w:rsidRPr="003312D0">
        <w:rPr>
          <w:rFonts w:ascii="Arial" w:hAnsi="Arial" w:cs="Arial"/>
          <w:color w:val="FF0000"/>
          <w:sz w:val="24"/>
          <w:szCs w:val="24"/>
        </w:rPr>
        <w:t>7</w:t>
      </w:r>
      <w:r w:rsidR="00EF6505" w:rsidRPr="003312D0">
        <w:rPr>
          <w:rFonts w:ascii="Arial" w:hAnsi="Arial" w:cs="Arial"/>
          <w:color w:val="FF0000"/>
          <w:sz w:val="24"/>
          <w:szCs w:val="24"/>
        </w:rPr>
        <w:t>*</w:t>
      </w:r>
    </w:p>
    <w:p w14:paraId="65518260" w14:textId="77777777" w:rsidR="001C00FB" w:rsidRPr="003312D0" w:rsidRDefault="001C00FB" w:rsidP="003347A3">
      <w:pPr>
        <w:rPr>
          <w:rFonts w:ascii="Arial" w:hAnsi="Arial" w:cs="Arial"/>
          <w:b/>
          <w:color w:val="FF0000"/>
          <w:sz w:val="24"/>
          <w:szCs w:val="24"/>
        </w:rPr>
      </w:pPr>
    </w:p>
    <w:p w14:paraId="4116E76F" w14:textId="77777777" w:rsidR="00F32AAC" w:rsidRPr="003312D0" w:rsidRDefault="005D2210" w:rsidP="003347A3">
      <w:pPr>
        <w:rPr>
          <w:rFonts w:ascii="Arial" w:hAnsi="Arial" w:cs="Arial"/>
          <w:b/>
          <w:color w:val="FF0000"/>
          <w:sz w:val="24"/>
          <w:szCs w:val="24"/>
          <w:u w:val="single"/>
        </w:rPr>
      </w:pPr>
      <w:r w:rsidRPr="003312D0">
        <w:rPr>
          <w:rFonts w:ascii="Arial" w:hAnsi="Arial" w:cs="Arial"/>
          <w:b/>
          <w:color w:val="FF0000"/>
          <w:sz w:val="24"/>
          <w:szCs w:val="24"/>
        </w:rPr>
        <w:tab/>
      </w:r>
      <w:r w:rsidR="00F32AAC" w:rsidRPr="003312D0">
        <w:rPr>
          <w:rFonts w:ascii="Arial" w:hAnsi="Arial" w:cs="Arial"/>
          <w:b/>
          <w:color w:val="FF0000"/>
          <w:sz w:val="24"/>
          <w:szCs w:val="24"/>
          <w:u w:val="single"/>
        </w:rPr>
        <w:t>Secondary</w:t>
      </w:r>
    </w:p>
    <w:p w14:paraId="26B9533C" w14:textId="77777777" w:rsidR="00F32AAC" w:rsidRPr="003312D0" w:rsidRDefault="00F32AAC" w:rsidP="003347A3">
      <w:pPr>
        <w:rPr>
          <w:rFonts w:ascii="Arial" w:hAnsi="Arial" w:cs="Arial"/>
          <w:b/>
          <w:color w:val="FF0000"/>
          <w:sz w:val="24"/>
          <w:szCs w:val="24"/>
          <w:u w:val="single"/>
        </w:rPr>
      </w:pPr>
    </w:p>
    <w:p w14:paraId="2EBAEA55" w14:textId="501104BF" w:rsidR="00F32AAC" w:rsidRPr="003312D0" w:rsidRDefault="00F32AAC" w:rsidP="003347A3">
      <w:pPr>
        <w:rPr>
          <w:rFonts w:ascii="Arial" w:hAnsi="Arial" w:cs="Arial"/>
          <w:color w:val="FF0000"/>
          <w:sz w:val="24"/>
          <w:szCs w:val="24"/>
        </w:rPr>
      </w:pPr>
      <w:r w:rsidRPr="003312D0">
        <w:rPr>
          <w:rFonts w:ascii="Arial" w:hAnsi="Arial" w:cs="Arial"/>
          <w:color w:val="FF0000"/>
          <w:sz w:val="24"/>
          <w:szCs w:val="24"/>
        </w:rPr>
        <w:tab/>
        <w:t>Admission round commences on</w:t>
      </w:r>
      <w:r w:rsidRPr="003312D0">
        <w:rPr>
          <w:rFonts w:ascii="Arial" w:hAnsi="Arial" w:cs="Arial"/>
          <w:color w:val="FF0000"/>
          <w:sz w:val="24"/>
          <w:szCs w:val="24"/>
        </w:rPr>
        <w:tab/>
      </w:r>
      <w:r w:rsidRPr="003312D0">
        <w:rPr>
          <w:rFonts w:ascii="Arial" w:hAnsi="Arial" w:cs="Arial"/>
          <w:color w:val="FF0000"/>
          <w:sz w:val="24"/>
          <w:szCs w:val="24"/>
        </w:rPr>
        <w:tab/>
      </w:r>
      <w:r w:rsidR="00796D88" w:rsidRPr="003312D0">
        <w:rPr>
          <w:rFonts w:ascii="Arial" w:hAnsi="Arial" w:cs="Arial"/>
          <w:color w:val="FF0000"/>
          <w:sz w:val="24"/>
          <w:szCs w:val="24"/>
        </w:rPr>
        <w:t>18</w:t>
      </w:r>
      <w:r w:rsidR="00796D88" w:rsidRPr="003312D0">
        <w:rPr>
          <w:rFonts w:ascii="Arial" w:hAnsi="Arial" w:cs="Arial"/>
          <w:color w:val="FF0000"/>
          <w:sz w:val="24"/>
          <w:szCs w:val="24"/>
          <w:vertAlign w:val="superscript"/>
        </w:rPr>
        <w:t>th</w:t>
      </w:r>
      <w:r w:rsidR="00796D88" w:rsidRPr="003312D0">
        <w:rPr>
          <w:rFonts w:ascii="Arial" w:hAnsi="Arial" w:cs="Arial"/>
          <w:color w:val="FF0000"/>
          <w:sz w:val="24"/>
          <w:szCs w:val="24"/>
        </w:rPr>
        <w:t xml:space="preserve"> </w:t>
      </w:r>
      <w:r w:rsidR="00CB199F" w:rsidRPr="003312D0">
        <w:rPr>
          <w:rFonts w:ascii="Arial" w:hAnsi="Arial" w:cs="Arial"/>
          <w:color w:val="FF0000"/>
          <w:sz w:val="24"/>
          <w:szCs w:val="24"/>
        </w:rPr>
        <w:t xml:space="preserve">September </w:t>
      </w:r>
      <w:r w:rsidR="004976A8" w:rsidRPr="003312D0">
        <w:rPr>
          <w:rFonts w:ascii="Arial" w:hAnsi="Arial" w:cs="Arial"/>
          <w:color w:val="FF0000"/>
          <w:sz w:val="24"/>
          <w:szCs w:val="24"/>
        </w:rPr>
        <w:t>202</w:t>
      </w:r>
      <w:r w:rsidR="00796D88" w:rsidRPr="003312D0">
        <w:rPr>
          <w:rFonts w:ascii="Arial" w:hAnsi="Arial" w:cs="Arial"/>
          <w:color w:val="FF0000"/>
          <w:sz w:val="24"/>
          <w:szCs w:val="24"/>
        </w:rPr>
        <w:t>6</w:t>
      </w:r>
    </w:p>
    <w:p w14:paraId="53BC87EF" w14:textId="4FD410F7" w:rsidR="00F32AAC" w:rsidRPr="003312D0" w:rsidRDefault="00F32AAC" w:rsidP="003347A3">
      <w:pPr>
        <w:rPr>
          <w:rFonts w:ascii="Arial" w:hAnsi="Arial" w:cs="Arial"/>
          <w:color w:val="FF0000"/>
          <w:sz w:val="24"/>
          <w:szCs w:val="24"/>
        </w:rPr>
      </w:pPr>
      <w:r w:rsidRPr="003312D0">
        <w:rPr>
          <w:rFonts w:ascii="Arial" w:hAnsi="Arial" w:cs="Arial"/>
          <w:color w:val="FF0000"/>
          <w:sz w:val="24"/>
          <w:szCs w:val="24"/>
        </w:rPr>
        <w:tab/>
        <w:t>Closing date for applications</w:t>
      </w:r>
      <w:r w:rsidRPr="003312D0">
        <w:rPr>
          <w:rFonts w:ascii="Arial" w:hAnsi="Arial" w:cs="Arial"/>
          <w:color w:val="FF0000"/>
          <w:sz w:val="24"/>
          <w:szCs w:val="24"/>
        </w:rPr>
        <w:tab/>
      </w:r>
      <w:r w:rsidRPr="003312D0">
        <w:rPr>
          <w:rFonts w:ascii="Arial" w:hAnsi="Arial" w:cs="Arial"/>
          <w:color w:val="FF0000"/>
          <w:sz w:val="24"/>
          <w:szCs w:val="24"/>
        </w:rPr>
        <w:tab/>
        <w:t xml:space="preserve">5pm on </w:t>
      </w:r>
      <w:r w:rsidR="00796D88" w:rsidRPr="003312D0">
        <w:rPr>
          <w:rFonts w:ascii="Arial" w:hAnsi="Arial" w:cs="Arial"/>
          <w:color w:val="FF0000"/>
          <w:sz w:val="24"/>
          <w:szCs w:val="24"/>
        </w:rPr>
        <w:t>30</w:t>
      </w:r>
      <w:r w:rsidR="00796D88" w:rsidRPr="003312D0">
        <w:rPr>
          <w:rFonts w:ascii="Arial" w:hAnsi="Arial" w:cs="Arial"/>
          <w:color w:val="FF0000"/>
          <w:sz w:val="24"/>
          <w:szCs w:val="24"/>
          <w:vertAlign w:val="superscript"/>
        </w:rPr>
        <w:t>th</w:t>
      </w:r>
      <w:r w:rsidR="00796D88" w:rsidRPr="003312D0">
        <w:rPr>
          <w:rFonts w:ascii="Arial" w:hAnsi="Arial" w:cs="Arial"/>
          <w:color w:val="FF0000"/>
          <w:sz w:val="24"/>
          <w:szCs w:val="24"/>
        </w:rPr>
        <w:t xml:space="preserve"> October 2026</w:t>
      </w:r>
    </w:p>
    <w:p w14:paraId="02B7B97D" w14:textId="481ACEE6" w:rsidR="000A7187" w:rsidRPr="003312D0" w:rsidRDefault="00F32AAC" w:rsidP="003347A3">
      <w:pPr>
        <w:rPr>
          <w:rFonts w:ascii="Arial" w:hAnsi="Arial" w:cs="Arial"/>
          <w:color w:val="FF0000"/>
          <w:sz w:val="24"/>
          <w:szCs w:val="24"/>
        </w:rPr>
      </w:pPr>
      <w:r w:rsidRPr="003312D0">
        <w:rPr>
          <w:rFonts w:ascii="Arial" w:hAnsi="Arial" w:cs="Arial"/>
          <w:color w:val="FF0000"/>
          <w:sz w:val="24"/>
          <w:szCs w:val="24"/>
        </w:rPr>
        <w:tab/>
        <w:t xml:space="preserve">Offer date </w:t>
      </w:r>
      <w:r w:rsidRPr="003312D0">
        <w:rPr>
          <w:rFonts w:ascii="Arial" w:hAnsi="Arial" w:cs="Arial"/>
          <w:color w:val="FF0000"/>
          <w:sz w:val="24"/>
          <w:szCs w:val="24"/>
        </w:rPr>
        <w:tab/>
      </w:r>
      <w:r w:rsidRPr="003312D0">
        <w:rPr>
          <w:rFonts w:ascii="Arial" w:hAnsi="Arial" w:cs="Arial"/>
          <w:color w:val="FF0000"/>
          <w:sz w:val="24"/>
          <w:szCs w:val="24"/>
        </w:rPr>
        <w:tab/>
      </w:r>
      <w:r w:rsidRPr="003312D0">
        <w:rPr>
          <w:rFonts w:ascii="Arial" w:hAnsi="Arial" w:cs="Arial"/>
          <w:color w:val="FF0000"/>
          <w:sz w:val="24"/>
          <w:szCs w:val="24"/>
        </w:rPr>
        <w:tab/>
      </w:r>
      <w:r w:rsidRPr="003312D0">
        <w:rPr>
          <w:rFonts w:ascii="Arial" w:hAnsi="Arial" w:cs="Arial"/>
          <w:color w:val="FF0000"/>
          <w:sz w:val="24"/>
          <w:szCs w:val="24"/>
        </w:rPr>
        <w:tab/>
      </w:r>
      <w:r w:rsidRPr="003312D0">
        <w:rPr>
          <w:rFonts w:ascii="Arial" w:hAnsi="Arial" w:cs="Arial"/>
          <w:color w:val="FF0000"/>
          <w:sz w:val="24"/>
          <w:szCs w:val="24"/>
        </w:rPr>
        <w:tab/>
      </w:r>
      <w:r w:rsidR="00796D88" w:rsidRPr="003312D0">
        <w:rPr>
          <w:rFonts w:ascii="Arial" w:hAnsi="Arial" w:cs="Arial"/>
          <w:color w:val="FF0000"/>
          <w:sz w:val="24"/>
          <w:szCs w:val="24"/>
        </w:rPr>
        <w:t>1</w:t>
      </w:r>
      <w:r w:rsidR="00796D88" w:rsidRPr="003312D0">
        <w:rPr>
          <w:rFonts w:ascii="Arial" w:hAnsi="Arial" w:cs="Arial"/>
          <w:color w:val="FF0000"/>
          <w:sz w:val="24"/>
          <w:szCs w:val="24"/>
          <w:vertAlign w:val="superscript"/>
        </w:rPr>
        <w:t>st</w:t>
      </w:r>
      <w:r w:rsidR="00796D88" w:rsidRPr="003312D0">
        <w:rPr>
          <w:rFonts w:ascii="Arial" w:hAnsi="Arial" w:cs="Arial"/>
          <w:color w:val="FF0000"/>
          <w:sz w:val="24"/>
          <w:szCs w:val="24"/>
        </w:rPr>
        <w:t xml:space="preserve"> </w:t>
      </w:r>
      <w:r w:rsidR="004976A8" w:rsidRPr="003312D0">
        <w:rPr>
          <w:rFonts w:ascii="Arial" w:hAnsi="Arial" w:cs="Arial"/>
          <w:color w:val="FF0000"/>
          <w:sz w:val="24"/>
          <w:szCs w:val="24"/>
        </w:rPr>
        <w:t>March 202</w:t>
      </w:r>
      <w:r w:rsidR="00796D88" w:rsidRPr="003312D0">
        <w:rPr>
          <w:rFonts w:ascii="Arial" w:hAnsi="Arial" w:cs="Arial"/>
          <w:color w:val="FF0000"/>
          <w:sz w:val="24"/>
          <w:szCs w:val="24"/>
        </w:rPr>
        <w:t>7</w:t>
      </w:r>
      <w:r w:rsidR="00EF6505" w:rsidRPr="003312D0">
        <w:rPr>
          <w:rFonts w:ascii="Arial" w:hAnsi="Arial" w:cs="Arial"/>
          <w:color w:val="FF0000"/>
          <w:sz w:val="24"/>
          <w:szCs w:val="24"/>
        </w:rPr>
        <w:t>*</w:t>
      </w:r>
    </w:p>
    <w:bookmarkEnd w:id="16"/>
    <w:p w14:paraId="5D53A5D5" w14:textId="77777777" w:rsidR="00CE410D" w:rsidRPr="003312D0" w:rsidRDefault="00CE410D" w:rsidP="003347A3">
      <w:pPr>
        <w:rPr>
          <w:rFonts w:ascii="Arial" w:hAnsi="Arial" w:cs="Arial"/>
          <w:color w:val="FF0000"/>
          <w:sz w:val="24"/>
          <w:szCs w:val="24"/>
        </w:rPr>
      </w:pPr>
    </w:p>
    <w:p w14:paraId="59CCCFD7" w14:textId="51DDE158" w:rsidR="00EF6505" w:rsidRPr="00EF6505" w:rsidRDefault="00EF6505" w:rsidP="00EF6505">
      <w:pPr>
        <w:pStyle w:val="Default"/>
        <w:ind w:firstLine="720"/>
        <w:rPr>
          <w:u w:val="single"/>
        </w:rPr>
      </w:pPr>
      <w:r w:rsidRPr="00EF6505">
        <w:rPr>
          <w:b/>
          <w:bCs/>
          <w:u w:val="single"/>
        </w:rPr>
        <w:t xml:space="preserve">*This is a common offer date across all Welsh admission authorities </w:t>
      </w:r>
    </w:p>
    <w:p w14:paraId="25AF4FB4" w14:textId="77777777" w:rsidR="00872535" w:rsidRDefault="00872535" w:rsidP="00EF6505">
      <w:pPr>
        <w:pStyle w:val="Default"/>
        <w:ind w:left="720"/>
      </w:pPr>
    </w:p>
    <w:p w14:paraId="214E6384" w14:textId="3DD40F7C" w:rsidR="00EF6505" w:rsidRPr="00065FB5" w:rsidRDefault="00EF6505" w:rsidP="00EF6505">
      <w:pPr>
        <w:pStyle w:val="Default"/>
        <w:ind w:left="720"/>
        <w:rPr>
          <w:b/>
          <w:bCs/>
        </w:rPr>
      </w:pPr>
      <w:r w:rsidRPr="00065FB5">
        <w:rPr>
          <w:b/>
          <w:bCs/>
        </w:rPr>
        <w:t xml:space="preserve">Applicants are advised to ensure that their application is submitted by the relevant closing date. If </w:t>
      </w:r>
      <w:r w:rsidR="00872535">
        <w:rPr>
          <w:b/>
          <w:bCs/>
        </w:rPr>
        <w:t xml:space="preserve">an </w:t>
      </w:r>
      <w:r w:rsidRPr="00065FB5">
        <w:rPr>
          <w:b/>
          <w:bCs/>
        </w:rPr>
        <w:t xml:space="preserve">application </w:t>
      </w:r>
      <w:r w:rsidR="00872535">
        <w:rPr>
          <w:b/>
          <w:bCs/>
        </w:rPr>
        <w:t xml:space="preserve">is submitted </w:t>
      </w:r>
      <w:r w:rsidRPr="00065FB5">
        <w:rPr>
          <w:b/>
          <w:bCs/>
        </w:rPr>
        <w:t xml:space="preserve">late, it may </w:t>
      </w:r>
      <w:r w:rsidRPr="00065FB5">
        <w:rPr>
          <w:b/>
          <w:bCs/>
        </w:rPr>
        <w:lastRenderedPageBreak/>
        <w:t>increase the possibility of not achieving a place at the preferred schoo</w:t>
      </w:r>
      <w:r w:rsidR="00872535">
        <w:rPr>
          <w:b/>
          <w:bCs/>
        </w:rPr>
        <w:t>l</w:t>
      </w:r>
      <w:r w:rsidRPr="00065FB5">
        <w:rPr>
          <w:b/>
          <w:bCs/>
        </w:rPr>
        <w:t xml:space="preserve">(s). </w:t>
      </w:r>
    </w:p>
    <w:p w14:paraId="1ED3AB8B" w14:textId="77777777" w:rsidR="00EF6505" w:rsidRDefault="00EF6505" w:rsidP="00EF6505">
      <w:pPr>
        <w:pStyle w:val="Default"/>
        <w:ind w:left="720"/>
        <w:rPr>
          <w:b/>
          <w:bCs/>
        </w:rPr>
      </w:pPr>
    </w:p>
    <w:p w14:paraId="574C94D2" w14:textId="0B62CAD0" w:rsidR="00EF6505" w:rsidRDefault="00EF6505" w:rsidP="00EF6505">
      <w:pPr>
        <w:pStyle w:val="Default"/>
        <w:ind w:left="720"/>
        <w:rPr>
          <w:b/>
          <w:bCs/>
        </w:rPr>
      </w:pPr>
      <w:r w:rsidRPr="00EF6505">
        <w:rPr>
          <w:b/>
          <w:bCs/>
        </w:rPr>
        <w:t>Note the closing time for submission of applications is 5pm on each closing date</w:t>
      </w:r>
      <w:r w:rsidR="00872535">
        <w:rPr>
          <w:b/>
          <w:bCs/>
        </w:rPr>
        <w:t>.</w:t>
      </w:r>
    </w:p>
    <w:p w14:paraId="6E1C9FB5" w14:textId="77777777" w:rsidR="00872535" w:rsidRPr="00A41F28" w:rsidRDefault="00872535" w:rsidP="003347A3">
      <w:pPr>
        <w:rPr>
          <w:rFonts w:ascii="Arial" w:hAnsi="Arial" w:cs="Arial"/>
          <w:color w:val="000000" w:themeColor="text1"/>
          <w:sz w:val="24"/>
          <w:szCs w:val="24"/>
        </w:rPr>
      </w:pPr>
    </w:p>
    <w:p w14:paraId="4502A944" w14:textId="29251B1D" w:rsidR="00B561AD" w:rsidRPr="00A41F28" w:rsidRDefault="00B561AD" w:rsidP="0016192C">
      <w:pPr>
        <w:ind w:left="720"/>
        <w:rPr>
          <w:rFonts w:ascii="Arial" w:hAnsi="Arial" w:cs="Arial"/>
          <w:b/>
          <w:color w:val="000000" w:themeColor="text1"/>
          <w:sz w:val="24"/>
          <w:szCs w:val="24"/>
          <w:u w:val="single"/>
        </w:rPr>
      </w:pPr>
      <w:bookmarkStart w:id="17" w:name="_Hlk220571645"/>
      <w:r w:rsidRPr="00A41F28">
        <w:rPr>
          <w:rFonts w:ascii="Arial" w:hAnsi="Arial" w:cs="Arial"/>
          <w:b/>
          <w:color w:val="000000" w:themeColor="text1"/>
          <w:sz w:val="24"/>
          <w:szCs w:val="24"/>
          <w:u w:val="single"/>
        </w:rPr>
        <w:t>Arra</w:t>
      </w:r>
      <w:r w:rsidR="0094601C" w:rsidRPr="00A41F28">
        <w:rPr>
          <w:rFonts w:ascii="Arial" w:hAnsi="Arial" w:cs="Arial"/>
          <w:b/>
          <w:color w:val="000000" w:themeColor="text1"/>
          <w:sz w:val="24"/>
          <w:szCs w:val="24"/>
          <w:u w:val="single"/>
        </w:rPr>
        <w:t>ngements with Neighbouring Admissions</w:t>
      </w:r>
      <w:r w:rsidRPr="00A41F28">
        <w:rPr>
          <w:rFonts w:ascii="Arial" w:hAnsi="Arial" w:cs="Arial"/>
          <w:b/>
          <w:color w:val="000000" w:themeColor="text1"/>
          <w:sz w:val="24"/>
          <w:szCs w:val="24"/>
          <w:u w:val="single"/>
        </w:rPr>
        <w:t xml:space="preserve"> Authorities</w:t>
      </w:r>
      <w:r w:rsidR="0094601C" w:rsidRPr="00A41F28">
        <w:rPr>
          <w:rFonts w:ascii="Arial" w:hAnsi="Arial" w:cs="Arial"/>
          <w:b/>
          <w:color w:val="000000" w:themeColor="text1"/>
          <w:sz w:val="24"/>
          <w:szCs w:val="24"/>
          <w:u w:val="single"/>
        </w:rPr>
        <w:t xml:space="preserve"> and Neighbouring Local Authorities </w:t>
      </w:r>
    </w:p>
    <w:bookmarkEnd w:id="17"/>
    <w:p w14:paraId="122464C1" w14:textId="77777777" w:rsidR="00DA6BCE" w:rsidRPr="00A41F28" w:rsidRDefault="00DA6BCE" w:rsidP="00DA6BCE">
      <w:pPr>
        <w:jc w:val="both"/>
        <w:rPr>
          <w:rFonts w:ascii="Arial" w:eastAsia="Times New Roman" w:hAnsi="Arial" w:cs="Arial"/>
          <w:color w:val="000000" w:themeColor="text1"/>
          <w:sz w:val="24"/>
          <w:szCs w:val="24"/>
          <w:lang w:eastAsia="en-GB"/>
        </w:rPr>
      </w:pPr>
    </w:p>
    <w:p w14:paraId="40BE14D5" w14:textId="2BD5CB1F" w:rsidR="00936AD4" w:rsidRPr="00A41F28" w:rsidRDefault="00936AD4" w:rsidP="00936AD4">
      <w:pPr>
        <w:ind w:left="720"/>
        <w:jc w:val="both"/>
        <w:rPr>
          <w:rFonts w:ascii="Arial" w:eastAsia="Times New Roman" w:hAnsi="Arial" w:cs="Arial"/>
          <w:color w:val="000000" w:themeColor="text1"/>
          <w:sz w:val="24"/>
          <w:szCs w:val="24"/>
          <w:lang w:eastAsia="en-GB"/>
        </w:rPr>
      </w:pPr>
      <w:r w:rsidRPr="00A41F28">
        <w:rPr>
          <w:rFonts w:ascii="Arial" w:eastAsia="Times New Roman" w:hAnsi="Arial" w:cs="Arial"/>
          <w:color w:val="000000" w:themeColor="text1"/>
          <w:sz w:val="24"/>
          <w:szCs w:val="24"/>
          <w:lang w:eastAsia="en-GB"/>
        </w:rPr>
        <w:t>Where parents</w:t>
      </w:r>
      <w:r w:rsidR="001169AA">
        <w:rPr>
          <w:rFonts w:ascii="Arial" w:eastAsia="Times New Roman" w:hAnsi="Arial" w:cs="Arial"/>
          <w:color w:val="000000" w:themeColor="text1"/>
          <w:sz w:val="24"/>
          <w:szCs w:val="24"/>
          <w:lang w:eastAsia="en-GB"/>
        </w:rPr>
        <w:t>/carers</w:t>
      </w:r>
      <w:r w:rsidRPr="00A41F28">
        <w:rPr>
          <w:rFonts w:ascii="Arial" w:eastAsia="Times New Roman" w:hAnsi="Arial" w:cs="Arial"/>
          <w:color w:val="000000" w:themeColor="text1"/>
          <w:sz w:val="24"/>
          <w:szCs w:val="24"/>
          <w:lang w:eastAsia="en-GB"/>
        </w:rPr>
        <w:t xml:space="preserve"> wish to apply for their child to attend a school in another admission authority (i.e. Torfaen, Monmouthshire, Powys, or Caerphilly), you are required to apply via the relevant admission authority in accordance with their admission arrangements. </w:t>
      </w:r>
    </w:p>
    <w:p w14:paraId="5731FECD" w14:textId="77777777" w:rsidR="00936AD4" w:rsidRPr="00A41F28" w:rsidRDefault="00936AD4" w:rsidP="00936AD4">
      <w:pPr>
        <w:jc w:val="both"/>
        <w:rPr>
          <w:rFonts w:ascii="Arial" w:eastAsia="Times New Roman" w:hAnsi="Arial" w:cs="Arial"/>
          <w:color w:val="000000" w:themeColor="text1"/>
          <w:sz w:val="24"/>
          <w:szCs w:val="24"/>
          <w:lang w:eastAsia="en-GB"/>
        </w:rPr>
      </w:pPr>
    </w:p>
    <w:p w14:paraId="3408ECFE" w14:textId="6C6960A3" w:rsidR="00936AD4" w:rsidRPr="00A41F28" w:rsidRDefault="00936AD4" w:rsidP="00936AD4">
      <w:pPr>
        <w:ind w:left="720"/>
        <w:jc w:val="both"/>
        <w:rPr>
          <w:rFonts w:ascii="Arial" w:eastAsia="Times New Roman" w:hAnsi="Arial" w:cs="Arial"/>
          <w:color w:val="000000" w:themeColor="text1"/>
          <w:sz w:val="24"/>
          <w:szCs w:val="24"/>
          <w:lang w:eastAsia="en-GB"/>
        </w:rPr>
      </w:pPr>
      <w:bookmarkStart w:id="18" w:name="_Hlk151709275"/>
      <w:r w:rsidRPr="00A41F28">
        <w:rPr>
          <w:rFonts w:ascii="Arial" w:eastAsia="Times New Roman" w:hAnsi="Arial" w:cs="Arial"/>
          <w:color w:val="000000" w:themeColor="text1"/>
          <w:sz w:val="24"/>
          <w:szCs w:val="24"/>
          <w:lang w:eastAsia="en-GB"/>
        </w:rPr>
        <w:t>Applicants living in other authority (council) areas who want their children to go to a Blaenau Gwent school should apply via Blaenau Gwent County Borough Council in accordance with the agreed timescales.</w:t>
      </w:r>
    </w:p>
    <w:bookmarkEnd w:id="18"/>
    <w:p w14:paraId="4CF5AA29" w14:textId="77777777" w:rsidR="004224D0" w:rsidRPr="00A41F28" w:rsidRDefault="004224D0" w:rsidP="00BC65E7">
      <w:pPr>
        <w:jc w:val="both"/>
        <w:rPr>
          <w:rFonts w:ascii="Arial" w:hAnsi="Arial" w:cs="Arial"/>
          <w:b/>
          <w:color w:val="000000" w:themeColor="text1"/>
          <w:sz w:val="24"/>
          <w:szCs w:val="24"/>
          <w:u w:val="single"/>
        </w:rPr>
      </w:pPr>
    </w:p>
    <w:p w14:paraId="078DC695" w14:textId="39889431" w:rsidR="00D562B2" w:rsidRPr="009E1FA4" w:rsidRDefault="00D562B2" w:rsidP="0016192C">
      <w:pPr>
        <w:ind w:firstLine="720"/>
        <w:rPr>
          <w:rFonts w:ascii="Arial" w:hAnsi="Arial" w:cs="Arial"/>
          <w:b/>
          <w:sz w:val="24"/>
          <w:szCs w:val="24"/>
          <w:u w:val="single"/>
        </w:rPr>
      </w:pPr>
      <w:bookmarkStart w:id="19" w:name="_Hlk220571657"/>
      <w:r w:rsidRPr="009E1FA4">
        <w:rPr>
          <w:rFonts w:ascii="Arial" w:hAnsi="Arial" w:cs="Arial"/>
          <w:b/>
          <w:sz w:val="24"/>
          <w:szCs w:val="24"/>
          <w:u w:val="single"/>
        </w:rPr>
        <w:t>Late Applications</w:t>
      </w:r>
    </w:p>
    <w:bookmarkEnd w:id="19"/>
    <w:p w14:paraId="6507F3E1" w14:textId="77777777" w:rsidR="00D562B2" w:rsidRPr="009E1FA4" w:rsidRDefault="00D562B2" w:rsidP="003347A3">
      <w:pPr>
        <w:rPr>
          <w:rFonts w:ascii="Arial" w:hAnsi="Arial" w:cs="Arial"/>
          <w:b/>
          <w:sz w:val="24"/>
          <w:szCs w:val="24"/>
          <w:u w:val="single"/>
        </w:rPr>
      </w:pPr>
    </w:p>
    <w:p w14:paraId="7D23EFF4" w14:textId="46EB2C28" w:rsidR="00D562B2" w:rsidRPr="009E1FA4" w:rsidRDefault="00D562B2" w:rsidP="003347A3">
      <w:pPr>
        <w:ind w:left="720"/>
        <w:rPr>
          <w:rFonts w:ascii="Arial" w:hAnsi="Arial" w:cs="Arial"/>
          <w:sz w:val="24"/>
          <w:szCs w:val="24"/>
        </w:rPr>
      </w:pPr>
      <w:r w:rsidRPr="009E1FA4">
        <w:rPr>
          <w:rFonts w:ascii="Arial" w:hAnsi="Arial" w:cs="Arial"/>
          <w:sz w:val="24"/>
          <w:szCs w:val="24"/>
        </w:rPr>
        <w:t xml:space="preserve">Applications received </w:t>
      </w:r>
      <w:r w:rsidR="00A01185" w:rsidRPr="009E1FA4">
        <w:rPr>
          <w:rFonts w:ascii="Arial" w:hAnsi="Arial" w:cs="Arial"/>
          <w:sz w:val="24"/>
          <w:szCs w:val="24"/>
        </w:rPr>
        <w:t>‘</w:t>
      </w:r>
      <w:r w:rsidRPr="009E1FA4">
        <w:rPr>
          <w:rFonts w:ascii="Arial" w:hAnsi="Arial" w:cs="Arial"/>
          <w:b/>
          <w:sz w:val="24"/>
          <w:szCs w:val="24"/>
        </w:rPr>
        <w:t xml:space="preserve">after the </w:t>
      </w:r>
      <w:r w:rsidR="00967D98" w:rsidRPr="009E1FA4">
        <w:rPr>
          <w:rFonts w:ascii="Arial" w:hAnsi="Arial" w:cs="Arial"/>
          <w:b/>
          <w:sz w:val="24"/>
          <w:szCs w:val="24"/>
        </w:rPr>
        <w:t xml:space="preserve">closing </w:t>
      </w:r>
      <w:r w:rsidRPr="009E1FA4">
        <w:rPr>
          <w:rFonts w:ascii="Arial" w:hAnsi="Arial" w:cs="Arial"/>
          <w:b/>
          <w:sz w:val="24"/>
          <w:szCs w:val="24"/>
        </w:rPr>
        <w:t>date</w:t>
      </w:r>
      <w:r w:rsidR="00A01185" w:rsidRPr="009E1FA4">
        <w:rPr>
          <w:rFonts w:ascii="Arial" w:hAnsi="Arial" w:cs="Arial"/>
          <w:b/>
          <w:sz w:val="24"/>
          <w:szCs w:val="24"/>
        </w:rPr>
        <w:t xml:space="preserve">’ </w:t>
      </w:r>
      <w:r w:rsidRPr="009E1FA4">
        <w:rPr>
          <w:rFonts w:ascii="Arial" w:hAnsi="Arial" w:cs="Arial"/>
          <w:sz w:val="24"/>
          <w:szCs w:val="24"/>
        </w:rPr>
        <w:t>will be cla</w:t>
      </w:r>
      <w:r w:rsidR="00A01185" w:rsidRPr="009E1FA4">
        <w:rPr>
          <w:rFonts w:ascii="Arial" w:hAnsi="Arial" w:cs="Arial"/>
          <w:sz w:val="24"/>
          <w:szCs w:val="24"/>
        </w:rPr>
        <w:t>ssed as late. These</w:t>
      </w:r>
      <w:r w:rsidRPr="009E1FA4">
        <w:rPr>
          <w:rFonts w:ascii="Arial" w:hAnsi="Arial" w:cs="Arial"/>
          <w:sz w:val="24"/>
          <w:szCs w:val="24"/>
        </w:rPr>
        <w:t xml:space="preserve"> will be considered </w:t>
      </w:r>
      <w:r w:rsidR="00A01185" w:rsidRPr="009E1FA4">
        <w:rPr>
          <w:rFonts w:ascii="Arial" w:hAnsi="Arial" w:cs="Arial"/>
          <w:sz w:val="24"/>
          <w:szCs w:val="24"/>
        </w:rPr>
        <w:t xml:space="preserve">as a secondary priority to </w:t>
      </w:r>
      <w:r w:rsidRPr="009E1FA4">
        <w:rPr>
          <w:rFonts w:ascii="Arial" w:hAnsi="Arial" w:cs="Arial"/>
          <w:sz w:val="24"/>
          <w:szCs w:val="24"/>
        </w:rPr>
        <w:t>applications received on time.</w:t>
      </w:r>
      <w:r w:rsidR="00537E52" w:rsidRPr="009E1FA4">
        <w:rPr>
          <w:rFonts w:ascii="Arial" w:hAnsi="Arial" w:cs="Arial"/>
          <w:sz w:val="24"/>
          <w:szCs w:val="24"/>
        </w:rPr>
        <w:t xml:space="preserve"> </w:t>
      </w:r>
      <w:r w:rsidR="00144E94" w:rsidRPr="009E1FA4">
        <w:rPr>
          <w:rFonts w:ascii="Arial" w:hAnsi="Arial" w:cs="Arial"/>
          <w:sz w:val="24"/>
          <w:szCs w:val="24"/>
        </w:rPr>
        <w:t>I</w:t>
      </w:r>
      <w:r w:rsidR="00537E52" w:rsidRPr="009E1FA4">
        <w:rPr>
          <w:rFonts w:ascii="Arial" w:hAnsi="Arial" w:cs="Arial"/>
          <w:sz w:val="24"/>
          <w:szCs w:val="24"/>
        </w:rPr>
        <w:t xml:space="preserve">ncomplete applications and those without relevant supporting evidence </w:t>
      </w:r>
      <w:r w:rsidR="00144E94" w:rsidRPr="009E1FA4">
        <w:rPr>
          <w:rFonts w:ascii="Arial" w:hAnsi="Arial" w:cs="Arial"/>
          <w:sz w:val="24"/>
          <w:szCs w:val="24"/>
        </w:rPr>
        <w:t>will also be considered as late, if</w:t>
      </w:r>
      <w:r w:rsidR="00537E52" w:rsidRPr="009E1FA4">
        <w:rPr>
          <w:rFonts w:ascii="Arial" w:hAnsi="Arial" w:cs="Arial"/>
          <w:sz w:val="24"/>
          <w:szCs w:val="24"/>
        </w:rPr>
        <w:t xml:space="preserve"> the information requested </w:t>
      </w:r>
      <w:r w:rsidR="00144E94" w:rsidRPr="009E1FA4">
        <w:rPr>
          <w:rFonts w:ascii="Arial" w:hAnsi="Arial" w:cs="Arial"/>
          <w:sz w:val="24"/>
          <w:szCs w:val="24"/>
        </w:rPr>
        <w:t xml:space="preserve">is not </w:t>
      </w:r>
      <w:r w:rsidR="00537E52" w:rsidRPr="009E1FA4">
        <w:rPr>
          <w:rFonts w:ascii="Arial" w:hAnsi="Arial" w:cs="Arial"/>
          <w:sz w:val="24"/>
          <w:szCs w:val="24"/>
        </w:rPr>
        <w:t xml:space="preserve">received by </w:t>
      </w:r>
      <w:r w:rsidR="003C27EE" w:rsidRPr="009E1FA4">
        <w:rPr>
          <w:rFonts w:ascii="Arial" w:hAnsi="Arial" w:cs="Arial"/>
          <w:sz w:val="24"/>
          <w:szCs w:val="24"/>
        </w:rPr>
        <w:t xml:space="preserve">the closing date for </w:t>
      </w:r>
      <w:r w:rsidR="00872535">
        <w:rPr>
          <w:rFonts w:ascii="Arial" w:hAnsi="Arial" w:cs="Arial"/>
          <w:sz w:val="24"/>
          <w:szCs w:val="24"/>
        </w:rPr>
        <w:t xml:space="preserve">the </w:t>
      </w:r>
      <w:r w:rsidR="003C27EE" w:rsidRPr="009E1FA4">
        <w:rPr>
          <w:rFonts w:ascii="Arial" w:hAnsi="Arial" w:cs="Arial"/>
          <w:sz w:val="24"/>
          <w:szCs w:val="24"/>
        </w:rPr>
        <w:t>admission round to which the application relates</w:t>
      </w:r>
      <w:r w:rsidR="00537E52" w:rsidRPr="009E1FA4">
        <w:rPr>
          <w:rFonts w:ascii="Arial" w:hAnsi="Arial" w:cs="Arial"/>
          <w:sz w:val="24"/>
          <w:szCs w:val="24"/>
        </w:rPr>
        <w:t>.</w:t>
      </w:r>
    </w:p>
    <w:p w14:paraId="0E5BF57A" w14:textId="77777777" w:rsidR="00872535" w:rsidRPr="00872535" w:rsidRDefault="00872535" w:rsidP="00872535">
      <w:pPr>
        <w:ind w:left="720"/>
        <w:rPr>
          <w:rFonts w:ascii="Arial" w:hAnsi="Arial" w:cs="Arial"/>
          <w:sz w:val="24"/>
          <w:szCs w:val="24"/>
        </w:rPr>
      </w:pPr>
      <w:r w:rsidRPr="00872535">
        <w:rPr>
          <w:rFonts w:ascii="Arial" w:hAnsi="Arial" w:cs="Arial"/>
          <w:sz w:val="24"/>
          <w:szCs w:val="24"/>
        </w:rPr>
        <w:t xml:space="preserve">Please note that applications determined as being late may increase the possibility of not achieving a place at the preferred school (s). This is because all applications submitted with the necessary evidence prior to the closing date will receive priority over those received after the closing date. </w:t>
      </w:r>
    </w:p>
    <w:p w14:paraId="06C0623B" w14:textId="77777777" w:rsidR="00872535" w:rsidRDefault="00872535" w:rsidP="00872535">
      <w:pPr>
        <w:ind w:left="720"/>
        <w:rPr>
          <w:rFonts w:ascii="Arial" w:hAnsi="Arial" w:cs="Arial"/>
          <w:sz w:val="24"/>
          <w:szCs w:val="24"/>
        </w:rPr>
      </w:pPr>
    </w:p>
    <w:p w14:paraId="66B94F16" w14:textId="4EC31CB0" w:rsidR="00D562B2" w:rsidRPr="009E1FA4" w:rsidRDefault="00872535" w:rsidP="00872535">
      <w:pPr>
        <w:ind w:left="720"/>
        <w:rPr>
          <w:rFonts w:ascii="Arial" w:hAnsi="Arial" w:cs="Arial"/>
          <w:sz w:val="24"/>
          <w:szCs w:val="24"/>
        </w:rPr>
      </w:pPr>
      <w:r w:rsidRPr="00872535">
        <w:rPr>
          <w:rFonts w:ascii="Arial" w:hAnsi="Arial" w:cs="Arial"/>
          <w:sz w:val="24"/>
          <w:szCs w:val="24"/>
        </w:rPr>
        <w:t>The Council cannot accept responsibility for any application or evidence that is not submitted correctly via the on-line system</w:t>
      </w:r>
      <w:r w:rsidR="00C36773">
        <w:rPr>
          <w:rFonts w:ascii="Arial" w:hAnsi="Arial" w:cs="Arial"/>
          <w:sz w:val="24"/>
          <w:szCs w:val="24"/>
        </w:rPr>
        <w:t>.</w:t>
      </w:r>
      <w:r w:rsidRPr="00872535">
        <w:rPr>
          <w:rFonts w:ascii="Arial" w:hAnsi="Arial" w:cs="Arial"/>
          <w:sz w:val="24"/>
          <w:szCs w:val="24"/>
        </w:rPr>
        <w:t xml:space="preserve"> </w:t>
      </w:r>
    </w:p>
    <w:p w14:paraId="4017957F" w14:textId="77777777" w:rsidR="00B91CA3" w:rsidRPr="009E1FA4" w:rsidRDefault="00B91CA3" w:rsidP="003347A3">
      <w:pPr>
        <w:rPr>
          <w:rFonts w:ascii="Arial" w:hAnsi="Arial" w:cs="Arial"/>
          <w:sz w:val="24"/>
          <w:szCs w:val="24"/>
        </w:rPr>
      </w:pPr>
    </w:p>
    <w:p w14:paraId="63CEFA95" w14:textId="2ED6213E" w:rsidR="00D562B2" w:rsidRPr="009E1FA4" w:rsidRDefault="00D562B2" w:rsidP="0016192C">
      <w:pPr>
        <w:ind w:firstLine="720"/>
        <w:rPr>
          <w:rFonts w:ascii="Arial" w:hAnsi="Arial" w:cs="Arial"/>
          <w:b/>
          <w:sz w:val="24"/>
          <w:szCs w:val="24"/>
          <w:u w:val="single"/>
        </w:rPr>
      </w:pPr>
      <w:bookmarkStart w:id="20" w:name="_Hlk220571668"/>
      <w:r w:rsidRPr="009E1FA4">
        <w:rPr>
          <w:rFonts w:ascii="Arial" w:hAnsi="Arial" w:cs="Arial"/>
          <w:b/>
          <w:sz w:val="24"/>
          <w:szCs w:val="24"/>
          <w:u w:val="single"/>
        </w:rPr>
        <w:t>Change of Preferences</w:t>
      </w:r>
    </w:p>
    <w:bookmarkEnd w:id="20"/>
    <w:p w14:paraId="167010FB" w14:textId="77777777" w:rsidR="00D562B2" w:rsidRPr="009E1FA4" w:rsidRDefault="00D562B2" w:rsidP="003347A3">
      <w:pPr>
        <w:rPr>
          <w:rFonts w:ascii="Arial" w:hAnsi="Arial" w:cs="Arial"/>
          <w:b/>
          <w:sz w:val="24"/>
          <w:szCs w:val="24"/>
          <w:u w:val="single"/>
        </w:rPr>
      </w:pPr>
    </w:p>
    <w:p w14:paraId="4A6B5246" w14:textId="79146616" w:rsidR="00872535" w:rsidRDefault="00D562B2" w:rsidP="003347A3">
      <w:pPr>
        <w:ind w:left="720"/>
        <w:rPr>
          <w:rFonts w:ascii="Arial" w:hAnsi="Arial" w:cs="Arial"/>
          <w:sz w:val="24"/>
          <w:szCs w:val="24"/>
        </w:rPr>
      </w:pPr>
      <w:r w:rsidRPr="009E1FA4">
        <w:rPr>
          <w:rFonts w:ascii="Arial" w:hAnsi="Arial" w:cs="Arial"/>
          <w:sz w:val="24"/>
          <w:szCs w:val="24"/>
        </w:rPr>
        <w:t>Should a parent/</w:t>
      </w:r>
      <w:r w:rsidR="003C27EE" w:rsidRPr="009E1FA4">
        <w:rPr>
          <w:rFonts w:ascii="Arial" w:hAnsi="Arial" w:cs="Arial"/>
          <w:sz w:val="24"/>
          <w:szCs w:val="24"/>
        </w:rPr>
        <w:t xml:space="preserve"> </w:t>
      </w:r>
      <w:r w:rsidRPr="009E1FA4">
        <w:rPr>
          <w:rFonts w:ascii="Arial" w:hAnsi="Arial" w:cs="Arial"/>
          <w:sz w:val="24"/>
          <w:szCs w:val="24"/>
        </w:rPr>
        <w:t xml:space="preserve">carer wish to change their preference, </w:t>
      </w:r>
      <w:r w:rsidR="003C27EE" w:rsidRPr="009E1FA4">
        <w:rPr>
          <w:rFonts w:ascii="Arial" w:hAnsi="Arial" w:cs="Arial"/>
          <w:sz w:val="24"/>
          <w:szCs w:val="24"/>
        </w:rPr>
        <w:t xml:space="preserve">they will need to </w:t>
      </w:r>
      <w:r w:rsidR="00872535">
        <w:rPr>
          <w:rFonts w:ascii="Arial" w:hAnsi="Arial" w:cs="Arial"/>
          <w:sz w:val="24"/>
          <w:szCs w:val="24"/>
        </w:rPr>
        <w:t xml:space="preserve">contact the school Admissions team </w:t>
      </w:r>
      <w:hyperlink r:id="rId16" w:history="1">
        <w:r w:rsidR="00872535" w:rsidRPr="0053677B">
          <w:rPr>
            <w:rStyle w:val="Hyperlink"/>
            <w:rFonts w:ascii="Arial" w:hAnsi="Arial" w:cs="Arial"/>
            <w:sz w:val="24"/>
            <w:szCs w:val="24"/>
          </w:rPr>
          <w:t>schooladmissions@blaenau-gwent.gov.uk</w:t>
        </w:r>
      </w:hyperlink>
      <w:r w:rsidR="00872535">
        <w:rPr>
          <w:rFonts w:ascii="Arial" w:hAnsi="Arial" w:cs="Arial"/>
          <w:sz w:val="24"/>
          <w:szCs w:val="24"/>
        </w:rPr>
        <w:t xml:space="preserve">. </w:t>
      </w:r>
    </w:p>
    <w:p w14:paraId="0EE1EBDC" w14:textId="77777777" w:rsidR="001E4783" w:rsidRDefault="001E4783" w:rsidP="003347A3">
      <w:pPr>
        <w:ind w:left="720"/>
        <w:rPr>
          <w:rFonts w:ascii="Arial" w:hAnsi="Arial" w:cs="Arial"/>
          <w:sz w:val="24"/>
          <w:szCs w:val="24"/>
        </w:rPr>
      </w:pPr>
    </w:p>
    <w:p w14:paraId="64482168" w14:textId="0C22089A" w:rsidR="00D562B2" w:rsidRPr="009E1FA4" w:rsidRDefault="00D562B2" w:rsidP="003347A3">
      <w:pPr>
        <w:ind w:left="720"/>
        <w:rPr>
          <w:rFonts w:ascii="Arial" w:hAnsi="Arial" w:cs="Arial"/>
          <w:sz w:val="24"/>
          <w:szCs w:val="24"/>
        </w:rPr>
      </w:pPr>
      <w:r w:rsidRPr="009E1FA4">
        <w:rPr>
          <w:rFonts w:ascii="Arial" w:hAnsi="Arial" w:cs="Arial"/>
          <w:sz w:val="24"/>
          <w:szCs w:val="24"/>
        </w:rPr>
        <w:t xml:space="preserve">Any </w:t>
      </w:r>
      <w:r w:rsidR="003C27EE" w:rsidRPr="009E1FA4">
        <w:rPr>
          <w:rFonts w:ascii="Arial" w:hAnsi="Arial" w:cs="Arial"/>
          <w:sz w:val="24"/>
          <w:szCs w:val="24"/>
        </w:rPr>
        <w:t>request of a change</w:t>
      </w:r>
      <w:r w:rsidRPr="009E1FA4">
        <w:rPr>
          <w:rFonts w:ascii="Arial" w:hAnsi="Arial" w:cs="Arial"/>
          <w:sz w:val="24"/>
          <w:szCs w:val="24"/>
        </w:rPr>
        <w:t xml:space="preserve"> in prefere</w:t>
      </w:r>
      <w:r w:rsidR="003C27EE" w:rsidRPr="009E1FA4">
        <w:rPr>
          <w:rFonts w:ascii="Arial" w:hAnsi="Arial" w:cs="Arial"/>
          <w:sz w:val="24"/>
          <w:szCs w:val="24"/>
        </w:rPr>
        <w:t xml:space="preserve">nce received after the closing </w:t>
      </w:r>
      <w:r w:rsidRPr="009E1FA4">
        <w:rPr>
          <w:rFonts w:ascii="Arial" w:hAnsi="Arial" w:cs="Arial"/>
          <w:sz w:val="24"/>
          <w:szCs w:val="24"/>
        </w:rPr>
        <w:t>date will be treated as a late application.</w:t>
      </w:r>
    </w:p>
    <w:p w14:paraId="2436B050" w14:textId="77777777" w:rsidR="0016192C" w:rsidRDefault="0016192C" w:rsidP="003347A3">
      <w:pPr>
        <w:rPr>
          <w:rFonts w:ascii="Arial" w:hAnsi="Arial" w:cs="Arial"/>
          <w:sz w:val="24"/>
          <w:szCs w:val="24"/>
        </w:rPr>
      </w:pPr>
    </w:p>
    <w:p w14:paraId="4C6A1979" w14:textId="0AEC3EED" w:rsidR="00D562B2" w:rsidRPr="009E1FA4" w:rsidRDefault="00D562B2" w:rsidP="0016192C">
      <w:pPr>
        <w:ind w:firstLine="720"/>
        <w:rPr>
          <w:rFonts w:ascii="Arial" w:hAnsi="Arial" w:cs="Arial"/>
          <w:b/>
          <w:sz w:val="24"/>
          <w:szCs w:val="24"/>
          <w:u w:val="single"/>
        </w:rPr>
      </w:pPr>
      <w:bookmarkStart w:id="21" w:name="_Hlk220571676"/>
      <w:r w:rsidRPr="009E1FA4">
        <w:rPr>
          <w:rFonts w:ascii="Arial" w:hAnsi="Arial" w:cs="Arial"/>
          <w:b/>
          <w:sz w:val="24"/>
          <w:szCs w:val="24"/>
          <w:u w:val="single"/>
        </w:rPr>
        <w:t>Waiting Lists</w:t>
      </w:r>
    </w:p>
    <w:bookmarkEnd w:id="21"/>
    <w:p w14:paraId="1D6008EE" w14:textId="77777777" w:rsidR="00D562B2" w:rsidRPr="009E1FA4" w:rsidRDefault="00D562B2" w:rsidP="003347A3">
      <w:pPr>
        <w:rPr>
          <w:rFonts w:ascii="Arial" w:hAnsi="Arial" w:cs="Arial"/>
          <w:b/>
          <w:sz w:val="24"/>
          <w:szCs w:val="24"/>
          <w:u w:val="single"/>
        </w:rPr>
      </w:pPr>
    </w:p>
    <w:p w14:paraId="0843615D" w14:textId="6850180F" w:rsidR="00537E52" w:rsidRPr="009E1FA4" w:rsidRDefault="00D562B2" w:rsidP="00D73A38">
      <w:pPr>
        <w:ind w:left="720"/>
        <w:rPr>
          <w:rFonts w:ascii="Arial" w:hAnsi="Arial" w:cs="Arial"/>
          <w:b/>
          <w:sz w:val="24"/>
          <w:szCs w:val="24"/>
        </w:rPr>
      </w:pPr>
      <w:r w:rsidRPr="009E1FA4">
        <w:rPr>
          <w:rFonts w:ascii="Arial" w:hAnsi="Arial" w:cs="Arial"/>
          <w:sz w:val="24"/>
          <w:szCs w:val="24"/>
        </w:rPr>
        <w:t>Following the allocation of places during the normal admission round, children will remain on the waiting list</w:t>
      </w:r>
      <w:r w:rsidR="00D5603F" w:rsidRPr="009E1FA4">
        <w:rPr>
          <w:rFonts w:ascii="Arial" w:hAnsi="Arial" w:cs="Arial"/>
          <w:sz w:val="24"/>
          <w:szCs w:val="24"/>
        </w:rPr>
        <w:t xml:space="preserve"> </w:t>
      </w:r>
      <w:r w:rsidR="004E6C1C" w:rsidRPr="009E1FA4">
        <w:rPr>
          <w:rFonts w:ascii="Arial" w:hAnsi="Arial" w:cs="Arial"/>
          <w:sz w:val="24"/>
          <w:szCs w:val="24"/>
        </w:rPr>
        <w:t>for</w:t>
      </w:r>
      <w:r w:rsidR="00D5603F" w:rsidRPr="009E1FA4">
        <w:rPr>
          <w:rFonts w:ascii="Arial" w:hAnsi="Arial" w:cs="Arial"/>
          <w:sz w:val="24"/>
          <w:szCs w:val="24"/>
        </w:rPr>
        <w:t xml:space="preserve"> their preferred school</w:t>
      </w:r>
      <w:r w:rsidRPr="009E1FA4">
        <w:rPr>
          <w:rFonts w:ascii="Arial" w:hAnsi="Arial" w:cs="Arial"/>
          <w:sz w:val="24"/>
          <w:szCs w:val="24"/>
        </w:rPr>
        <w:t xml:space="preserve"> until 3</w:t>
      </w:r>
      <w:r w:rsidR="003C200C" w:rsidRPr="009E1FA4">
        <w:rPr>
          <w:rFonts w:ascii="Arial" w:hAnsi="Arial" w:cs="Arial"/>
          <w:sz w:val="24"/>
          <w:szCs w:val="24"/>
        </w:rPr>
        <w:t>0</w:t>
      </w:r>
      <w:r w:rsidR="003C200C" w:rsidRPr="009E1FA4">
        <w:rPr>
          <w:rFonts w:ascii="Arial" w:hAnsi="Arial" w:cs="Arial"/>
          <w:sz w:val="24"/>
          <w:szCs w:val="24"/>
          <w:vertAlign w:val="superscript"/>
        </w:rPr>
        <w:t>th</w:t>
      </w:r>
      <w:r w:rsidR="003C200C" w:rsidRPr="009E1FA4">
        <w:rPr>
          <w:rFonts w:ascii="Arial" w:hAnsi="Arial" w:cs="Arial"/>
          <w:sz w:val="24"/>
          <w:szCs w:val="24"/>
        </w:rPr>
        <w:t xml:space="preserve"> </w:t>
      </w:r>
      <w:r w:rsidR="003C27EE" w:rsidRPr="009E1FA4">
        <w:rPr>
          <w:rFonts w:ascii="Arial" w:hAnsi="Arial" w:cs="Arial"/>
          <w:sz w:val="24"/>
          <w:szCs w:val="24"/>
        </w:rPr>
        <w:t>September the following academic year</w:t>
      </w:r>
      <w:r w:rsidR="00537E52" w:rsidRPr="009E1FA4">
        <w:rPr>
          <w:rFonts w:ascii="Arial" w:hAnsi="Arial" w:cs="Arial"/>
          <w:sz w:val="24"/>
          <w:szCs w:val="24"/>
        </w:rPr>
        <w:t xml:space="preserve">. </w:t>
      </w:r>
      <w:r w:rsidR="003C27EE" w:rsidRPr="009E1FA4">
        <w:rPr>
          <w:rFonts w:ascii="Arial" w:hAnsi="Arial" w:cs="Arial"/>
          <w:sz w:val="24"/>
          <w:szCs w:val="24"/>
        </w:rPr>
        <w:t>Thereafter,</w:t>
      </w:r>
      <w:r w:rsidRPr="009E1FA4">
        <w:rPr>
          <w:rFonts w:ascii="Arial" w:hAnsi="Arial" w:cs="Arial"/>
          <w:sz w:val="24"/>
          <w:szCs w:val="24"/>
        </w:rPr>
        <w:t xml:space="preserve"> parents</w:t>
      </w:r>
      <w:r w:rsidR="00D52768" w:rsidRPr="009E1FA4">
        <w:rPr>
          <w:rFonts w:ascii="Arial" w:hAnsi="Arial" w:cs="Arial"/>
          <w:sz w:val="24"/>
          <w:szCs w:val="24"/>
        </w:rPr>
        <w:t>/ carers</w:t>
      </w:r>
      <w:r w:rsidRPr="009E1FA4">
        <w:rPr>
          <w:rFonts w:ascii="Arial" w:hAnsi="Arial" w:cs="Arial"/>
          <w:sz w:val="24"/>
          <w:szCs w:val="24"/>
        </w:rPr>
        <w:t xml:space="preserve"> </w:t>
      </w:r>
      <w:r w:rsidR="00A01185" w:rsidRPr="009E1FA4">
        <w:rPr>
          <w:rFonts w:ascii="Arial" w:hAnsi="Arial" w:cs="Arial"/>
          <w:sz w:val="24"/>
          <w:szCs w:val="24"/>
        </w:rPr>
        <w:t>will be required to make a new</w:t>
      </w:r>
      <w:r w:rsidR="00537E52" w:rsidRPr="009E1FA4">
        <w:rPr>
          <w:rFonts w:ascii="Arial" w:hAnsi="Arial" w:cs="Arial"/>
          <w:sz w:val="24"/>
          <w:szCs w:val="24"/>
        </w:rPr>
        <w:t xml:space="preserve"> application for admission. </w:t>
      </w:r>
      <w:r w:rsidRPr="009E1FA4">
        <w:rPr>
          <w:rFonts w:ascii="Arial" w:hAnsi="Arial" w:cs="Arial"/>
          <w:sz w:val="24"/>
          <w:szCs w:val="24"/>
        </w:rPr>
        <w:t xml:space="preserve">If additional places become available, they will be allocated to children on the waiting list on the basis of the published oversubscription criteria. </w:t>
      </w:r>
      <w:r w:rsidRPr="009E1FA4">
        <w:rPr>
          <w:rFonts w:ascii="Arial" w:hAnsi="Arial" w:cs="Arial"/>
          <w:b/>
          <w:sz w:val="24"/>
          <w:szCs w:val="24"/>
        </w:rPr>
        <w:t>Waiting lists do not give priority to children based on the date the application was added to the list.</w:t>
      </w:r>
    </w:p>
    <w:p w14:paraId="4D5FF37C" w14:textId="77777777" w:rsidR="001A4FB0" w:rsidRPr="009E1FA4" w:rsidRDefault="001A4FB0" w:rsidP="00D73A38">
      <w:pPr>
        <w:ind w:left="720"/>
        <w:rPr>
          <w:rFonts w:ascii="Arial" w:hAnsi="Arial" w:cs="Arial"/>
          <w:b/>
          <w:sz w:val="24"/>
          <w:szCs w:val="24"/>
        </w:rPr>
      </w:pPr>
    </w:p>
    <w:p w14:paraId="04040A4C" w14:textId="65F65065" w:rsidR="009E4A60" w:rsidRPr="009E1FA4" w:rsidRDefault="008B1CFB" w:rsidP="0016192C">
      <w:pPr>
        <w:ind w:left="720"/>
        <w:jc w:val="both"/>
        <w:rPr>
          <w:rFonts w:ascii="Arial" w:eastAsia="Times New Roman" w:hAnsi="Arial" w:cs="Arial"/>
          <w:b/>
          <w:sz w:val="24"/>
          <w:szCs w:val="24"/>
          <w:u w:val="single"/>
          <w:lang w:eastAsia="en-GB"/>
        </w:rPr>
      </w:pPr>
      <w:bookmarkStart w:id="22" w:name="_Hlk220571686"/>
      <w:r w:rsidRPr="009E1FA4">
        <w:rPr>
          <w:rFonts w:ascii="Arial" w:eastAsia="Times New Roman" w:hAnsi="Arial" w:cs="Arial"/>
          <w:b/>
          <w:sz w:val="24"/>
          <w:szCs w:val="24"/>
          <w:u w:val="single"/>
          <w:lang w:eastAsia="en-GB"/>
        </w:rPr>
        <w:lastRenderedPageBreak/>
        <w:t>Children of UK Service P</w:t>
      </w:r>
      <w:r w:rsidR="009E4A60" w:rsidRPr="009E1FA4">
        <w:rPr>
          <w:rFonts w:ascii="Arial" w:eastAsia="Times New Roman" w:hAnsi="Arial" w:cs="Arial"/>
          <w:b/>
          <w:sz w:val="24"/>
          <w:szCs w:val="24"/>
          <w:u w:val="single"/>
          <w:lang w:eastAsia="en-GB"/>
        </w:rPr>
        <w:t>ersonnel and other Crown Servants (including diplomats).</w:t>
      </w:r>
      <w:r w:rsidR="009E4A60" w:rsidRPr="009E1FA4">
        <w:rPr>
          <w:rFonts w:ascii="Arial" w:eastAsia="Times New Roman" w:hAnsi="Arial" w:cs="Arial"/>
          <w:sz w:val="24"/>
          <w:szCs w:val="24"/>
          <w:u w:val="single"/>
          <w:lang w:eastAsia="en-GB"/>
        </w:rPr>
        <w:t xml:space="preserve"> </w:t>
      </w:r>
    </w:p>
    <w:bookmarkEnd w:id="22"/>
    <w:p w14:paraId="2A0BC380" w14:textId="77777777" w:rsidR="009E4A60" w:rsidRPr="009E1FA4" w:rsidRDefault="009E4A60" w:rsidP="009E4A60">
      <w:pPr>
        <w:jc w:val="both"/>
        <w:rPr>
          <w:rFonts w:ascii="Arial" w:eastAsia="Times New Roman" w:hAnsi="Arial" w:cs="Arial"/>
          <w:b/>
          <w:sz w:val="24"/>
          <w:szCs w:val="24"/>
          <w:lang w:eastAsia="en-GB"/>
        </w:rPr>
      </w:pPr>
    </w:p>
    <w:p w14:paraId="2057E0B1" w14:textId="35E19ABA" w:rsidR="009E4A60" w:rsidRPr="009E1FA4" w:rsidRDefault="009E4A60" w:rsidP="009E4A60">
      <w:pPr>
        <w:ind w:left="720"/>
        <w:jc w:val="both"/>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Families of UK personnel and other Crown Servants are subject to frequent movement within the UK and from abroad, often at relatively short notice. School places should be allocated to children and their families in advance of the approaching school year if accompanied by an official Ministry of </w:t>
      </w:r>
      <w:r w:rsidR="001E4783" w:rsidRPr="009E1FA4">
        <w:rPr>
          <w:rFonts w:ascii="Arial" w:eastAsia="Times New Roman" w:hAnsi="Arial" w:cs="Arial"/>
          <w:sz w:val="24"/>
          <w:szCs w:val="24"/>
          <w:lang w:eastAsia="en-GB"/>
        </w:rPr>
        <w:t>Defence (</w:t>
      </w:r>
      <w:r w:rsidRPr="009E1FA4">
        <w:rPr>
          <w:rFonts w:ascii="Arial" w:eastAsia="Times New Roman" w:hAnsi="Arial" w:cs="Arial"/>
          <w:sz w:val="24"/>
          <w:szCs w:val="24"/>
          <w:lang w:eastAsia="en-GB"/>
        </w:rPr>
        <w:t>MOD) or Foreign or Commonwealth Office (FCO) letter declaring a return date and confirmation of the new address wherever possible.</w:t>
      </w:r>
    </w:p>
    <w:p w14:paraId="246E0E87" w14:textId="77777777" w:rsidR="00A67DD7" w:rsidRPr="009E1FA4" w:rsidRDefault="00A67DD7" w:rsidP="009E4A60">
      <w:pPr>
        <w:autoSpaceDE w:val="0"/>
        <w:autoSpaceDN w:val="0"/>
        <w:adjustRightInd w:val="0"/>
        <w:rPr>
          <w:rFonts w:ascii="Arial" w:eastAsia="Times New Roman" w:hAnsi="Arial" w:cs="Arial"/>
          <w:b/>
          <w:bCs/>
          <w:sz w:val="24"/>
          <w:szCs w:val="24"/>
          <w:u w:val="single"/>
          <w:lang w:eastAsia="en-GB"/>
        </w:rPr>
      </w:pPr>
    </w:p>
    <w:p w14:paraId="30929537" w14:textId="414C23A8" w:rsidR="009E4A60" w:rsidRPr="009E1FA4" w:rsidRDefault="008B1CFB" w:rsidP="0016192C">
      <w:pPr>
        <w:autoSpaceDE w:val="0"/>
        <w:autoSpaceDN w:val="0"/>
        <w:adjustRightInd w:val="0"/>
        <w:ind w:firstLine="720"/>
        <w:rPr>
          <w:rFonts w:ascii="Arial" w:eastAsia="Times New Roman" w:hAnsi="Arial" w:cs="Arial"/>
          <w:sz w:val="24"/>
          <w:szCs w:val="24"/>
          <w:u w:val="single"/>
          <w:lang w:eastAsia="en-GB"/>
        </w:rPr>
      </w:pPr>
      <w:bookmarkStart w:id="23" w:name="_Hlk220571697"/>
      <w:r w:rsidRPr="009E1FA4">
        <w:rPr>
          <w:rFonts w:ascii="Arial" w:eastAsia="Times New Roman" w:hAnsi="Arial" w:cs="Arial"/>
          <w:b/>
          <w:bCs/>
          <w:sz w:val="24"/>
          <w:szCs w:val="24"/>
          <w:u w:val="single"/>
          <w:lang w:eastAsia="en-GB"/>
        </w:rPr>
        <w:t>Children H</w:t>
      </w:r>
      <w:r w:rsidR="009E4A60" w:rsidRPr="009E1FA4">
        <w:rPr>
          <w:rFonts w:ascii="Arial" w:eastAsia="Times New Roman" w:hAnsi="Arial" w:cs="Arial"/>
          <w:b/>
          <w:bCs/>
          <w:sz w:val="24"/>
          <w:szCs w:val="24"/>
          <w:u w:val="single"/>
          <w:lang w:eastAsia="en-GB"/>
        </w:rPr>
        <w:t>ouse</w:t>
      </w:r>
      <w:r w:rsidRPr="009E1FA4">
        <w:rPr>
          <w:rFonts w:ascii="Arial" w:eastAsia="Times New Roman" w:hAnsi="Arial" w:cs="Arial"/>
          <w:b/>
          <w:bCs/>
          <w:sz w:val="24"/>
          <w:szCs w:val="24"/>
          <w:u w:val="single"/>
          <w:lang w:eastAsia="en-GB"/>
        </w:rPr>
        <w:t>d via Domestic Violence Services and Organisations</w:t>
      </w:r>
      <w:r w:rsidR="009E4A60" w:rsidRPr="009E1FA4">
        <w:rPr>
          <w:rFonts w:ascii="Arial" w:eastAsia="Times New Roman" w:hAnsi="Arial" w:cs="Arial"/>
          <w:b/>
          <w:bCs/>
          <w:sz w:val="24"/>
          <w:szCs w:val="24"/>
          <w:u w:val="single"/>
          <w:lang w:eastAsia="en-GB"/>
        </w:rPr>
        <w:t xml:space="preserve"> </w:t>
      </w:r>
    </w:p>
    <w:bookmarkEnd w:id="23"/>
    <w:p w14:paraId="027333F4" w14:textId="77777777" w:rsidR="009E4A60" w:rsidRPr="009E1FA4" w:rsidRDefault="009E4A60" w:rsidP="009E4A60">
      <w:pPr>
        <w:autoSpaceDE w:val="0"/>
        <w:autoSpaceDN w:val="0"/>
        <w:adjustRightInd w:val="0"/>
        <w:rPr>
          <w:rFonts w:ascii="Arial" w:eastAsia="Times New Roman" w:hAnsi="Arial" w:cs="Arial"/>
          <w:sz w:val="24"/>
          <w:szCs w:val="24"/>
          <w:lang w:eastAsia="en-GB"/>
        </w:rPr>
      </w:pPr>
    </w:p>
    <w:p w14:paraId="189CCA5F" w14:textId="77777777" w:rsidR="009E4A60" w:rsidRPr="009E1FA4" w:rsidRDefault="009E4A60" w:rsidP="009E4A60">
      <w:pPr>
        <w:autoSpaceDE w:val="0"/>
        <w:autoSpaceDN w:val="0"/>
        <w:adjustRightInd w:val="0"/>
        <w:ind w:left="720"/>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Children temporarily housed under the protection of approved Domestic Violence agencies will be admitted as a priority to the catchment school if the application form is accompanied by an official letter from the relevant agency. </w:t>
      </w:r>
    </w:p>
    <w:p w14:paraId="520C50DD" w14:textId="77777777" w:rsidR="009E4A60" w:rsidRPr="009E1FA4" w:rsidRDefault="009E4A60" w:rsidP="009E4A60">
      <w:pPr>
        <w:autoSpaceDE w:val="0"/>
        <w:autoSpaceDN w:val="0"/>
        <w:adjustRightInd w:val="0"/>
        <w:rPr>
          <w:rFonts w:ascii="Arial" w:eastAsia="Times New Roman" w:hAnsi="Arial" w:cs="Arial"/>
          <w:b/>
          <w:bCs/>
          <w:sz w:val="24"/>
          <w:szCs w:val="24"/>
          <w:lang w:eastAsia="en-GB"/>
        </w:rPr>
      </w:pPr>
    </w:p>
    <w:p w14:paraId="3D872186" w14:textId="29BCB2BA" w:rsidR="009E4A60" w:rsidRPr="009E1FA4" w:rsidRDefault="008B1CFB" w:rsidP="0016192C">
      <w:pPr>
        <w:autoSpaceDE w:val="0"/>
        <w:autoSpaceDN w:val="0"/>
        <w:adjustRightInd w:val="0"/>
        <w:ind w:firstLine="709"/>
        <w:rPr>
          <w:rFonts w:ascii="Arial" w:eastAsia="Times New Roman" w:hAnsi="Arial" w:cs="Arial"/>
          <w:sz w:val="24"/>
          <w:szCs w:val="24"/>
          <w:u w:val="single"/>
          <w:lang w:eastAsia="en-GB"/>
        </w:rPr>
      </w:pPr>
      <w:bookmarkStart w:id="24" w:name="_Hlk220571708"/>
      <w:r w:rsidRPr="009E1FA4">
        <w:rPr>
          <w:rFonts w:ascii="Arial" w:eastAsia="Times New Roman" w:hAnsi="Arial" w:cs="Arial"/>
          <w:b/>
          <w:bCs/>
          <w:sz w:val="24"/>
          <w:szCs w:val="24"/>
          <w:u w:val="single"/>
          <w:lang w:eastAsia="en-GB"/>
        </w:rPr>
        <w:t>Gypsy and</w:t>
      </w:r>
      <w:r w:rsidR="00107438">
        <w:rPr>
          <w:rFonts w:ascii="Arial" w:eastAsia="Times New Roman" w:hAnsi="Arial" w:cs="Arial"/>
          <w:b/>
          <w:bCs/>
          <w:sz w:val="24"/>
          <w:szCs w:val="24"/>
          <w:u w:val="single"/>
          <w:lang w:eastAsia="en-GB"/>
        </w:rPr>
        <w:t xml:space="preserve"> Roma</w:t>
      </w:r>
      <w:r w:rsidRPr="009E1FA4">
        <w:rPr>
          <w:rFonts w:ascii="Arial" w:eastAsia="Times New Roman" w:hAnsi="Arial" w:cs="Arial"/>
          <w:b/>
          <w:bCs/>
          <w:sz w:val="24"/>
          <w:szCs w:val="24"/>
          <w:u w:val="single"/>
          <w:lang w:eastAsia="en-GB"/>
        </w:rPr>
        <w:t xml:space="preserve"> Traveller C</w:t>
      </w:r>
      <w:r w:rsidR="009E4A60" w:rsidRPr="009E1FA4">
        <w:rPr>
          <w:rFonts w:ascii="Arial" w:eastAsia="Times New Roman" w:hAnsi="Arial" w:cs="Arial"/>
          <w:b/>
          <w:bCs/>
          <w:sz w:val="24"/>
          <w:szCs w:val="24"/>
          <w:u w:val="single"/>
          <w:lang w:eastAsia="en-GB"/>
        </w:rPr>
        <w:t xml:space="preserve">hildren </w:t>
      </w:r>
    </w:p>
    <w:bookmarkEnd w:id="24"/>
    <w:p w14:paraId="041DF976" w14:textId="77777777" w:rsidR="009E4A60" w:rsidRPr="009E1FA4" w:rsidRDefault="009E4A60" w:rsidP="009E4A60">
      <w:pPr>
        <w:jc w:val="both"/>
        <w:rPr>
          <w:rFonts w:ascii="Arial" w:eastAsia="Times New Roman" w:hAnsi="Arial" w:cs="Arial"/>
          <w:sz w:val="24"/>
          <w:szCs w:val="24"/>
          <w:lang w:eastAsia="en-GB"/>
        </w:rPr>
      </w:pPr>
    </w:p>
    <w:p w14:paraId="0CF7C6F0" w14:textId="77777777" w:rsidR="009E4A60" w:rsidRPr="009E1FA4" w:rsidRDefault="009E4A60" w:rsidP="009E4A60">
      <w:pPr>
        <w:ind w:left="709"/>
        <w:jc w:val="both"/>
        <w:rPr>
          <w:rFonts w:ascii="Arial" w:eastAsia="Times New Roman" w:hAnsi="Arial" w:cs="Arial"/>
          <w:sz w:val="24"/>
          <w:szCs w:val="24"/>
          <w:lang w:eastAsia="en-GB"/>
        </w:rPr>
      </w:pPr>
      <w:r w:rsidRPr="009E1FA4">
        <w:rPr>
          <w:rFonts w:ascii="Arial" w:eastAsia="Times New Roman" w:hAnsi="Arial" w:cs="Arial"/>
          <w:sz w:val="24"/>
          <w:szCs w:val="24"/>
          <w:lang w:eastAsia="en-GB"/>
        </w:rPr>
        <w:t xml:space="preserve">The Council is obliged, by statute, to ensure that all children of compulsory school age receive education that is appropriate to their age, abilities and any special educational needs, and promotes high standards in the provision of education and the welfare of children. These obligations apply to all children whether they are permanent residents in the area. </w:t>
      </w:r>
    </w:p>
    <w:p w14:paraId="189798F7" w14:textId="77777777" w:rsidR="00A01185" w:rsidRPr="009E1FA4" w:rsidRDefault="00A01185" w:rsidP="003347A3">
      <w:pPr>
        <w:rPr>
          <w:rFonts w:ascii="Arial" w:hAnsi="Arial" w:cs="Arial"/>
          <w:sz w:val="24"/>
          <w:szCs w:val="24"/>
        </w:rPr>
      </w:pPr>
    </w:p>
    <w:p w14:paraId="0AD402EA" w14:textId="56B4B7DB" w:rsidR="00D562B2" w:rsidRPr="009E1FA4" w:rsidRDefault="00537E52" w:rsidP="0016192C">
      <w:pPr>
        <w:ind w:left="709"/>
        <w:rPr>
          <w:rFonts w:ascii="Arial" w:hAnsi="Arial" w:cs="Arial"/>
          <w:b/>
          <w:sz w:val="24"/>
          <w:szCs w:val="24"/>
          <w:u w:val="single"/>
        </w:rPr>
      </w:pPr>
      <w:bookmarkStart w:id="25" w:name="_Hlk220571720"/>
      <w:r w:rsidRPr="009E1FA4">
        <w:rPr>
          <w:rFonts w:ascii="Arial" w:hAnsi="Arial" w:cs="Arial"/>
          <w:b/>
          <w:sz w:val="24"/>
          <w:szCs w:val="24"/>
          <w:u w:val="single"/>
        </w:rPr>
        <w:t>Notifying Parents, or Carers of the Outcome of the A</w:t>
      </w:r>
      <w:r w:rsidR="00D562B2" w:rsidRPr="009E1FA4">
        <w:rPr>
          <w:rFonts w:ascii="Arial" w:hAnsi="Arial" w:cs="Arial"/>
          <w:b/>
          <w:sz w:val="24"/>
          <w:szCs w:val="24"/>
          <w:u w:val="single"/>
        </w:rPr>
        <w:t>pplication</w:t>
      </w:r>
    </w:p>
    <w:bookmarkEnd w:id="25"/>
    <w:p w14:paraId="028093EB" w14:textId="77777777" w:rsidR="00D562B2" w:rsidRPr="009E1FA4" w:rsidRDefault="00D562B2" w:rsidP="003347A3">
      <w:pPr>
        <w:rPr>
          <w:rFonts w:ascii="Arial" w:hAnsi="Arial" w:cs="Arial"/>
          <w:b/>
          <w:sz w:val="24"/>
          <w:szCs w:val="24"/>
          <w:u w:val="single"/>
        </w:rPr>
      </w:pPr>
    </w:p>
    <w:p w14:paraId="1C56ADF9" w14:textId="7E119AE2" w:rsidR="008B7BC7" w:rsidRDefault="00D562B2" w:rsidP="003347A3">
      <w:pPr>
        <w:ind w:left="720"/>
        <w:rPr>
          <w:rFonts w:ascii="Arial" w:hAnsi="Arial" w:cs="Arial"/>
          <w:sz w:val="24"/>
          <w:szCs w:val="24"/>
        </w:rPr>
      </w:pPr>
      <w:r w:rsidRPr="009E1FA4">
        <w:rPr>
          <w:rFonts w:ascii="Arial" w:hAnsi="Arial" w:cs="Arial"/>
          <w:sz w:val="24"/>
          <w:szCs w:val="24"/>
        </w:rPr>
        <w:t>The Council will inform parents</w:t>
      </w:r>
      <w:r w:rsidR="00D52768" w:rsidRPr="009E1FA4">
        <w:rPr>
          <w:rFonts w:ascii="Arial" w:hAnsi="Arial" w:cs="Arial"/>
          <w:sz w:val="24"/>
          <w:szCs w:val="24"/>
        </w:rPr>
        <w:t xml:space="preserve">/ </w:t>
      </w:r>
      <w:r w:rsidR="00537E52" w:rsidRPr="009E1FA4">
        <w:rPr>
          <w:rFonts w:ascii="Arial" w:hAnsi="Arial" w:cs="Arial"/>
          <w:sz w:val="24"/>
          <w:szCs w:val="24"/>
        </w:rPr>
        <w:t>care</w:t>
      </w:r>
      <w:r w:rsidR="00D52768" w:rsidRPr="009E1FA4">
        <w:rPr>
          <w:rFonts w:ascii="Arial" w:hAnsi="Arial" w:cs="Arial"/>
          <w:sz w:val="24"/>
          <w:szCs w:val="24"/>
        </w:rPr>
        <w:t>r</w:t>
      </w:r>
      <w:r w:rsidR="00537E52" w:rsidRPr="009E1FA4">
        <w:rPr>
          <w:rFonts w:ascii="Arial" w:hAnsi="Arial" w:cs="Arial"/>
          <w:sz w:val="24"/>
          <w:szCs w:val="24"/>
        </w:rPr>
        <w:t>s</w:t>
      </w:r>
      <w:r w:rsidRPr="009E1FA4">
        <w:rPr>
          <w:rFonts w:ascii="Arial" w:hAnsi="Arial" w:cs="Arial"/>
          <w:sz w:val="24"/>
          <w:szCs w:val="24"/>
        </w:rPr>
        <w:t xml:space="preserve"> </w:t>
      </w:r>
      <w:r w:rsidR="00967D98" w:rsidRPr="009E1FA4">
        <w:rPr>
          <w:rFonts w:ascii="Arial" w:hAnsi="Arial" w:cs="Arial"/>
          <w:sz w:val="24"/>
          <w:szCs w:val="24"/>
        </w:rPr>
        <w:t xml:space="preserve">of </w:t>
      </w:r>
      <w:r w:rsidRPr="009E1FA4">
        <w:rPr>
          <w:rFonts w:ascii="Arial" w:hAnsi="Arial" w:cs="Arial"/>
          <w:sz w:val="24"/>
          <w:szCs w:val="24"/>
        </w:rPr>
        <w:t>the outcome of their appli</w:t>
      </w:r>
      <w:r w:rsidR="00A01185" w:rsidRPr="009E1FA4">
        <w:rPr>
          <w:rFonts w:ascii="Arial" w:hAnsi="Arial" w:cs="Arial"/>
          <w:sz w:val="24"/>
          <w:szCs w:val="24"/>
        </w:rPr>
        <w:t xml:space="preserve">cation on the </w:t>
      </w:r>
      <w:r w:rsidR="00D52768" w:rsidRPr="009E1FA4">
        <w:rPr>
          <w:rFonts w:ascii="Arial" w:hAnsi="Arial" w:cs="Arial"/>
          <w:sz w:val="24"/>
          <w:szCs w:val="24"/>
        </w:rPr>
        <w:t>published offer date</w:t>
      </w:r>
      <w:r w:rsidR="000F64D7" w:rsidRPr="009E1FA4">
        <w:rPr>
          <w:rFonts w:ascii="Arial" w:hAnsi="Arial" w:cs="Arial"/>
          <w:sz w:val="24"/>
          <w:szCs w:val="24"/>
        </w:rPr>
        <w:t xml:space="preserve"> (please refer to page</w:t>
      </w:r>
      <w:r w:rsidR="002E6A41">
        <w:rPr>
          <w:rFonts w:ascii="Arial" w:hAnsi="Arial" w:cs="Arial"/>
          <w:sz w:val="24"/>
          <w:szCs w:val="24"/>
        </w:rPr>
        <w:t xml:space="preserve"> 16 for more </w:t>
      </w:r>
      <w:r w:rsidR="003C27EE" w:rsidRPr="009E1FA4">
        <w:rPr>
          <w:rFonts w:ascii="Arial" w:hAnsi="Arial" w:cs="Arial"/>
          <w:sz w:val="24"/>
          <w:szCs w:val="24"/>
        </w:rPr>
        <w:t>information</w:t>
      </w:r>
      <w:r w:rsidR="00144E94" w:rsidRPr="009E1FA4">
        <w:rPr>
          <w:rFonts w:ascii="Arial" w:hAnsi="Arial" w:cs="Arial"/>
          <w:sz w:val="24"/>
          <w:szCs w:val="24"/>
        </w:rPr>
        <w:t>)</w:t>
      </w:r>
      <w:r w:rsidR="00A01185" w:rsidRPr="009E1FA4">
        <w:rPr>
          <w:rFonts w:ascii="Arial" w:hAnsi="Arial" w:cs="Arial"/>
          <w:sz w:val="24"/>
          <w:szCs w:val="24"/>
        </w:rPr>
        <w:t xml:space="preserve">. </w:t>
      </w:r>
    </w:p>
    <w:p w14:paraId="4ACCCCEA" w14:textId="77777777" w:rsidR="00C33438" w:rsidRDefault="00C33438" w:rsidP="003347A3">
      <w:pPr>
        <w:ind w:left="720"/>
        <w:rPr>
          <w:rFonts w:ascii="Arial" w:hAnsi="Arial" w:cs="Arial"/>
          <w:sz w:val="24"/>
          <w:szCs w:val="24"/>
        </w:rPr>
      </w:pPr>
    </w:p>
    <w:p w14:paraId="19B747BC" w14:textId="4A32EAF2" w:rsidR="00D562B2" w:rsidRPr="009E1FA4" w:rsidRDefault="00D562B2" w:rsidP="003347A3">
      <w:pPr>
        <w:ind w:left="720"/>
        <w:rPr>
          <w:rFonts w:ascii="Arial" w:hAnsi="Arial" w:cs="Arial"/>
          <w:sz w:val="24"/>
          <w:szCs w:val="24"/>
        </w:rPr>
      </w:pPr>
      <w:r w:rsidRPr="009E1FA4">
        <w:rPr>
          <w:rFonts w:ascii="Arial" w:hAnsi="Arial" w:cs="Arial"/>
          <w:sz w:val="24"/>
          <w:szCs w:val="24"/>
        </w:rPr>
        <w:t>If the application is reje</w:t>
      </w:r>
      <w:r w:rsidR="00144E94" w:rsidRPr="009E1FA4">
        <w:rPr>
          <w:rFonts w:ascii="Arial" w:hAnsi="Arial" w:cs="Arial"/>
          <w:sz w:val="24"/>
          <w:szCs w:val="24"/>
        </w:rPr>
        <w:t>cted, parents</w:t>
      </w:r>
      <w:r w:rsidR="001169AA">
        <w:rPr>
          <w:rFonts w:ascii="Arial" w:hAnsi="Arial" w:cs="Arial"/>
          <w:sz w:val="24"/>
          <w:szCs w:val="24"/>
        </w:rPr>
        <w:t>/carers</w:t>
      </w:r>
      <w:r w:rsidR="00144E94" w:rsidRPr="009E1FA4">
        <w:rPr>
          <w:rFonts w:ascii="Arial" w:hAnsi="Arial" w:cs="Arial"/>
          <w:sz w:val="24"/>
          <w:szCs w:val="24"/>
        </w:rPr>
        <w:t xml:space="preserve"> will receive</w:t>
      </w:r>
      <w:r w:rsidR="00334807">
        <w:rPr>
          <w:rFonts w:ascii="Arial" w:hAnsi="Arial" w:cs="Arial"/>
          <w:sz w:val="24"/>
          <w:szCs w:val="24"/>
        </w:rPr>
        <w:t xml:space="preserve"> a refusal notification via email </w:t>
      </w:r>
      <w:r w:rsidR="00144E94" w:rsidRPr="009E1FA4">
        <w:rPr>
          <w:rFonts w:ascii="Arial" w:hAnsi="Arial" w:cs="Arial"/>
          <w:sz w:val="24"/>
          <w:szCs w:val="24"/>
        </w:rPr>
        <w:t xml:space="preserve">informing them </w:t>
      </w:r>
      <w:r w:rsidRPr="009E1FA4">
        <w:rPr>
          <w:rFonts w:ascii="Arial" w:hAnsi="Arial" w:cs="Arial"/>
          <w:sz w:val="24"/>
          <w:szCs w:val="24"/>
        </w:rPr>
        <w:t>of the outcome</w:t>
      </w:r>
      <w:r w:rsidR="00334967">
        <w:rPr>
          <w:rFonts w:ascii="Arial" w:hAnsi="Arial" w:cs="Arial"/>
          <w:sz w:val="24"/>
          <w:szCs w:val="24"/>
        </w:rPr>
        <w:t>,</w:t>
      </w:r>
      <w:r w:rsidRPr="009E1FA4">
        <w:rPr>
          <w:rFonts w:ascii="Arial" w:hAnsi="Arial" w:cs="Arial"/>
          <w:sz w:val="24"/>
          <w:szCs w:val="24"/>
        </w:rPr>
        <w:t xml:space="preserve"> </w:t>
      </w:r>
      <w:r w:rsidR="001E4783" w:rsidRPr="009E1FA4">
        <w:rPr>
          <w:rFonts w:ascii="Arial" w:hAnsi="Arial" w:cs="Arial"/>
          <w:sz w:val="24"/>
          <w:szCs w:val="24"/>
        </w:rPr>
        <w:t>as</w:t>
      </w:r>
      <w:r w:rsidR="00144E94" w:rsidRPr="009E1FA4">
        <w:rPr>
          <w:rFonts w:ascii="Arial" w:hAnsi="Arial" w:cs="Arial"/>
          <w:sz w:val="24"/>
          <w:szCs w:val="24"/>
        </w:rPr>
        <w:t xml:space="preserve"> part of the refusal</w:t>
      </w:r>
      <w:r w:rsidR="00F32AAC" w:rsidRPr="009E1FA4">
        <w:rPr>
          <w:rFonts w:ascii="Arial" w:hAnsi="Arial" w:cs="Arial"/>
          <w:sz w:val="24"/>
          <w:szCs w:val="24"/>
        </w:rPr>
        <w:t xml:space="preserve"> the Council will allocate a place at the 2</w:t>
      </w:r>
      <w:r w:rsidR="00F32AAC" w:rsidRPr="009E1FA4">
        <w:rPr>
          <w:rFonts w:ascii="Arial" w:hAnsi="Arial" w:cs="Arial"/>
          <w:sz w:val="24"/>
          <w:szCs w:val="24"/>
          <w:vertAlign w:val="superscript"/>
        </w:rPr>
        <w:t>nd</w:t>
      </w:r>
      <w:r w:rsidR="00F32AAC" w:rsidRPr="009E1FA4">
        <w:rPr>
          <w:rFonts w:ascii="Arial" w:hAnsi="Arial" w:cs="Arial"/>
          <w:sz w:val="24"/>
          <w:szCs w:val="24"/>
        </w:rPr>
        <w:t xml:space="preserve"> or 3</w:t>
      </w:r>
      <w:r w:rsidR="00F32AAC" w:rsidRPr="009E1FA4">
        <w:rPr>
          <w:rFonts w:ascii="Arial" w:hAnsi="Arial" w:cs="Arial"/>
          <w:sz w:val="24"/>
          <w:szCs w:val="24"/>
          <w:vertAlign w:val="superscript"/>
        </w:rPr>
        <w:t>rd</w:t>
      </w:r>
      <w:r w:rsidR="00F32AAC" w:rsidRPr="009E1FA4">
        <w:rPr>
          <w:rFonts w:ascii="Arial" w:hAnsi="Arial" w:cs="Arial"/>
          <w:sz w:val="24"/>
          <w:szCs w:val="24"/>
        </w:rPr>
        <w:t xml:space="preserve"> preference</w:t>
      </w:r>
      <w:r w:rsidR="00D52768" w:rsidRPr="009E1FA4">
        <w:rPr>
          <w:rFonts w:ascii="Arial" w:hAnsi="Arial" w:cs="Arial"/>
          <w:sz w:val="24"/>
          <w:szCs w:val="24"/>
        </w:rPr>
        <w:t xml:space="preserve"> school</w:t>
      </w:r>
      <w:r w:rsidR="00D22AF3" w:rsidRPr="009E1FA4">
        <w:rPr>
          <w:rFonts w:ascii="Arial" w:hAnsi="Arial" w:cs="Arial"/>
          <w:sz w:val="24"/>
          <w:szCs w:val="24"/>
        </w:rPr>
        <w:t>,</w:t>
      </w:r>
      <w:r w:rsidR="00144E94" w:rsidRPr="009E1FA4">
        <w:rPr>
          <w:rFonts w:ascii="Arial" w:hAnsi="Arial" w:cs="Arial"/>
          <w:sz w:val="24"/>
          <w:szCs w:val="24"/>
        </w:rPr>
        <w:t xml:space="preserve"> if a 2</w:t>
      </w:r>
      <w:r w:rsidR="00144E94" w:rsidRPr="009E1FA4">
        <w:rPr>
          <w:rFonts w:ascii="Arial" w:hAnsi="Arial" w:cs="Arial"/>
          <w:sz w:val="24"/>
          <w:szCs w:val="24"/>
          <w:vertAlign w:val="superscript"/>
        </w:rPr>
        <w:t>nd</w:t>
      </w:r>
      <w:r w:rsidR="00144E94" w:rsidRPr="009E1FA4">
        <w:rPr>
          <w:rFonts w:ascii="Arial" w:hAnsi="Arial" w:cs="Arial"/>
          <w:sz w:val="24"/>
          <w:szCs w:val="24"/>
        </w:rPr>
        <w:t xml:space="preserve"> and/or 3rd preference </w:t>
      </w:r>
      <w:r w:rsidR="00D22AF3" w:rsidRPr="009E1FA4">
        <w:rPr>
          <w:rFonts w:ascii="Arial" w:hAnsi="Arial" w:cs="Arial"/>
          <w:sz w:val="24"/>
          <w:szCs w:val="24"/>
        </w:rPr>
        <w:t xml:space="preserve">has </w:t>
      </w:r>
      <w:r w:rsidR="00144E94" w:rsidRPr="009E1FA4">
        <w:rPr>
          <w:rFonts w:ascii="Arial" w:hAnsi="Arial" w:cs="Arial"/>
          <w:sz w:val="24"/>
          <w:szCs w:val="24"/>
        </w:rPr>
        <w:t>been</w:t>
      </w:r>
      <w:r w:rsidR="00D22AF3" w:rsidRPr="009E1FA4">
        <w:rPr>
          <w:rFonts w:ascii="Arial" w:hAnsi="Arial" w:cs="Arial"/>
          <w:sz w:val="24"/>
          <w:szCs w:val="24"/>
        </w:rPr>
        <w:t xml:space="preserve"> indicated within the application</w:t>
      </w:r>
      <w:r w:rsidR="00144E94" w:rsidRPr="009E1FA4">
        <w:rPr>
          <w:rFonts w:ascii="Arial" w:hAnsi="Arial" w:cs="Arial"/>
          <w:sz w:val="24"/>
          <w:szCs w:val="24"/>
        </w:rPr>
        <w:t xml:space="preserve">. A place will be allocated at the </w:t>
      </w:r>
      <w:r w:rsidR="00F32AAC" w:rsidRPr="009E1FA4">
        <w:rPr>
          <w:rFonts w:ascii="Arial" w:hAnsi="Arial" w:cs="Arial"/>
          <w:sz w:val="24"/>
          <w:szCs w:val="24"/>
        </w:rPr>
        <w:t xml:space="preserve">next nearest </w:t>
      </w:r>
      <w:r w:rsidR="00144E94" w:rsidRPr="009E1FA4">
        <w:rPr>
          <w:rFonts w:ascii="Arial" w:hAnsi="Arial" w:cs="Arial"/>
          <w:sz w:val="24"/>
          <w:szCs w:val="24"/>
        </w:rPr>
        <w:t xml:space="preserve">available </w:t>
      </w:r>
      <w:r w:rsidR="00F32AAC" w:rsidRPr="009E1FA4">
        <w:rPr>
          <w:rFonts w:ascii="Arial" w:hAnsi="Arial" w:cs="Arial"/>
          <w:sz w:val="24"/>
          <w:szCs w:val="24"/>
        </w:rPr>
        <w:t>school</w:t>
      </w:r>
      <w:r w:rsidR="00A01185" w:rsidRPr="009E1FA4">
        <w:rPr>
          <w:rFonts w:ascii="Arial" w:hAnsi="Arial" w:cs="Arial"/>
          <w:sz w:val="24"/>
          <w:szCs w:val="24"/>
        </w:rPr>
        <w:t>,</w:t>
      </w:r>
      <w:r w:rsidR="00F32AAC" w:rsidRPr="009E1FA4">
        <w:rPr>
          <w:rFonts w:ascii="Arial" w:hAnsi="Arial" w:cs="Arial"/>
          <w:sz w:val="24"/>
          <w:szCs w:val="24"/>
        </w:rPr>
        <w:t xml:space="preserve"> should all preferences be unavailable or </w:t>
      </w:r>
      <w:r w:rsidR="00600A7C" w:rsidRPr="009E1FA4">
        <w:rPr>
          <w:rFonts w:ascii="Arial" w:hAnsi="Arial" w:cs="Arial"/>
          <w:sz w:val="24"/>
          <w:szCs w:val="24"/>
        </w:rPr>
        <w:t xml:space="preserve">if </w:t>
      </w:r>
      <w:r w:rsidR="00F32AAC" w:rsidRPr="009E1FA4">
        <w:rPr>
          <w:rFonts w:ascii="Arial" w:hAnsi="Arial" w:cs="Arial"/>
          <w:sz w:val="24"/>
          <w:szCs w:val="24"/>
        </w:rPr>
        <w:t xml:space="preserve">an alternative preference </w:t>
      </w:r>
      <w:r w:rsidR="00600A7C" w:rsidRPr="009E1FA4">
        <w:rPr>
          <w:rFonts w:ascii="Arial" w:hAnsi="Arial" w:cs="Arial"/>
          <w:sz w:val="24"/>
          <w:szCs w:val="24"/>
        </w:rPr>
        <w:t xml:space="preserve">has </w:t>
      </w:r>
      <w:r w:rsidR="00F32AAC" w:rsidRPr="009E1FA4">
        <w:rPr>
          <w:rFonts w:ascii="Arial" w:hAnsi="Arial" w:cs="Arial"/>
          <w:sz w:val="24"/>
          <w:szCs w:val="24"/>
        </w:rPr>
        <w:t xml:space="preserve">not </w:t>
      </w:r>
      <w:r w:rsidR="00600A7C" w:rsidRPr="009E1FA4">
        <w:rPr>
          <w:rFonts w:ascii="Arial" w:hAnsi="Arial" w:cs="Arial"/>
          <w:sz w:val="24"/>
          <w:szCs w:val="24"/>
        </w:rPr>
        <w:t xml:space="preserve">been </w:t>
      </w:r>
      <w:r w:rsidR="00F32AAC" w:rsidRPr="009E1FA4">
        <w:rPr>
          <w:rFonts w:ascii="Arial" w:hAnsi="Arial" w:cs="Arial"/>
          <w:sz w:val="24"/>
          <w:szCs w:val="24"/>
        </w:rPr>
        <w:t>specified.</w:t>
      </w:r>
    </w:p>
    <w:p w14:paraId="2747B4F8" w14:textId="77777777" w:rsidR="00D562B2" w:rsidRPr="009E1FA4" w:rsidRDefault="00D562B2" w:rsidP="003347A3">
      <w:pPr>
        <w:rPr>
          <w:rFonts w:ascii="Arial" w:hAnsi="Arial" w:cs="Arial"/>
          <w:sz w:val="24"/>
          <w:szCs w:val="24"/>
        </w:rPr>
      </w:pPr>
    </w:p>
    <w:p w14:paraId="04F64505" w14:textId="6028D0F0" w:rsidR="00D562B2" w:rsidRPr="009E1FA4" w:rsidRDefault="007C0739" w:rsidP="0016192C">
      <w:pPr>
        <w:ind w:firstLine="720"/>
        <w:rPr>
          <w:rFonts w:ascii="Arial" w:hAnsi="Arial" w:cs="Arial"/>
          <w:b/>
          <w:sz w:val="24"/>
          <w:szCs w:val="24"/>
          <w:u w:val="single"/>
        </w:rPr>
      </w:pPr>
      <w:bookmarkStart w:id="26" w:name="_Hlk220571729"/>
      <w:r w:rsidRPr="009E1FA4">
        <w:rPr>
          <w:rFonts w:ascii="Arial" w:hAnsi="Arial" w:cs="Arial"/>
          <w:b/>
          <w:sz w:val="24"/>
          <w:szCs w:val="24"/>
          <w:u w:val="single"/>
        </w:rPr>
        <w:t xml:space="preserve">Admission </w:t>
      </w:r>
      <w:r w:rsidR="00D562B2" w:rsidRPr="009E1FA4">
        <w:rPr>
          <w:rFonts w:ascii="Arial" w:hAnsi="Arial" w:cs="Arial"/>
          <w:b/>
          <w:sz w:val="24"/>
          <w:szCs w:val="24"/>
          <w:u w:val="single"/>
        </w:rPr>
        <w:t xml:space="preserve">Appeals </w:t>
      </w:r>
      <w:r w:rsidR="009771DE" w:rsidRPr="009E1FA4">
        <w:rPr>
          <w:rFonts w:ascii="Arial" w:hAnsi="Arial" w:cs="Arial"/>
          <w:b/>
          <w:sz w:val="24"/>
          <w:szCs w:val="24"/>
          <w:u w:val="single"/>
        </w:rPr>
        <w:t>for Primary and S</w:t>
      </w:r>
      <w:r w:rsidR="00234D21" w:rsidRPr="009E1FA4">
        <w:rPr>
          <w:rFonts w:ascii="Arial" w:hAnsi="Arial" w:cs="Arial"/>
          <w:b/>
          <w:sz w:val="24"/>
          <w:szCs w:val="24"/>
          <w:u w:val="single"/>
        </w:rPr>
        <w:t>econdary</w:t>
      </w:r>
      <w:r w:rsidR="009771DE" w:rsidRPr="009E1FA4">
        <w:rPr>
          <w:rFonts w:ascii="Arial" w:hAnsi="Arial" w:cs="Arial"/>
          <w:b/>
          <w:sz w:val="24"/>
          <w:szCs w:val="24"/>
          <w:u w:val="single"/>
        </w:rPr>
        <w:t xml:space="preserve"> School P</w:t>
      </w:r>
      <w:r w:rsidR="00234D21" w:rsidRPr="009E1FA4">
        <w:rPr>
          <w:rFonts w:ascii="Arial" w:hAnsi="Arial" w:cs="Arial"/>
          <w:b/>
          <w:sz w:val="24"/>
          <w:szCs w:val="24"/>
          <w:u w:val="single"/>
        </w:rPr>
        <w:t>laces</w:t>
      </w:r>
    </w:p>
    <w:bookmarkEnd w:id="26"/>
    <w:p w14:paraId="7570E9C4" w14:textId="77777777" w:rsidR="00D773E2" w:rsidRPr="009E1FA4" w:rsidRDefault="00D773E2" w:rsidP="003347A3">
      <w:pPr>
        <w:rPr>
          <w:rFonts w:ascii="Arial" w:hAnsi="Arial" w:cs="Arial"/>
          <w:b/>
          <w:sz w:val="24"/>
          <w:szCs w:val="24"/>
          <w:u w:val="single"/>
        </w:rPr>
      </w:pPr>
    </w:p>
    <w:p w14:paraId="736A34C1" w14:textId="1567C81A" w:rsidR="00D773E2" w:rsidRPr="009E1FA4" w:rsidRDefault="00D773E2" w:rsidP="00D773E2">
      <w:pPr>
        <w:ind w:left="720"/>
        <w:rPr>
          <w:rFonts w:ascii="Arial" w:hAnsi="Arial" w:cs="Arial"/>
          <w:sz w:val="24"/>
          <w:szCs w:val="24"/>
        </w:rPr>
      </w:pPr>
      <w:r w:rsidRPr="009E1FA4">
        <w:rPr>
          <w:rFonts w:ascii="Arial" w:hAnsi="Arial" w:cs="Arial"/>
          <w:sz w:val="24"/>
          <w:szCs w:val="24"/>
        </w:rPr>
        <w:t>In accordance with the School Admissions Code of Practice 2013 and the School Admission Appeals Code of Practice 2013, the Local Authority will make arrangements to enable the parent</w:t>
      </w:r>
      <w:r w:rsidR="004B3ADB">
        <w:rPr>
          <w:rFonts w:ascii="Arial" w:hAnsi="Arial" w:cs="Arial"/>
          <w:sz w:val="24"/>
          <w:szCs w:val="24"/>
        </w:rPr>
        <w:t>/carer</w:t>
      </w:r>
      <w:r w:rsidRPr="009E1FA4">
        <w:rPr>
          <w:rFonts w:ascii="Arial" w:hAnsi="Arial" w:cs="Arial"/>
          <w:sz w:val="24"/>
          <w:szCs w:val="24"/>
        </w:rPr>
        <w:t xml:space="preserve"> of a child to appeal against a decision to refuse a place at the preferred school. </w:t>
      </w:r>
    </w:p>
    <w:p w14:paraId="02510590" w14:textId="77777777" w:rsidR="00D773E2" w:rsidRPr="009E1FA4" w:rsidRDefault="00D773E2" w:rsidP="00D773E2">
      <w:pPr>
        <w:ind w:left="720"/>
        <w:rPr>
          <w:rFonts w:ascii="Arial" w:hAnsi="Arial" w:cs="Arial"/>
          <w:sz w:val="24"/>
          <w:szCs w:val="24"/>
        </w:rPr>
      </w:pPr>
    </w:p>
    <w:p w14:paraId="5BE47D1E" w14:textId="213998F2" w:rsidR="00D773E2" w:rsidRDefault="00D773E2" w:rsidP="00D773E2">
      <w:pPr>
        <w:ind w:left="720"/>
        <w:rPr>
          <w:rFonts w:ascii="Arial" w:hAnsi="Arial" w:cs="Arial"/>
          <w:sz w:val="24"/>
          <w:szCs w:val="24"/>
        </w:rPr>
      </w:pPr>
      <w:r w:rsidRPr="009E1FA4">
        <w:rPr>
          <w:rFonts w:ascii="Arial" w:hAnsi="Arial" w:cs="Arial"/>
          <w:sz w:val="24"/>
          <w:szCs w:val="24"/>
        </w:rPr>
        <w:t xml:space="preserve">The appeal will be determined by an </w:t>
      </w:r>
      <w:r w:rsidR="00D17F46">
        <w:rPr>
          <w:rFonts w:ascii="Arial" w:hAnsi="Arial" w:cs="Arial"/>
          <w:sz w:val="24"/>
          <w:szCs w:val="24"/>
        </w:rPr>
        <w:t xml:space="preserve">independent </w:t>
      </w:r>
      <w:r w:rsidRPr="009E1FA4">
        <w:rPr>
          <w:rFonts w:ascii="Arial" w:hAnsi="Arial" w:cs="Arial"/>
          <w:sz w:val="24"/>
          <w:szCs w:val="24"/>
        </w:rPr>
        <w:t>appeals panel established in accordance with School Admission Appeals Code 2013. The panel must consist of three to five members appointed by the Local Authority from the following categories:</w:t>
      </w:r>
    </w:p>
    <w:p w14:paraId="50A83111" w14:textId="77777777" w:rsidR="00770975" w:rsidRDefault="00770975" w:rsidP="00770975">
      <w:pPr>
        <w:rPr>
          <w:rFonts w:ascii="Arial" w:hAnsi="Arial" w:cs="Arial"/>
          <w:sz w:val="24"/>
          <w:szCs w:val="24"/>
        </w:rPr>
      </w:pPr>
    </w:p>
    <w:p w14:paraId="5F6F28D3" w14:textId="77777777" w:rsidR="00770975" w:rsidRDefault="00770975" w:rsidP="00770975">
      <w:pPr>
        <w:pStyle w:val="ListParagraph"/>
        <w:numPr>
          <w:ilvl w:val="0"/>
          <w:numId w:val="24"/>
        </w:numPr>
        <w:rPr>
          <w:rFonts w:ascii="Arial" w:hAnsi="Arial" w:cs="Arial"/>
          <w:sz w:val="24"/>
          <w:szCs w:val="24"/>
        </w:rPr>
      </w:pPr>
      <w:r>
        <w:rPr>
          <w:rFonts w:ascii="Arial" w:hAnsi="Arial" w:cs="Arial"/>
          <w:sz w:val="24"/>
          <w:szCs w:val="24"/>
        </w:rPr>
        <w:t xml:space="preserve">People who are eligible to be lay members (persons without personal experience in the management of a school or the provision of education in any school, disregarding experience as a governor or in any other voluntary capacity). </w:t>
      </w:r>
    </w:p>
    <w:p w14:paraId="467E03B7" w14:textId="77777777" w:rsidR="00770975" w:rsidRDefault="00770975" w:rsidP="00770975">
      <w:pPr>
        <w:rPr>
          <w:rFonts w:ascii="Arial" w:hAnsi="Arial" w:cs="Arial"/>
          <w:sz w:val="24"/>
          <w:szCs w:val="24"/>
        </w:rPr>
      </w:pPr>
    </w:p>
    <w:p w14:paraId="6B614DE2" w14:textId="2DF45D9E" w:rsidR="00770975" w:rsidRDefault="00770975" w:rsidP="00770975">
      <w:pPr>
        <w:pStyle w:val="ListParagraph"/>
        <w:numPr>
          <w:ilvl w:val="0"/>
          <w:numId w:val="24"/>
        </w:numPr>
        <w:rPr>
          <w:rFonts w:ascii="Arial" w:hAnsi="Arial" w:cs="Arial"/>
          <w:b/>
          <w:sz w:val="24"/>
          <w:szCs w:val="24"/>
          <w:u w:val="single"/>
        </w:rPr>
      </w:pPr>
      <w:r>
        <w:rPr>
          <w:rFonts w:ascii="Arial" w:hAnsi="Arial" w:cs="Arial"/>
          <w:sz w:val="24"/>
          <w:szCs w:val="24"/>
        </w:rPr>
        <w:t xml:space="preserve">People who have experience in </w:t>
      </w:r>
      <w:r w:rsidR="003E4FF3">
        <w:rPr>
          <w:rFonts w:ascii="Arial" w:hAnsi="Arial" w:cs="Arial"/>
          <w:sz w:val="24"/>
          <w:szCs w:val="24"/>
        </w:rPr>
        <w:t>education,</w:t>
      </w:r>
      <w:r>
        <w:rPr>
          <w:rFonts w:ascii="Arial" w:hAnsi="Arial" w:cs="Arial"/>
          <w:sz w:val="24"/>
          <w:szCs w:val="24"/>
        </w:rPr>
        <w:t xml:space="preserve"> who are familiar with educational conditions in the LA’s area or who are parents</w:t>
      </w:r>
      <w:r w:rsidR="001169AA">
        <w:rPr>
          <w:rFonts w:ascii="Arial" w:hAnsi="Arial" w:cs="Arial"/>
          <w:sz w:val="24"/>
          <w:szCs w:val="24"/>
        </w:rPr>
        <w:t>/carers</w:t>
      </w:r>
      <w:r>
        <w:rPr>
          <w:rFonts w:ascii="Arial" w:hAnsi="Arial" w:cs="Arial"/>
          <w:sz w:val="24"/>
          <w:szCs w:val="24"/>
        </w:rPr>
        <w:t xml:space="preserve"> of registered children at a school (other than the school at which the appeal is made). </w:t>
      </w:r>
    </w:p>
    <w:p w14:paraId="6D54B4FE" w14:textId="609B4ED0" w:rsidR="00D773E2" w:rsidRPr="001E4783" w:rsidRDefault="00D773E2" w:rsidP="001E4783">
      <w:pPr>
        <w:rPr>
          <w:rFonts w:ascii="Arial" w:hAnsi="Arial" w:cs="Arial"/>
          <w:sz w:val="24"/>
          <w:szCs w:val="24"/>
        </w:rPr>
      </w:pPr>
    </w:p>
    <w:p w14:paraId="1819E88C" w14:textId="77777777" w:rsidR="00D773E2" w:rsidRPr="009E1FA4" w:rsidRDefault="00D773E2" w:rsidP="00D773E2">
      <w:pPr>
        <w:ind w:left="720"/>
        <w:rPr>
          <w:rFonts w:ascii="Arial" w:hAnsi="Arial" w:cs="Arial"/>
          <w:sz w:val="24"/>
          <w:szCs w:val="24"/>
        </w:rPr>
      </w:pPr>
      <w:r w:rsidRPr="009E1FA4">
        <w:rPr>
          <w:rFonts w:ascii="Arial" w:hAnsi="Arial" w:cs="Arial"/>
          <w:sz w:val="24"/>
          <w:szCs w:val="24"/>
        </w:rPr>
        <w:t xml:space="preserve">Independent Appeal Panels must consider each case individually on its merits and they cannot limit themselves, in advance, to the admission of any particular number of pupils. </w:t>
      </w:r>
    </w:p>
    <w:p w14:paraId="4C0B43F0" w14:textId="77777777" w:rsidR="00D773E2" w:rsidRPr="009E1FA4" w:rsidRDefault="00D773E2" w:rsidP="00D773E2">
      <w:pPr>
        <w:ind w:left="720"/>
        <w:rPr>
          <w:rFonts w:ascii="Arial" w:hAnsi="Arial" w:cs="Arial"/>
          <w:sz w:val="24"/>
          <w:szCs w:val="24"/>
        </w:rPr>
      </w:pPr>
    </w:p>
    <w:p w14:paraId="6F9538F0" w14:textId="77777777" w:rsidR="00D773E2" w:rsidRPr="009E1FA4" w:rsidRDefault="00D773E2" w:rsidP="00D773E2">
      <w:pPr>
        <w:ind w:left="720"/>
        <w:rPr>
          <w:rFonts w:ascii="Arial" w:hAnsi="Arial" w:cs="Arial"/>
          <w:sz w:val="24"/>
          <w:szCs w:val="24"/>
        </w:rPr>
      </w:pPr>
      <w:r w:rsidRPr="009E1FA4">
        <w:rPr>
          <w:rFonts w:ascii="Arial" w:hAnsi="Arial" w:cs="Arial"/>
          <w:sz w:val="24"/>
          <w:szCs w:val="24"/>
        </w:rPr>
        <w:t xml:space="preserve">Consideration by an Appeal Panel should be in two distinct stages: </w:t>
      </w:r>
    </w:p>
    <w:p w14:paraId="2A7DBAC2" w14:textId="77777777" w:rsidR="00F86B9A" w:rsidRPr="009E1FA4" w:rsidRDefault="00F86B9A" w:rsidP="00D773E2">
      <w:pPr>
        <w:ind w:left="720"/>
        <w:rPr>
          <w:rFonts w:ascii="Arial" w:hAnsi="Arial" w:cs="Arial"/>
          <w:sz w:val="24"/>
          <w:szCs w:val="24"/>
        </w:rPr>
      </w:pPr>
    </w:p>
    <w:p w14:paraId="3E8B75CA" w14:textId="334F3B2A" w:rsidR="00D773E2" w:rsidRPr="009E1FA4" w:rsidRDefault="00F86B9A" w:rsidP="00F86B9A">
      <w:pPr>
        <w:ind w:left="1440" w:hanging="720"/>
        <w:rPr>
          <w:rFonts w:ascii="Arial" w:hAnsi="Arial" w:cs="Arial"/>
          <w:sz w:val="24"/>
          <w:szCs w:val="24"/>
        </w:rPr>
      </w:pPr>
      <w:r w:rsidRPr="009E1FA4">
        <w:rPr>
          <w:rFonts w:ascii="Arial" w:hAnsi="Arial" w:cs="Arial"/>
          <w:sz w:val="24"/>
          <w:szCs w:val="24"/>
        </w:rPr>
        <w:t>a</w:t>
      </w:r>
      <w:r w:rsidR="00D773E2" w:rsidRPr="009E1FA4">
        <w:rPr>
          <w:rFonts w:ascii="Arial" w:hAnsi="Arial" w:cs="Arial"/>
          <w:sz w:val="24"/>
          <w:szCs w:val="24"/>
        </w:rPr>
        <w:t xml:space="preserve">) </w:t>
      </w:r>
      <w:r w:rsidRPr="009E1FA4">
        <w:rPr>
          <w:rFonts w:ascii="Arial" w:hAnsi="Arial" w:cs="Arial"/>
          <w:sz w:val="24"/>
          <w:szCs w:val="24"/>
        </w:rPr>
        <w:tab/>
      </w:r>
      <w:r w:rsidR="00D773E2" w:rsidRPr="009E1FA4">
        <w:rPr>
          <w:rFonts w:ascii="Arial" w:hAnsi="Arial" w:cs="Arial"/>
          <w:sz w:val="24"/>
          <w:szCs w:val="24"/>
        </w:rPr>
        <w:t xml:space="preserve">The Factual Stage, where the panel decides as a matter of fact whether there was a lawful reason to refuse admission; if there was not, the child must be admitted; if there was, the committee must move on to: </w:t>
      </w:r>
    </w:p>
    <w:p w14:paraId="3E36457D" w14:textId="77777777" w:rsidR="00D773E2" w:rsidRPr="009E1FA4" w:rsidRDefault="00D773E2" w:rsidP="00D773E2">
      <w:pPr>
        <w:ind w:left="720"/>
        <w:rPr>
          <w:rFonts w:ascii="Arial" w:hAnsi="Arial" w:cs="Arial"/>
          <w:sz w:val="24"/>
          <w:szCs w:val="24"/>
        </w:rPr>
      </w:pPr>
    </w:p>
    <w:p w14:paraId="0A15589B" w14:textId="4782745A" w:rsidR="00D773E2" w:rsidRPr="009E1FA4" w:rsidRDefault="00F86B9A" w:rsidP="00F86B9A">
      <w:pPr>
        <w:ind w:left="1440" w:hanging="720"/>
        <w:rPr>
          <w:rFonts w:ascii="Arial" w:hAnsi="Arial" w:cs="Arial"/>
          <w:sz w:val="24"/>
          <w:szCs w:val="24"/>
        </w:rPr>
      </w:pPr>
      <w:r w:rsidRPr="009E1FA4">
        <w:rPr>
          <w:rFonts w:ascii="Arial" w:hAnsi="Arial" w:cs="Arial"/>
          <w:sz w:val="24"/>
          <w:szCs w:val="24"/>
        </w:rPr>
        <w:t>b</w:t>
      </w:r>
      <w:r w:rsidR="00D773E2" w:rsidRPr="009E1FA4">
        <w:rPr>
          <w:rFonts w:ascii="Arial" w:hAnsi="Arial" w:cs="Arial"/>
          <w:sz w:val="24"/>
          <w:szCs w:val="24"/>
        </w:rPr>
        <w:t xml:space="preserve">) </w:t>
      </w:r>
      <w:r w:rsidRPr="009E1FA4">
        <w:rPr>
          <w:rFonts w:ascii="Arial" w:hAnsi="Arial" w:cs="Arial"/>
          <w:sz w:val="24"/>
          <w:szCs w:val="24"/>
        </w:rPr>
        <w:tab/>
      </w:r>
      <w:r w:rsidR="00D773E2" w:rsidRPr="009E1FA4">
        <w:rPr>
          <w:rFonts w:ascii="Arial" w:hAnsi="Arial" w:cs="Arial"/>
          <w:sz w:val="24"/>
          <w:szCs w:val="24"/>
        </w:rPr>
        <w:t>The Balancing Stage, where the panel exercises its judgement to balance the degree of prejudice to efficient education which would result from admitting the child, and the strength of the parents</w:t>
      </w:r>
      <w:r w:rsidR="001169AA">
        <w:rPr>
          <w:rFonts w:ascii="Arial" w:hAnsi="Arial" w:cs="Arial"/>
          <w:sz w:val="24"/>
          <w:szCs w:val="24"/>
        </w:rPr>
        <w:t>/carers</w:t>
      </w:r>
      <w:r w:rsidR="00D773E2" w:rsidRPr="009E1FA4">
        <w:rPr>
          <w:rFonts w:ascii="Arial" w:hAnsi="Arial" w:cs="Arial"/>
          <w:sz w:val="24"/>
          <w:szCs w:val="24"/>
        </w:rPr>
        <w:t xml:space="preserve"> case, so as to arrive at a decision which is binding on the admissions authority. </w:t>
      </w:r>
    </w:p>
    <w:p w14:paraId="23566837" w14:textId="77777777" w:rsidR="00D773E2" w:rsidRPr="009E1FA4" w:rsidRDefault="00D773E2" w:rsidP="00D773E2">
      <w:pPr>
        <w:ind w:left="720"/>
        <w:rPr>
          <w:rFonts w:ascii="Arial" w:hAnsi="Arial" w:cs="Arial"/>
          <w:sz w:val="24"/>
          <w:szCs w:val="24"/>
        </w:rPr>
      </w:pPr>
    </w:p>
    <w:p w14:paraId="76C289C2" w14:textId="6FF4F48B" w:rsidR="00D562B2" w:rsidRPr="009E1FA4" w:rsidRDefault="00D773E2" w:rsidP="00D773E2">
      <w:pPr>
        <w:ind w:left="720"/>
        <w:rPr>
          <w:rFonts w:ascii="Arial" w:hAnsi="Arial" w:cs="Arial"/>
          <w:sz w:val="24"/>
          <w:szCs w:val="24"/>
        </w:rPr>
      </w:pPr>
      <w:r w:rsidRPr="009E1FA4">
        <w:rPr>
          <w:rFonts w:ascii="Arial" w:hAnsi="Arial" w:cs="Arial"/>
          <w:sz w:val="24"/>
          <w:szCs w:val="24"/>
        </w:rPr>
        <w:t>The decision of the appeal panel will be binding on the Local Authority.</w:t>
      </w:r>
    </w:p>
    <w:p w14:paraId="16EA1B1F" w14:textId="77777777" w:rsidR="00A07AE3" w:rsidRPr="009E1FA4" w:rsidRDefault="00A07AE3" w:rsidP="00D773E2">
      <w:pPr>
        <w:ind w:left="720"/>
        <w:rPr>
          <w:rFonts w:ascii="Arial" w:hAnsi="Arial" w:cs="Arial"/>
          <w:sz w:val="24"/>
          <w:szCs w:val="24"/>
        </w:rPr>
      </w:pPr>
    </w:p>
    <w:p w14:paraId="7D8360F9" w14:textId="1F8DF6AC" w:rsidR="00A07AE3" w:rsidRPr="009E1FA4" w:rsidRDefault="00A07AE3" w:rsidP="00D773E2">
      <w:pPr>
        <w:ind w:left="720"/>
        <w:rPr>
          <w:rFonts w:ascii="Arial" w:hAnsi="Arial" w:cs="Arial"/>
          <w:b/>
          <w:sz w:val="24"/>
          <w:szCs w:val="24"/>
          <w:u w:val="single"/>
        </w:rPr>
      </w:pPr>
      <w:r w:rsidRPr="009E1FA4">
        <w:rPr>
          <w:rFonts w:ascii="Arial" w:hAnsi="Arial" w:cs="Arial"/>
          <w:sz w:val="24"/>
          <w:szCs w:val="24"/>
        </w:rPr>
        <w:t>Parents</w:t>
      </w:r>
      <w:r w:rsidR="004B3ADB">
        <w:rPr>
          <w:rFonts w:ascii="Arial" w:hAnsi="Arial" w:cs="Arial"/>
          <w:sz w:val="24"/>
          <w:szCs w:val="24"/>
        </w:rPr>
        <w:t>/carers</w:t>
      </w:r>
      <w:r w:rsidRPr="009E1FA4">
        <w:rPr>
          <w:rFonts w:ascii="Arial" w:hAnsi="Arial" w:cs="Arial"/>
          <w:sz w:val="24"/>
          <w:szCs w:val="24"/>
        </w:rPr>
        <w:t xml:space="preserve"> will receive a</w:t>
      </w:r>
      <w:r w:rsidR="00C36773">
        <w:rPr>
          <w:rFonts w:ascii="Arial" w:hAnsi="Arial" w:cs="Arial"/>
          <w:sz w:val="24"/>
          <w:szCs w:val="24"/>
        </w:rPr>
        <w:t xml:space="preserve">n email </w:t>
      </w:r>
      <w:r w:rsidRPr="009E1FA4">
        <w:rPr>
          <w:rFonts w:ascii="Arial" w:hAnsi="Arial" w:cs="Arial"/>
          <w:sz w:val="24"/>
          <w:szCs w:val="24"/>
        </w:rPr>
        <w:t xml:space="preserve">refusing admission and will be advised of their right of appeal. The decision to appeal does not prevent the parent / carer accepting a place at an alternative school whilst the hearing is convened, as the panel will determine the appeal on the basis of application. Appeal Hearings are convened by the Council’s Legal </w:t>
      </w:r>
      <w:r w:rsidR="00F17576" w:rsidRPr="009E1FA4">
        <w:rPr>
          <w:rFonts w:ascii="Arial" w:hAnsi="Arial" w:cs="Arial"/>
          <w:sz w:val="24"/>
          <w:szCs w:val="24"/>
        </w:rPr>
        <w:t>team and</w:t>
      </w:r>
      <w:r w:rsidRPr="009E1FA4">
        <w:rPr>
          <w:rFonts w:ascii="Arial" w:hAnsi="Arial" w:cs="Arial"/>
          <w:sz w:val="24"/>
          <w:szCs w:val="24"/>
        </w:rPr>
        <w:t xml:space="preserve"> will be heard within </w:t>
      </w:r>
      <w:r w:rsidR="00D17F46">
        <w:rPr>
          <w:rFonts w:ascii="Arial" w:hAnsi="Arial" w:cs="Arial"/>
          <w:sz w:val="24"/>
          <w:szCs w:val="24"/>
        </w:rPr>
        <w:t xml:space="preserve">the timescales set out in the Welsh </w:t>
      </w:r>
      <w:r w:rsidR="001E4783">
        <w:rPr>
          <w:rFonts w:ascii="Arial" w:hAnsi="Arial" w:cs="Arial"/>
          <w:sz w:val="24"/>
          <w:szCs w:val="24"/>
        </w:rPr>
        <w:t>Government</w:t>
      </w:r>
      <w:r w:rsidR="00D17F46">
        <w:rPr>
          <w:rFonts w:ascii="Arial" w:hAnsi="Arial" w:cs="Arial"/>
          <w:sz w:val="24"/>
          <w:szCs w:val="24"/>
        </w:rPr>
        <w:t xml:space="preserve"> Appeals Code of Practice </w:t>
      </w:r>
      <w:r w:rsidR="001E4783">
        <w:rPr>
          <w:rFonts w:ascii="Arial" w:hAnsi="Arial" w:cs="Arial"/>
          <w:sz w:val="24"/>
          <w:szCs w:val="24"/>
        </w:rPr>
        <w:t>2013.</w:t>
      </w:r>
    </w:p>
    <w:p w14:paraId="342DF8BB" w14:textId="77777777" w:rsidR="00FF1422" w:rsidRPr="009E1FA4" w:rsidRDefault="00FF1422" w:rsidP="00E51199">
      <w:pPr>
        <w:ind w:left="720"/>
        <w:rPr>
          <w:rFonts w:ascii="Arial" w:hAnsi="Arial" w:cs="Arial"/>
          <w:sz w:val="24"/>
          <w:szCs w:val="24"/>
        </w:rPr>
      </w:pPr>
    </w:p>
    <w:p w14:paraId="6C306CCB" w14:textId="78C39036" w:rsidR="00A94673" w:rsidRPr="009E1FA4" w:rsidRDefault="00D35BCA" w:rsidP="00A94673">
      <w:pPr>
        <w:ind w:left="720"/>
        <w:rPr>
          <w:rFonts w:ascii="Arial" w:hAnsi="Arial" w:cs="Arial"/>
          <w:b/>
          <w:sz w:val="24"/>
          <w:szCs w:val="24"/>
          <w:u w:val="single"/>
        </w:rPr>
      </w:pPr>
      <w:r w:rsidRPr="009E1FA4">
        <w:rPr>
          <w:rFonts w:ascii="Arial" w:hAnsi="Arial" w:cs="Arial"/>
          <w:sz w:val="24"/>
          <w:szCs w:val="24"/>
        </w:rPr>
        <w:t xml:space="preserve"> </w:t>
      </w:r>
    </w:p>
    <w:p w14:paraId="5096CD14" w14:textId="5F374597" w:rsidR="00C12953" w:rsidRDefault="00C12953" w:rsidP="00304D83">
      <w:pPr>
        <w:rPr>
          <w:rFonts w:ascii="Arial" w:hAnsi="Arial" w:cs="Arial"/>
          <w:b/>
          <w:sz w:val="24"/>
          <w:szCs w:val="24"/>
        </w:rPr>
      </w:pPr>
    </w:p>
    <w:p w14:paraId="3B58C43C" w14:textId="77777777" w:rsidR="00A27C0D" w:rsidRDefault="00A27C0D" w:rsidP="00D562B2">
      <w:pPr>
        <w:jc w:val="both"/>
        <w:rPr>
          <w:rFonts w:ascii="Arial" w:hAnsi="Arial" w:cs="Arial"/>
          <w:b/>
          <w:sz w:val="24"/>
          <w:szCs w:val="24"/>
        </w:rPr>
      </w:pPr>
    </w:p>
    <w:p w14:paraId="4D02AEFC" w14:textId="77777777" w:rsidR="00304D83" w:rsidRDefault="00304D83" w:rsidP="00A27C0D">
      <w:pPr>
        <w:jc w:val="both"/>
        <w:rPr>
          <w:rFonts w:ascii="Arial" w:hAnsi="Arial" w:cs="Arial"/>
          <w:sz w:val="24"/>
          <w:szCs w:val="24"/>
        </w:rPr>
      </w:pPr>
    </w:p>
    <w:p w14:paraId="44AABFA3" w14:textId="77777777" w:rsidR="00304D83" w:rsidRDefault="00304D83" w:rsidP="00A27C0D">
      <w:pPr>
        <w:jc w:val="both"/>
        <w:rPr>
          <w:rFonts w:ascii="Arial" w:hAnsi="Arial" w:cs="Arial"/>
          <w:sz w:val="24"/>
          <w:szCs w:val="24"/>
        </w:rPr>
      </w:pPr>
    </w:p>
    <w:p w14:paraId="789FB9B5" w14:textId="77777777" w:rsidR="00304D83" w:rsidRDefault="00304D83" w:rsidP="00A27C0D">
      <w:pPr>
        <w:jc w:val="both"/>
        <w:rPr>
          <w:rFonts w:ascii="Arial" w:hAnsi="Arial" w:cs="Arial"/>
          <w:sz w:val="24"/>
          <w:szCs w:val="24"/>
        </w:rPr>
      </w:pPr>
    </w:p>
    <w:p w14:paraId="039C37CA" w14:textId="77777777" w:rsidR="001A4FB0" w:rsidRDefault="001A4FB0" w:rsidP="00A27C0D">
      <w:pPr>
        <w:jc w:val="both"/>
        <w:rPr>
          <w:rFonts w:ascii="Arial" w:hAnsi="Arial" w:cs="Arial"/>
          <w:sz w:val="24"/>
          <w:szCs w:val="24"/>
        </w:rPr>
      </w:pPr>
    </w:p>
    <w:p w14:paraId="0B246FE5" w14:textId="77777777" w:rsidR="001A4FB0" w:rsidRDefault="001A4FB0" w:rsidP="00A27C0D">
      <w:pPr>
        <w:jc w:val="both"/>
        <w:rPr>
          <w:rFonts w:ascii="Arial" w:hAnsi="Arial" w:cs="Arial"/>
          <w:sz w:val="24"/>
          <w:szCs w:val="24"/>
        </w:rPr>
      </w:pPr>
    </w:p>
    <w:p w14:paraId="6C4A0DD3" w14:textId="77777777" w:rsidR="001A4FB0" w:rsidRDefault="001A4FB0" w:rsidP="00A27C0D">
      <w:pPr>
        <w:jc w:val="both"/>
        <w:rPr>
          <w:rFonts w:ascii="Arial" w:hAnsi="Arial" w:cs="Arial"/>
          <w:sz w:val="24"/>
          <w:szCs w:val="24"/>
        </w:rPr>
      </w:pPr>
    </w:p>
    <w:p w14:paraId="7DB40864" w14:textId="77777777" w:rsidR="001A4FB0" w:rsidRDefault="001A4FB0" w:rsidP="00A27C0D">
      <w:pPr>
        <w:jc w:val="both"/>
        <w:rPr>
          <w:rFonts w:ascii="Arial" w:hAnsi="Arial" w:cs="Arial"/>
          <w:sz w:val="24"/>
          <w:szCs w:val="24"/>
        </w:rPr>
      </w:pPr>
    </w:p>
    <w:p w14:paraId="2D60E4E6" w14:textId="77777777" w:rsidR="001A4FB0" w:rsidRDefault="001A4FB0" w:rsidP="00A27C0D">
      <w:pPr>
        <w:jc w:val="both"/>
        <w:rPr>
          <w:rFonts w:ascii="Arial" w:hAnsi="Arial" w:cs="Arial"/>
          <w:sz w:val="24"/>
          <w:szCs w:val="24"/>
        </w:rPr>
      </w:pPr>
    </w:p>
    <w:p w14:paraId="46072D62" w14:textId="77777777" w:rsidR="001A4FB0" w:rsidRDefault="001A4FB0" w:rsidP="00A27C0D">
      <w:pPr>
        <w:jc w:val="both"/>
        <w:rPr>
          <w:rFonts w:ascii="Arial" w:hAnsi="Arial" w:cs="Arial"/>
          <w:sz w:val="24"/>
          <w:szCs w:val="24"/>
        </w:rPr>
      </w:pPr>
    </w:p>
    <w:p w14:paraId="634A7200" w14:textId="77777777" w:rsidR="001A4FB0" w:rsidRDefault="001A4FB0" w:rsidP="00A27C0D">
      <w:pPr>
        <w:jc w:val="both"/>
        <w:rPr>
          <w:rFonts w:ascii="Arial" w:hAnsi="Arial" w:cs="Arial"/>
          <w:sz w:val="24"/>
          <w:szCs w:val="24"/>
        </w:rPr>
      </w:pPr>
    </w:p>
    <w:p w14:paraId="52888B4F" w14:textId="77777777" w:rsidR="001A4FB0" w:rsidRDefault="001A4FB0" w:rsidP="00A27C0D">
      <w:pPr>
        <w:jc w:val="both"/>
        <w:rPr>
          <w:rFonts w:ascii="Arial" w:hAnsi="Arial" w:cs="Arial"/>
          <w:sz w:val="24"/>
          <w:szCs w:val="24"/>
        </w:rPr>
      </w:pPr>
    </w:p>
    <w:p w14:paraId="6EF38875" w14:textId="77777777" w:rsidR="001A4FB0" w:rsidRDefault="001A4FB0" w:rsidP="00A27C0D">
      <w:pPr>
        <w:jc w:val="both"/>
        <w:rPr>
          <w:rFonts w:ascii="Arial" w:hAnsi="Arial" w:cs="Arial"/>
          <w:sz w:val="24"/>
          <w:szCs w:val="24"/>
        </w:rPr>
      </w:pPr>
    </w:p>
    <w:p w14:paraId="5A920997" w14:textId="77777777" w:rsidR="001A4FB0" w:rsidRDefault="001A4FB0" w:rsidP="00A27C0D">
      <w:pPr>
        <w:jc w:val="both"/>
        <w:rPr>
          <w:rFonts w:ascii="Arial" w:hAnsi="Arial" w:cs="Arial"/>
          <w:sz w:val="24"/>
          <w:szCs w:val="24"/>
        </w:rPr>
      </w:pPr>
    </w:p>
    <w:p w14:paraId="6229A22B" w14:textId="77777777" w:rsidR="001A4FB0" w:rsidRDefault="001A4FB0" w:rsidP="00A27C0D">
      <w:pPr>
        <w:jc w:val="both"/>
        <w:rPr>
          <w:rFonts w:ascii="Arial" w:hAnsi="Arial" w:cs="Arial"/>
          <w:sz w:val="24"/>
          <w:szCs w:val="24"/>
        </w:rPr>
      </w:pPr>
    </w:p>
    <w:p w14:paraId="37787B04" w14:textId="77777777" w:rsidR="00791E87" w:rsidRDefault="00791E87" w:rsidP="00A27C0D">
      <w:pPr>
        <w:jc w:val="both"/>
        <w:rPr>
          <w:rFonts w:ascii="Arial" w:hAnsi="Arial" w:cs="Arial"/>
          <w:sz w:val="24"/>
          <w:szCs w:val="24"/>
        </w:rPr>
      </w:pPr>
    </w:p>
    <w:p w14:paraId="0DC9CB71" w14:textId="77777777" w:rsidR="0016192C" w:rsidRDefault="0016192C" w:rsidP="00A27C0D">
      <w:pPr>
        <w:jc w:val="both"/>
        <w:rPr>
          <w:rFonts w:ascii="Arial" w:hAnsi="Arial" w:cs="Arial"/>
          <w:sz w:val="24"/>
          <w:szCs w:val="24"/>
        </w:rPr>
      </w:pPr>
    </w:p>
    <w:p w14:paraId="48F56F45" w14:textId="77777777" w:rsidR="00304D83" w:rsidRDefault="00304D83" w:rsidP="00A27C0D">
      <w:pPr>
        <w:jc w:val="both"/>
        <w:rPr>
          <w:rFonts w:ascii="Arial" w:hAnsi="Arial" w:cs="Arial"/>
          <w:sz w:val="24"/>
          <w:szCs w:val="24"/>
        </w:rPr>
      </w:pPr>
      <w:bookmarkStart w:id="27" w:name="_Hlk220571744"/>
    </w:p>
    <w:p w14:paraId="212BA40F" w14:textId="72472B7C" w:rsidR="00304D83" w:rsidRPr="009E1FA4" w:rsidRDefault="00304D83" w:rsidP="00304D83">
      <w:pPr>
        <w:rPr>
          <w:rFonts w:ascii="Arial" w:hAnsi="Arial" w:cs="Arial"/>
          <w:b/>
          <w:sz w:val="24"/>
          <w:szCs w:val="24"/>
        </w:rPr>
      </w:pPr>
      <w:r w:rsidRPr="00304D83">
        <w:rPr>
          <w:rFonts w:ascii="Arial" w:hAnsi="Arial" w:cs="Arial"/>
          <w:b/>
          <w:bCs/>
          <w:sz w:val="24"/>
          <w:szCs w:val="24"/>
        </w:rPr>
        <w:lastRenderedPageBreak/>
        <w:t>Appendix 1 -</w:t>
      </w:r>
      <w:r>
        <w:rPr>
          <w:rFonts w:ascii="Arial" w:hAnsi="Arial" w:cs="Arial"/>
          <w:sz w:val="24"/>
          <w:szCs w:val="24"/>
        </w:rPr>
        <w:t xml:space="preserve"> </w:t>
      </w:r>
      <w:r w:rsidRPr="009E1FA4">
        <w:rPr>
          <w:rFonts w:ascii="Arial" w:hAnsi="Arial" w:cs="Arial"/>
          <w:b/>
          <w:sz w:val="24"/>
          <w:szCs w:val="24"/>
        </w:rPr>
        <w:t>Published Admission Numbers for 202</w:t>
      </w:r>
      <w:r>
        <w:rPr>
          <w:rFonts w:ascii="Arial" w:hAnsi="Arial" w:cs="Arial"/>
          <w:b/>
          <w:sz w:val="24"/>
          <w:szCs w:val="24"/>
        </w:rPr>
        <w:t>7</w:t>
      </w:r>
      <w:r w:rsidRPr="009E1FA4">
        <w:rPr>
          <w:rFonts w:ascii="Arial" w:hAnsi="Arial" w:cs="Arial"/>
          <w:b/>
          <w:sz w:val="24"/>
          <w:szCs w:val="24"/>
        </w:rPr>
        <w:t>/2</w:t>
      </w:r>
      <w:r>
        <w:rPr>
          <w:rFonts w:ascii="Arial" w:hAnsi="Arial" w:cs="Arial"/>
          <w:b/>
          <w:sz w:val="24"/>
          <w:szCs w:val="24"/>
        </w:rPr>
        <w:t>8</w:t>
      </w:r>
    </w:p>
    <w:bookmarkEnd w:id="27"/>
    <w:p w14:paraId="165341A2" w14:textId="2241862E" w:rsidR="00304D83" w:rsidRDefault="00304D83" w:rsidP="00A27C0D">
      <w:pPr>
        <w:jc w:val="both"/>
        <w:rPr>
          <w:rFonts w:ascii="Arial" w:hAnsi="Arial" w:cs="Arial"/>
          <w:sz w:val="24"/>
          <w:szCs w:val="24"/>
        </w:rPr>
      </w:pPr>
    </w:p>
    <w:p w14:paraId="655F5652" w14:textId="77777777" w:rsidR="00DF52F4" w:rsidRDefault="00DF52F4" w:rsidP="00A27C0D">
      <w:pPr>
        <w:jc w:val="both"/>
        <w:rPr>
          <w:rFonts w:ascii="Arial" w:hAnsi="Arial" w:cs="Arial"/>
          <w:sz w:val="24"/>
          <w:szCs w:val="24"/>
        </w:rPr>
      </w:pPr>
    </w:p>
    <w:tbl>
      <w:tblPr>
        <w:tblW w:w="1091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2264"/>
        <w:gridCol w:w="1137"/>
        <w:gridCol w:w="2973"/>
      </w:tblGrid>
      <w:tr w:rsidR="00DF52F4" w:rsidRPr="009E1FA4" w14:paraId="33CAC5DC" w14:textId="77777777" w:rsidTr="004576FE">
        <w:trPr>
          <w:trHeight w:val="1159"/>
        </w:trPr>
        <w:tc>
          <w:tcPr>
            <w:tcW w:w="4537" w:type="dxa"/>
            <w:shd w:val="clear" w:color="auto" w:fill="B4C6E7" w:themeFill="accent1" w:themeFillTint="66"/>
            <w:noWrap/>
            <w:vAlign w:val="center"/>
            <w:hideMark/>
          </w:tcPr>
          <w:p w14:paraId="28D84524" w14:textId="00CDE2AC" w:rsidR="00DF52F4" w:rsidRPr="007A44BC" w:rsidRDefault="00DF52F4" w:rsidP="00065FB5">
            <w:pPr>
              <w:spacing w:before="100" w:beforeAutospacing="1" w:after="100" w:afterAutospacing="1"/>
              <w:jc w:val="center"/>
              <w:rPr>
                <w:rFonts w:ascii="Arial" w:eastAsia="Times New Roman" w:hAnsi="Arial" w:cs="Arial"/>
                <w:b/>
                <w:bCs/>
                <w:color w:val="000000" w:themeColor="text1"/>
                <w:sz w:val="24"/>
                <w:szCs w:val="24"/>
                <w:lang w:eastAsia="en-GB"/>
              </w:rPr>
            </w:pPr>
            <w:r w:rsidRPr="007A44BC">
              <w:rPr>
                <w:rFonts w:ascii="Arial" w:eastAsia="Times New Roman" w:hAnsi="Arial" w:cs="Arial"/>
                <w:b/>
                <w:bCs/>
                <w:color w:val="000000" w:themeColor="text1"/>
                <w:sz w:val="24"/>
                <w:szCs w:val="24"/>
                <w:lang w:eastAsia="en-GB"/>
              </w:rPr>
              <w:t>School</w:t>
            </w:r>
          </w:p>
          <w:p w14:paraId="0BE14FD9" w14:textId="645C8553" w:rsidR="00DF52F4" w:rsidRPr="007A44BC" w:rsidRDefault="00DF52F4" w:rsidP="00065FB5">
            <w:pPr>
              <w:spacing w:before="100" w:beforeAutospacing="1" w:after="100" w:afterAutospacing="1"/>
              <w:jc w:val="center"/>
              <w:rPr>
                <w:rFonts w:ascii="Arial" w:eastAsia="Times New Roman" w:hAnsi="Arial" w:cs="Arial"/>
                <w:b/>
                <w:bCs/>
                <w:color w:val="000000" w:themeColor="text1"/>
                <w:sz w:val="24"/>
                <w:szCs w:val="24"/>
                <w:lang w:eastAsia="en-GB"/>
              </w:rPr>
            </w:pPr>
          </w:p>
        </w:tc>
        <w:tc>
          <w:tcPr>
            <w:tcW w:w="2264" w:type="dxa"/>
            <w:shd w:val="clear" w:color="auto" w:fill="B4C6E7" w:themeFill="accent1" w:themeFillTint="66"/>
            <w:vAlign w:val="center"/>
          </w:tcPr>
          <w:p w14:paraId="5DC0DC2C" w14:textId="77777777" w:rsidR="00DF52F4" w:rsidRPr="007A44BC" w:rsidRDefault="00DF52F4" w:rsidP="00065FB5">
            <w:pPr>
              <w:spacing w:before="100" w:beforeAutospacing="1" w:after="100" w:afterAutospacing="1"/>
              <w:jc w:val="center"/>
              <w:rPr>
                <w:rFonts w:ascii="Arial" w:eastAsia="Times New Roman" w:hAnsi="Arial" w:cs="Arial"/>
                <w:b/>
                <w:bCs/>
                <w:color w:val="000000" w:themeColor="text1"/>
                <w:sz w:val="24"/>
                <w:szCs w:val="24"/>
                <w:lang w:eastAsia="en-GB"/>
              </w:rPr>
            </w:pPr>
            <w:r w:rsidRPr="007A44BC">
              <w:rPr>
                <w:rFonts w:ascii="Arial" w:eastAsia="Times New Roman" w:hAnsi="Arial" w:cs="Arial"/>
                <w:b/>
                <w:bCs/>
                <w:color w:val="000000" w:themeColor="text1"/>
                <w:sz w:val="24"/>
                <w:szCs w:val="24"/>
                <w:lang w:eastAsia="en-GB"/>
              </w:rPr>
              <w:t>Nursery Admission Number</w:t>
            </w:r>
          </w:p>
        </w:tc>
        <w:tc>
          <w:tcPr>
            <w:tcW w:w="1137" w:type="dxa"/>
            <w:shd w:val="clear" w:color="auto" w:fill="B4C6E7" w:themeFill="accent1" w:themeFillTint="66"/>
            <w:vAlign w:val="center"/>
          </w:tcPr>
          <w:p w14:paraId="4ACB617F" w14:textId="77777777" w:rsidR="00DF52F4" w:rsidRPr="007A44BC" w:rsidRDefault="00DF52F4" w:rsidP="00065FB5">
            <w:pPr>
              <w:spacing w:before="100" w:beforeAutospacing="1" w:after="100" w:afterAutospacing="1"/>
              <w:jc w:val="center"/>
              <w:rPr>
                <w:rFonts w:ascii="Arial" w:eastAsia="Times New Roman" w:hAnsi="Arial" w:cs="Arial"/>
                <w:b/>
                <w:bCs/>
                <w:color w:val="000000" w:themeColor="text1"/>
                <w:sz w:val="24"/>
                <w:szCs w:val="24"/>
                <w:lang w:eastAsia="en-GB"/>
              </w:rPr>
            </w:pPr>
            <w:r w:rsidRPr="007A44BC">
              <w:rPr>
                <w:rFonts w:ascii="Arial" w:eastAsia="Times New Roman" w:hAnsi="Arial" w:cs="Arial"/>
                <w:b/>
                <w:bCs/>
                <w:color w:val="000000" w:themeColor="text1"/>
                <w:sz w:val="24"/>
                <w:szCs w:val="24"/>
                <w:lang w:eastAsia="en-GB"/>
              </w:rPr>
              <w:t>Session</w:t>
            </w:r>
          </w:p>
        </w:tc>
        <w:tc>
          <w:tcPr>
            <w:tcW w:w="2836" w:type="dxa"/>
            <w:shd w:val="clear" w:color="auto" w:fill="B4C6E7" w:themeFill="accent1" w:themeFillTint="66"/>
            <w:vAlign w:val="center"/>
            <w:hideMark/>
          </w:tcPr>
          <w:p w14:paraId="25AC4146" w14:textId="049F321E" w:rsidR="00B30E3E" w:rsidRPr="007A44BC" w:rsidRDefault="00B30E3E" w:rsidP="00B30E3E">
            <w:pPr>
              <w:spacing w:before="100" w:beforeAutospacing="1" w:after="100" w:afterAutospacing="1"/>
              <w:jc w:val="center"/>
              <w:rPr>
                <w:rFonts w:ascii="Arial" w:eastAsia="Times New Roman" w:hAnsi="Arial" w:cs="Arial"/>
                <w:b/>
                <w:bCs/>
                <w:color w:val="000000" w:themeColor="text1"/>
                <w:sz w:val="24"/>
                <w:szCs w:val="24"/>
                <w:lang w:eastAsia="en-GB"/>
              </w:rPr>
            </w:pPr>
            <w:r w:rsidRPr="007A44BC">
              <w:rPr>
                <w:rFonts w:ascii="Arial" w:eastAsia="Times New Roman" w:hAnsi="Arial" w:cs="Arial"/>
                <w:b/>
                <w:bCs/>
                <w:color w:val="000000" w:themeColor="text1"/>
                <w:sz w:val="24"/>
                <w:szCs w:val="24"/>
                <w:lang w:eastAsia="en-GB"/>
              </w:rPr>
              <w:t xml:space="preserve">Statutory </w:t>
            </w:r>
            <w:r w:rsidR="00DF52F4" w:rsidRPr="007A44BC">
              <w:rPr>
                <w:rFonts w:ascii="Arial" w:eastAsia="Times New Roman" w:hAnsi="Arial" w:cs="Arial"/>
                <w:b/>
                <w:bCs/>
                <w:color w:val="000000" w:themeColor="text1"/>
                <w:sz w:val="24"/>
                <w:szCs w:val="24"/>
                <w:lang w:eastAsia="en-GB"/>
              </w:rPr>
              <w:t>Admission</w:t>
            </w:r>
            <w:r w:rsidRPr="007A44BC">
              <w:rPr>
                <w:rFonts w:ascii="Arial" w:eastAsia="Times New Roman" w:hAnsi="Arial" w:cs="Arial"/>
                <w:b/>
                <w:bCs/>
                <w:color w:val="000000" w:themeColor="text1"/>
                <w:sz w:val="24"/>
                <w:szCs w:val="24"/>
                <w:lang w:eastAsia="en-GB"/>
              </w:rPr>
              <w:t xml:space="preserve"> </w:t>
            </w:r>
            <w:r w:rsidR="00DF52F4" w:rsidRPr="007A44BC">
              <w:rPr>
                <w:rFonts w:ascii="Arial" w:eastAsia="Times New Roman" w:hAnsi="Arial" w:cs="Arial"/>
                <w:b/>
                <w:bCs/>
                <w:color w:val="000000" w:themeColor="text1"/>
                <w:sz w:val="24"/>
                <w:szCs w:val="24"/>
                <w:lang w:eastAsia="en-GB"/>
              </w:rPr>
              <w:t>Number</w:t>
            </w:r>
          </w:p>
          <w:p w14:paraId="07F742CF" w14:textId="275BFC63" w:rsidR="00DF52F4" w:rsidRPr="007A44BC" w:rsidRDefault="00B30E3E" w:rsidP="00B30E3E">
            <w:pPr>
              <w:spacing w:before="100" w:beforeAutospacing="1" w:after="100" w:afterAutospacing="1"/>
              <w:jc w:val="center"/>
              <w:rPr>
                <w:rFonts w:ascii="Arial" w:eastAsia="Times New Roman" w:hAnsi="Arial" w:cs="Arial"/>
                <w:b/>
                <w:bCs/>
                <w:color w:val="000000" w:themeColor="text1"/>
                <w:sz w:val="24"/>
                <w:szCs w:val="24"/>
                <w:lang w:eastAsia="en-GB"/>
              </w:rPr>
            </w:pPr>
            <w:r w:rsidRPr="007A44BC">
              <w:rPr>
                <w:rFonts w:ascii="Arial" w:eastAsia="Times New Roman" w:hAnsi="Arial" w:cs="Arial"/>
                <w:b/>
                <w:bCs/>
                <w:color w:val="000000" w:themeColor="text1"/>
                <w:sz w:val="24"/>
                <w:szCs w:val="24"/>
                <w:lang w:eastAsia="en-GB"/>
              </w:rPr>
              <w:t>(</w:t>
            </w:r>
            <w:r w:rsidR="00DF52F4" w:rsidRPr="007A44BC">
              <w:rPr>
                <w:rFonts w:ascii="Arial" w:eastAsia="Times New Roman" w:hAnsi="Arial" w:cs="Arial"/>
                <w:b/>
                <w:bCs/>
                <w:color w:val="000000" w:themeColor="text1"/>
                <w:sz w:val="24"/>
                <w:szCs w:val="24"/>
                <w:lang w:eastAsia="en-GB"/>
              </w:rPr>
              <w:t>Reception/Year7)</w:t>
            </w:r>
          </w:p>
        </w:tc>
      </w:tr>
      <w:tr w:rsidR="00DF52F4" w:rsidRPr="009E1FA4" w14:paraId="70135336" w14:textId="77777777" w:rsidTr="004576FE">
        <w:trPr>
          <w:trHeight w:val="405"/>
        </w:trPr>
        <w:tc>
          <w:tcPr>
            <w:tcW w:w="4537" w:type="dxa"/>
            <w:vAlign w:val="center"/>
            <w:hideMark/>
          </w:tcPr>
          <w:p w14:paraId="0515476A" w14:textId="77777777" w:rsidR="00DF52F4" w:rsidRPr="009E1FA4" w:rsidRDefault="00DF52F4" w:rsidP="00065FB5">
            <w:pPr>
              <w:spacing w:before="100" w:beforeAutospacing="1" w:after="100" w:afterAutospacing="1" w:line="360" w:lineRule="auto"/>
              <w:jc w:val="center"/>
              <w:rPr>
                <w:rFonts w:ascii="Arial" w:eastAsia="Times New Roman" w:hAnsi="Arial" w:cs="Arial"/>
                <w:color w:val="FF0000"/>
                <w:sz w:val="24"/>
                <w:szCs w:val="24"/>
                <w:lang w:eastAsia="en-GB"/>
              </w:rPr>
            </w:pPr>
            <w:r w:rsidRPr="00DF52F4">
              <w:rPr>
                <w:rFonts w:ascii="Arial" w:eastAsia="Times New Roman" w:hAnsi="Arial" w:cs="Arial"/>
                <w:sz w:val="24"/>
                <w:szCs w:val="24"/>
                <w:lang w:eastAsia="en-GB"/>
              </w:rPr>
              <w:t>All Saints R.C. Primary School</w:t>
            </w:r>
          </w:p>
        </w:tc>
        <w:tc>
          <w:tcPr>
            <w:tcW w:w="2264" w:type="dxa"/>
            <w:vAlign w:val="center"/>
          </w:tcPr>
          <w:p w14:paraId="1C6173B8"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61A114E3"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Align w:val="center"/>
            <w:hideMark/>
          </w:tcPr>
          <w:p w14:paraId="7BAB2765"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r>
      <w:tr w:rsidR="00DF52F4" w:rsidRPr="009E1FA4" w14:paraId="07FFCB4F" w14:textId="77777777" w:rsidTr="004576FE">
        <w:trPr>
          <w:trHeight w:val="405"/>
        </w:trPr>
        <w:tc>
          <w:tcPr>
            <w:tcW w:w="4537" w:type="dxa"/>
            <w:vAlign w:val="center"/>
            <w:hideMark/>
          </w:tcPr>
          <w:p w14:paraId="306C32D5" w14:textId="77777777"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Beaufort Hill Primary School</w:t>
            </w:r>
          </w:p>
        </w:tc>
        <w:tc>
          <w:tcPr>
            <w:tcW w:w="2264" w:type="dxa"/>
            <w:vAlign w:val="center"/>
          </w:tcPr>
          <w:p w14:paraId="41E6E4BA"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51E19B1F"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Align w:val="center"/>
            <w:hideMark/>
          </w:tcPr>
          <w:p w14:paraId="5708CF26"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36559EBB" w14:textId="77777777" w:rsidTr="004576FE">
        <w:trPr>
          <w:trHeight w:val="492"/>
        </w:trPr>
        <w:tc>
          <w:tcPr>
            <w:tcW w:w="4537" w:type="dxa"/>
            <w:vAlign w:val="center"/>
            <w:hideMark/>
          </w:tcPr>
          <w:p w14:paraId="7B275BC1" w14:textId="77777777" w:rsidR="00DF52F4" w:rsidRPr="009E1FA4" w:rsidRDefault="00DF52F4" w:rsidP="00065FB5">
            <w:pPr>
              <w:spacing w:before="100" w:beforeAutospacing="1" w:after="100" w:afterAutospacing="1"/>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Blaen y Cwm Primary School</w:t>
            </w:r>
          </w:p>
        </w:tc>
        <w:tc>
          <w:tcPr>
            <w:tcW w:w="2264" w:type="dxa"/>
            <w:vAlign w:val="center"/>
          </w:tcPr>
          <w:p w14:paraId="2FF7F4F3"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c>
          <w:tcPr>
            <w:tcW w:w="1137" w:type="dxa"/>
            <w:vAlign w:val="center"/>
          </w:tcPr>
          <w:p w14:paraId="567CCF3D" w14:textId="77777777" w:rsidR="00DF52F4" w:rsidRPr="009E1FA4" w:rsidRDefault="00DF52F4"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Part time</w:t>
            </w:r>
          </w:p>
        </w:tc>
        <w:tc>
          <w:tcPr>
            <w:tcW w:w="2836" w:type="dxa"/>
            <w:vAlign w:val="center"/>
            <w:hideMark/>
          </w:tcPr>
          <w:p w14:paraId="0D274383"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38</w:t>
            </w:r>
          </w:p>
        </w:tc>
      </w:tr>
      <w:tr w:rsidR="00DF52F4" w:rsidRPr="009E1FA4" w14:paraId="027C3767" w14:textId="77777777" w:rsidTr="004576FE">
        <w:trPr>
          <w:trHeight w:val="405"/>
        </w:trPr>
        <w:tc>
          <w:tcPr>
            <w:tcW w:w="4537" w:type="dxa"/>
            <w:vAlign w:val="center"/>
            <w:hideMark/>
          </w:tcPr>
          <w:p w14:paraId="0DB730DF" w14:textId="77777777"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Bryn</w:t>
            </w:r>
            <w:r>
              <w:rPr>
                <w:rFonts w:ascii="Arial" w:eastAsia="Times New Roman" w:hAnsi="Arial" w:cs="Arial"/>
                <w:sz w:val="24"/>
                <w:szCs w:val="24"/>
                <w:lang w:eastAsia="en-GB"/>
              </w:rPr>
              <w:t xml:space="preserve"> B</w:t>
            </w:r>
            <w:r w:rsidRPr="009E1FA4">
              <w:rPr>
                <w:rFonts w:ascii="Arial" w:eastAsia="Times New Roman" w:hAnsi="Arial" w:cs="Arial"/>
                <w:sz w:val="24"/>
                <w:szCs w:val="24"/>
                <w:lang w:eastAsia="en-GB"/>
              </w:rPr>
              <w:t>ach Primary School</w:t>
            </w:r>
          </w:p>
        </w:tc>
        <w:tc>
          <w:tcPr>
            <w:tcW w:w="2264" w:type="dxa"/>
            <w:vAlign w:val="center"/>
          </w:tcPr>
          <w:p w14:paraId="47DA92AF"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273A1BD7"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shd w:val="clear" w:color="000000" w:fill="FFFFFF"/>
            <w:vAlign w:val="center"/>
            <w:hideMark/>
          </w:tcPr>
          <w:p w14:paraId="7B4ADFE4"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2A7458CA" w14:textId="77777777" w:rsidTr="004576FE">
        <w:trPr>
          <w:trHeight w:val="415"/>
        </w:trPr>
        <w:tc>
          <w:tcPr>
            <w:tcW w:w="4537" w:type="dxa"/>
            <w:vAlign w:val="center"/>
            <w:hideMark/>
          </w:tcPr>
          <w:p w14:paraId="72660A69" w14:textId="77777777" w:rsidR="00DF52F4" w:rsidRPr="009E1FA4" w:rsidRDefault="00DF52F4" w:rsidP="00A67DD7">
            <w:pPr>
              <w:spacing w:before="100" w:beforeAutospacing="1" w:after="100" w:afterAutospacing="1"/>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Coed y Garn Primary School</w:t>
            </w:r>
          </w:p>
        </w:tc>
        <w:tc>
          <w:tcPr>
            <w:tcW w:w="2264" w:type="dxa"/>
            <w:vAlign w:val="center"/>
          </w:tcPr>
          <w:p w14:paraId="4FAA4D7D" w14:textId="77777777" w:rsidR="00DF52F4" w:rsidRPr="009E1FA4" w:rsidRDefault="00DF52F4" w:rsidP="00166D5C">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p w14:paraId="536BA22E" w14:textId="77777777" w:rsidR="00DF52F4" w:rsidRPr="009E1FA4" w:rsidRDefault="00DF52F4" w:rsidP="00166D5C">
            <w:pPr>
              <w:jc w:val="center"/>
              <w:rPr>
                <w:rFonts w:ascii="Arial" w:eastAsia="Times New Roman" w:hAnsi="Arial" w:cs="Arial"/>
                <w:b/>
                <w:bCs/>
                <w:color w:val="000000"/>
                <w:sz w:val="24"/>
                <w:szCs w:val="24"/>
                <w:lang w:eastAsia="en-GB"/>
              </w:rPr>
            </w:pPr>
          </w:p>
        </w:tc>
        <w:tc>
          <w:tcPr>
            <w:tcW w:w="1137" w:type="dxa"/>
            <w:vAlign w:val="center"/>
          </w:tcPr>
          <w:p w14:paraId="63399C85"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2836" w:type="dxa"/>
            <w:shd w:val="clear" w:color="000000" w:fill="FFFFFF"/>
            <w:vAlign w:val="center"/>
            <w:hideMark/>
          </w:tcPr>
          <w:p w14:paraId="3436840B" w14:textId="77777777" w:rsidR="00DF52F4" w:rsidRPr="009E1FA4" w:rsidRDefault="00DF52F4" w:rsidP="00166D5C">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r>
      <w:tr w:rsidR="00DF52F4" w:rsidRPr="009E1FA4" w14:paraId="15410021" w14:textId="77777777" w:rsidTr="004576FE">
        <w:trPr>
          <w:trHeight w:val="405"/>
        </w:trPr>
        <w:tc>
          <w:tcPr>
            <w:tcW w:w="4537" w:type="dxa"/>
            <w:vMerge w:val="restart"/>
            <w:vAlign w:val="center"/>
            <w:hideMark/>
          </w:tcPr>
          <w:p w14:paraId="5739E2AF" w14:textId="77777777" w:rsidR="00166D5C" w:rsidRDefault="00166D5C" w:rsidP="00166D5C">
            <w:pPr>
              <w:jc w:val="center"/>
              <w:rPr>
                <w:rFonts w:ascii="Arial" w:eastAsia="Times New Roman" w:hAnsi="Arial" w:cs="Arial"/>
                <w:sz w:val="24"/>
                <w:szCs w:val="24"/>
                <w:lang w:eastAsia="en-GB"/>
              </w:rPr>
            </w:pPr>
          </w:p>
          <w:p w14:paraId="4C7EF91A" w14:textId="37627546"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Cwm Primary School</w:t>
            </w:r>
          </w:p>
        </w:tc>
        <w:tc>
          <w:tcPr>
            <w:tcW w:w="2264" w:type="dxa"/>
            <w:vAlign w:val="center"/>
          </w:tcPr>
          <w:p w14:paraId="3E272B5E"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52</w:t>
            </w:r>
          </w:p>
        </w:tc>
        <w:tc>
          <w:tcPr>
            <w:tcW w:w="1137" w:type="dxa"/>
            <w:vAlign w:val="center"/>
          </w:tcPr>
          <w:p w14:paraId="7FB79594"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Merge w:val="restart"/>
            <w:vAlign w:val="center"/>
            <w:hideMark/>
          </w:tcPr>
          <w:p w14:paraId="40F24634" w14:textId="77777777" w:rsidR="00DF52F4" w:rsidRPr="009E1FA4" w:rsidRDefault="00DF52F4" w:rsidP="00166D5C">
            <w:pPr>
              <w:jc w:val="center"/>
              <w:rPr>
                <w:rFonts w:ascii="Arial" w:eastAsia="Times New Roman" w:hAnsi="Arial" w:cs="Arial"/>
                <w:b/>
                <w:bCs/>
                <w:sz w:val="24"/>
                <w:szCs w:val="24"/>
                <w:lang w:eastAsia="en-GB"/>
              </w:rPr>
            </w:pPr>
          </w:p>
          <w:p w14:paraId="297C010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502EA80E" w14:textId="77777777" w:rsidTr="004576FE">
        <w:trPr>
          <w:trHeight w:val="405"/>
        </w:trPr>
        <w:tc>
          <w:tcPr>
            <w:tcW w:w="4537" w:type="dxa"/>
            <w:vMerge/>
            <w:vAlign w:val="center"/>
            <w:hideMark/>
          </w:tcPr>
          <w:p w14:paraId="79AEB280"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3E02C166" w14:textId="77777777" w:rsidR="00DF52F4" w:rsidRPr="009E1FA4" w:rsidRDefault="00DF52F4" w:rsidP="00166D5C">
            <w:pPr>
              <w:jc w:val="center"/>
              <w:rPr>
                <w:rFonts w:ascii="Arial" w:eastAsia="Times New Roman" w:hAnsi="Arial" w:cs="Arial"/>
                <w:b/>
                <w:bCs/>
                <w:sz w:val="24"/>
                <w:szCs w:val="24"/>
                <w:highlight w:val="yellow"/>
                <w:lang w:eastAsia="en-GB"/>
              </w:rPr>
            </w:pPr>
            <w:r w:rsidRPr="009E1FA4">
              <w:rPr>
                <w:rFonts w:ascii="Arial" w:eastAsia="Times New Roman" w:hAnsi="Arial" w:cs="Arial"/>
                <w:b/>
                <w:bCs/>
                <w:sz w:val="24"/>
                <w:szCs w:val="24"/>
                <w:lang w:eastAsia="en-GB"/>
              </w:rPr>
              <w:t>52</w:t>
            </w:r>
          </w:p>
        </w:tc>
        <w:tc>
          <w:tcPr>
            <w:tcW w:w="1137" w:type="dxa"/>
            <w:vAlign w:val="center"/>
          </w:tcPr>
          <w:p w14:paraId="0AC24B49"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2836" w:type="dxa"/>
            <w:vMerge/>
            <w:vAlign w:val="center"/>
            <w:hideMark/>
          </w:tcPr>
          <w:p w14:paraId="5ACEF234"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00E39CB8" w14:textId="77777777" w:rsidTr="004576FE">
        <w:trPr>
          <w:trHeight w:val="405"/>
        </w:trPr>
        <w:tc>
          <w:tcPr>
            <w:tcW w:w="4537" w:type="dxa"/>
            <w:vMerge w:val="restart"/>
            <w:vAlign w:val="center"/>
            <w:hideMark/>
          </w:tcPr>
          <w:p w14:paraId="3C1CEF30" w14:textId="77777777" w:rsidR="00166D5C" w:rsidRDefault="00166D5C" w:rsidP="00166D5C">
            <w:pPr>
              <w:jc w:val="center"/>
              <w:rPr>
                <w:rFonts w:ascii="Arial" w:eastAsia="Times New Roman" w:hAnsi="Arial" w:cs="Arial"/>
                <w:sz w:val="24"/>
                <w:szCs w:val="24"/>
                <w:lang w:eastAsia="en-GB"/>
              </w:rPr>
            </w:pPr>
          </w:p>
          <w:p w14:paraId="28F201E5" w14:textId="3FB5CA41"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Deighton Primary School</w:t>
            </w:r>
          </w:p>
        </w:tc>
        <w:tc>
          <w:tcPr>
            <w:tcW w:w="2264" w:type="dxa"/>
            <w:vAlign w:val="center"/>
          </w:tcPr>
          <w:p w14:paraId="673F7BBD" w14:textId="77777777" w:rsidR="00DF52F4" w:rsidRPr="009E1FA4" w:rsidRDefault="00DF52F4" w:rsidP="00166D5C">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c>
          <w:tcPr>
            <w:tcW w:w="1137" w:type="dxa"/>
            <w:vAlign w:val="center"/>
          </w:tcPr>
          <w:p w14:paraId="097B01CB"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Merge w:val="restart"/>
            <w:shd w:val="clear" w:color="000000" w:fill="FFFFFF"/>
            <w:vAlign w:val="center"/>
            <w:hideMark/>
          </w:tcPr>
          <w:p w14:paraId="4F006D16" w14:textId="77777777" w:rsidR="00DF52F4" w:rsidRPr="009E1FA4" w:rsidRDefault="00DF52F4" w:rsidP="00166D5C">
            <w:pPr>
              <w:jc w:val="center"/>
              <w:rPr>
                <w:rFonts w:ascii="Arial" w:eastAsia="Times New Roman" w:hAnsi="Arial" w:cs="Arial"/>
                <w:b/>
                <w:bCs/>
                <w:color w:val="000000"/>
                <w:sz w:val="24"/>
                <w:szCs w:val="24"/>
                <w:lang w:eastAsia="en-GB"/>
              </w:rPr>
            </w:pPr>
          </w:p>
          <w:p w14:paraId="5E65C280" w14:textId="77777777" w:rsidR="00DF52F4" w:rsidRPr="009E1FA4" w:rsidRDefault="00DF52F4" w:rsidP="00166D5C">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r>
      <w:tr w:rsidR="00DF52F4" w:rsidRPr="009E1FA4" w14:paraId="6686CBE2" w14:textId="77777777" w:rsidTr="004576FE">
        <w:trPr>
          <w:trHeight w:val="405"/>
        </w:trPr>
        <w:tc>
          <w:tcPr>
            <w:tcW w:w="4537" w:type="dxa"/>
            <w:vMerge/>
            <w:vAlign w:val="center"/>
            <w:hideMark/>
          </w:tcPr>
          <w:p w14:paraId="36FFE7C1"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126AB7B3" w14:textId="77777777" w:rsidR="00DF52F4" w:rsidRPr="009E1FA4" w:rsidRDefault="00DF52F4" w:rsidP="00166D5C">
            <w:pPr>
              <w:jc w:val="center"/>
              <w:rPr>
                <w:rFonts w:ascii="Arial" w:eastAsia="Times New Roman" w:hAnsi="Arial" w:cs="Arial"/>
                <w:b/>
                <w:bCs/>
                <w:color w:val="000000"/>
                <w:sz w:val="24"/>
                <w:szCs w:val="24"/>
                <w:lang w:eastAsia="en-GB"/>
              </w:rPr>
            </w:pPr>
            <w:r w:rsidRPr="009E1FA4">
              <w:rPr>
                <w:rFonts w:ascii="Arial" w:eastAsia="Times New Roman" w:hAnsi="Arial" w:cs="Arial"/>
                <w:b/>
                <w:bCs/>
                <w:color w:val="000000"/>
                <w:sz w:val="24"/>
                <w:szCs w:val="24"/>
                <w:lang w:eastAsia="en-GB"/>
              </w:rPr>
              <w:t>30</w:t>
            </w:r>
          </w:p>
        </w:tc>
        <w:tc>
          <w:tcPr>
            <w:tcW w:w="1137" w:type="dxa"/>
            <w:vAlign w:val="center"/>
          </w:tcPr>
          <w:p w14:paraId="23161224" w14:textId="389F697C"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2836" w:type="dxa"/>
            <w:vMerge/>
            <w:shd w:val="clear" w:color="000000" w:fill="FFFFFF"/>
            <w:vAlign w:val="center"/>
            <w:hideMark/>
          </w:tcPr>
          <w:p w14:paraId="20C2A6D4" w14:textId="77777777" w:rsidR="00DF52F4" w:rsidRPr="009E1FA4" w:rsidRDefault="00DF52F4" w:rsidP="00166D5C">
            <w:pPr>
              <w:jc w:val="center"/>
              <w:rPr>
                <w:rFonts w:ascii="Arial" w:eastAsia="Times New Roman" w:hAnsi="Arial" w:cs="Arial"/>
                <w:b/>
                <w:bCs/>
                <w:color w:val="000000"/>
                <w:sz w:val="24"/>
                <w:szCs w:val="24"/>
                <w:lang w:eastAsia="en-GB"/>
              </w:rPr>
            </w:pPr>
          </w:p>
        </w:tc>
      </w:tr>
      <w:tr w:rsidR="00DF52F4" w:rsidRPr="009E1FA4" w14:paraId="4D83926E" w14:textId="77777777" w:rsidTr="004576FE">
        <w:trPr>
          <w:trHeight w:val="349"/>
        </w:trPr>
        <w:tc>
          <w:tcPr>
            <w:tcW w:w="4537" w:type="dxa"/>
            <w:vMerge w:val="restart"/>
            <w:vAlign w:val="center"/>
            <w:hideMark/>
          </w:tcPr>
          <w:p w14:paraId="675357AC" w14:textId="77777777" w:rsidR="00166D5C" w:rsidRDefault="00166D5C" w:rsidP="00166D5C">
            <w:pPr>
              <w:jc w:val="center"/>
              <w:rPr>
                <w:rFonts w:ascii="Arial" w:eastAsia="Times New Roman" w:hAnsi="Arial" w:cs="Arial"/>
                <w:sz w:val="24"/>
                <w:szCs w:val="24"/>
                <w:lang w:eastAsia="en-GB"/>
              </w:rPr>
            </w:pPr>
          </w:p>
          <w:p w14:paraId="5C489822" w14:textId="7FAB3D15" w:rsidR="00DF52F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Georgetown Primary School</w:t>
            </w:r>
          </w:p>
          <w:p w14:paraId="11321AAA" w14:textId="77777777" w:rsidR="00DF52F4" w:rsidRDefault="00DF52F4" w:rsidP="00065FB5">
            <w:pPr>
              <w:jc w:val="center"/>
              <w:rPr>
                <w:rFonts w:ascii="Arial" w:eastAsia="Times New Roman" w:hAnsi="Arial" w:cs="Arial"/>
                <w:sz w:val="24"/>
                <w:szCs w:val="24"/>
                <w:lang w:eastAsia="en-GB"/>
              </w:rPr>
            </w:pPr>
          </w:p>
          <w:p w14:paraId="4A35A022"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064D10E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c>
          <w:tcPr>
            <w:tcW w:w="1137" w:type="dxa"/>
            <w:vAlign w:val="center"/>
          </w:tcPr>
          <w:p w14:paraId="558ED5A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Merge w:val="restart"/>
            <w:vAlign w:val="center"/>
            <w:hideMark/>
          </w:tcPr>
          <w:p w14:paraId="63A7FA34" w14:textId="77777777" w:rsidR="00DF52F4" w:rsidRPr="009E1FA4" w:rsidRDefault="00DF52F4" w:rsidP="00166D5C">
            <w:pPr>
              <w:jc w:val="center"/>
              <w:rPr>
                <w:rFonts w:ascii="Arial" w:eastAsia="Times New Roman" w:hAnsi="Arial" w:cs="Arial"/>
                <w:b/>
                <w:bCs/>
                <w:sz w:val="24"/>
                <w:szCs w:val="24"/>
                <w:lang w:eastAsia="en-GB"/>
              </w:rPr>
            </w:pPr>
          </w:p>
          <w:p w14:paraId="3E368B1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r>
      <w:tr w:rsidR="00DF52F4" w:rsidRPr="009E1FA4" w14:paraId="78CFBA84" w14:textId="77777777" w:rsidTr="004576FE">
        <w:trPr>
          <w:trHeight w:val="405"/>
        </w:trPr>
        <w:tc>
          <w:tcPr>
            <w:tcW w:w="4537" w:type="dxa"/>
            <w:vMerge/>
            <w:vAlign w:val="center"/>
            <w:hideMark/>
          </w:tcPr>
          <w:p w14:paraId="4B9556F5"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3B35DC68"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c>
          <w:tcPr>
            <w:tcW w:w="1137" w:type="dxa"/>
            <w:vAlign w:val="center"/>
          </w:tcPr>
          <w:p w14:paraId="1C554EB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2836" w:type="dxa"/>
            <w:vMerge/>
            <w:vAlign w:val="center"/>
            <w:hideMark/>
          </w:tcPr>
          <w:p w14:paraId="0FBA4AAE"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289A178B" w14:textId="77777777" w:rsidTr="004576FE">
        <w:trPr>
          <w:trHeight w:val="405"/>
        </w:trPr>
        <w:tc>
          <w:tcPr>
            <w:tcW w:w="4537" w:type="dxa"/>
            <w:vMerge w:val="restart"/>
            <w:vAlign w:val="center"/>
            <w:hideMark/>
          </w:tcPr>
          <w:p w14:paraId="0E17087C" w14:textId="77777777" w:rsidR="00166D5C" w:rsidRDefault="00166D5C" w:rsidP="00166D5C">
            <w:pPr>
              <w:jc w:val="center"/>
              <w:rPr>
                <w:rFonts w:ascii="Arial" w:eastAsia="Times New Roman" w:hAnsi="Arial" w:cs="Arial"/>
                <w:sz w:val="24"/>
                <w:szCs w:val="24"/>
                <w:lang w:eastAsia="en-GB"/>
              </w:rPr>
            </w:pPr>
          </w:p>
          <w:p w14:paraId="54335AD4" w14:textId="5362BDC5"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Glanhowy Primary School</w:t>
            </w:r>
          </w:p>
        </w:tc>
        <w:tc>
          <w:tcPr>
            <w:tcW w:w="2264" w:type="dxa"/>
            <w:vAlign w:val="center"/>
          </w:tcPr>
          <w:p w14:paraId="5130610A"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65</w:t>
            </w:r>
          </w:p>
        </w:tc>
        <w:tc>
          <w:tcPr>
            <w:tcW w:w="1137" w:type="dxa"/>
            <w:vAlign w:val="center"/>
          </w:tcPr>
          <w:p w14:paraId="4807974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Merge w:val="restart"/>
            <w:shd w:val="clear" w:color="000000" w:fill="FFFFFF"/>
            <w:vAlign w:val="center"/>
            <w:hideMark/>
          </w:tcPr>
          <w:p w14:paraId="66441034" w14:textId="77777777" w:rsidR="00DF52F4" w:rsidRPr="009E1FA4" w:rsidRDefault="00DF52F4" w:rsidP="00166D5C">
            <w:pPr>
              <w:jc w:val="center"/>
              <w:rPr>
                <w:rFonts w:ascii="Arial" w:eastAsia="Times New Roman" w:hAnsi="Arial" w:cs="Arial"/>
                <w:b/>
                <w:bCs/>
                <w:sz w:val="24"/>
                <w:szCs w:val="24"/>
                <w:lang w:eastAsia="en-GB"/>
              </w:rPr>
            </w:pPr>
          </w:p>
          <w:p w14:paraId="5C2E93A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42</w:t>
            </w:r>
          </w:p>
          <w:p w14:paraId="01E42633" w14:textId="77777777" w:rsidR="00DF52F4" w:rsidRPr="009E1FA4" w:rsidRDefault="00DF52F4" w:rsidP="00065FB5">
            <w:pPr>
              <w:jc w:val="center"/>
              <w:rPr>
                <w:rFonts w:ascii="Arial" w:eastAsia="Times New Roman" w:hAnsi="Arial" w:cs="Arial"/>
                <w:b/>
                <w:bCs/>
                <w:sz w:val="24"/>
                <w:szCs w:val="24"/>
                <w:lang w:eastAsia="en-GB"/>
              </w:rPr>
            </w:pPr>
          </w:p>
        </w:tc>
      </w:tr>
      <w:tr w:rsidR="00DF52F4" w:rsidRPr="009E1FA4" w14:paraId="1D139D50" w14:textId="77777777" w:rsidTr="004576FE">
        <w:trPr>
          <w:trHeight w:val="405"/>
        </w:trPr>
        <w:tc>
          <w:tcPr>
            <w:tcW w:w="4537" w:type="dxa"/>
            <w:vMerge/>
            <w:vAlign w:val="center"/>
            <w:hideMark/>
          </w:tcPr>
          <w:p w14:paraId="3A85FEFF"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419462C4"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65</w:t>
            </w:r>
          </w:p>
        </w:tc>
        <w:tc>
          <w:tcPr>
            <w:tcW w:w="1137" w:type="dxa"/>
            <w:vAlign w:val="center"/>
          </w:tcPr>
          <w:p w14:paraId="749DC2C8"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2836" w:type="dxa"/>
            <w:vMerge/>
            <w:shd w:val="clear" w:color="000000" w:fill="FFFFFF"/>
            <w:vAlign w:val="center"/>
            <w:hideMark/>
          </w:tcPr>
          <w:p w14:paraId="63465ABB"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7786BC5D" w14:textId="77777777" w:rsidTr="004576FE">
        <w:trPr>
          <w:trHeight w:val="405"/>
        </w:trPr>
        <w:tc>
          <w:tcPr>
            <w:tcW w:w="4537" w:type="dxa"/>
            <w:vMerge w:val="restart"/>
            <w:vAlign w:val="center"/>
            <w:hideMark/>
          </w:tcPr>
          <w:p w14:paraId="7980E706" w14:textId="77777777" w:rsidR="00166D5C" w:rsidRDefault="00166D5C" w:rsidP="00166D5C">
            <w:pPr>
              <w:jc w:val="center"/>
              <w:rPr>
                <w:rFonts w:ascii="Arial" w:eastAsia="Times New Roman" w:hAnsi="Arial" w:cs="Arial"/>
                <w:sz w:val="24"/>
                <w:szCs w:val="24"/>
                <w:lang w:eastAsia="en-GB"/>
              </w:rPr>
            </w:pPr>
          </w:p>
          <w:p w14:paraId="1486D6B0" w14:textId="69EB0DE5"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Glyncoed Primary School</w:t>
            </w:r>
          </w:p>
        </w:tc>
        <w:tc>
          <w:tcPr>
            <w:tcW w:w="2264" w:type="dxa"/>
            <w:vAlign w:val="center"/>
          </w:tcPr>
          <w:p w14:paraId="13E6E280" w14:textId="77777777" w:rsidR="00DF52F4" w:rsidRPr="00A41F28" w:rsidRDefault="00DF52F4" w:rsidP="00166D5C">
            <w:pPr>
              <w:jc w:val="center"/>
              <w:rPr>
                <w:rFonts w:ascii="Arial" w:eastAsia="Times New Roman" w:hAnsi="Arial" w:cs="Arial"/>
                <w:b/>
                <w:bCs/>
                <w:color w:val="000000" w:themeColor="text1"/>
                <w:sz w:val="24"/>
                <w:szCs w:val="24"/>
                <w:lang w:eastAsia="en-GB"/>
              </w:rPr>
            </w:pPr>
            <w:r w:rsidRPr="00A41F28">
              <w:rPr>
                <w:rFonts w:ascii="Arial" w:eastAsia="Times New Roman" w:hAnsi="Arial" w:cs="Arial"/>
                <w:b/>
                <w:bCs/>
                <w:color w:val="000000" w:themeColor="text1"/>
                <w:sz w:val="24"/>
                <w:szCs w:val="24"/>
                <w:lang w:eastAsia="en-GB"/>
              </w:rPr>
              <w:t>39</w:t>
            </w:r>
          </w:p>
        </w:tc>
        <w:tc>
          <w:tcPr>
            <w:tcW w:w="1137" w:type="dxa"/>
            <w:vAlign w:val="center"/>
          </w:tcPr>
          <w:p w14:paraId="1B8C03B2"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Merge w:val="restart"/>
            <w:vAlign w:val="center"/>
            <w:hideMark/>
          </w:tcPr>
          <w:p w14:paraId="65768A2B" w14:textId="77777777" w:rsidR="00DF52F4" w:rsidRPr="009E1FA4" w:rsidRDefault="00DF52F4" w:rsidP="00166D5C">
            <w:pPr>
              <w:jc w:val="center"/>
              <w:rPr>
                <w:rFonts w:ascii="Arial" w:eastAsia="Times New Roman" w:hAnsi="Arial" w:cs="Arial"/>
                <w:b/>
                <w:bCs/>
                <w:sz w:val="24"/>
                <w:szCs w:val="24"/>
                <w:lang w:eastAsia="en-GB"/>
              </w:rPr>
            </w:pPr>
          </w:p>
          <w:p w14:paraId="0F9F90E8" w14:textId="77777777" w:rsidR="00DF52F4" w:rsidRPr="009E1FA4" w:rsidRDefault="00DF52F4" w:rsidP="00166D5C">
            <w:pPr>
              <w:jc w:val="center"/>
              <w:rPr>
                <w:rFonts w:ascii="Arial" w:eastAsia="Times New Roman" w:hAnsi="Arial" w:cs="Arial"/>
                <w:b/>
                <w:bCs/>
                <w:color w:val="000000"/>
                <w:sz w:val="24"/>
                <w:szCs w:val="24"/>
                <w:lang w:eastAsia="en-GB"/>
              </w:rPr>
            </w:pPr>
            <w:r w:rsidRPr="00A41F28">
              <w:rPr>
                <w:rFonts w:ascii="Arial" w:eastAsia="Times New Roman" w:hAnsi="Arial" w:cs="Arial"/>
                <w:b/>
                <w:bCs/>
                <w:color w:val="000000" w:themeColor="text1"/>
                <w:sz w:val="24"/>
                <w:szCs w:val="24"/>
                <w:lang w:eastAsia="en-GB"/>
              </w:rPr>
              <w:t>51</w:t>
            </w:r>
          </w:p>
        </w:tc>
      </w:tr>
      <w:tr w:rsidR="00DF52F4" w:rsidRPr="009E1FA4" w14:paraId="1192423C" w14:textId="77777777" w:rsidTr="004576FE">
        <w:trPr>
          <w:trHeight w:val="405"/>
        </w:trPr>
        <w:tc>
          <w:tcPr>
            <w:tcW w:w="4537" w:type="dxa"/>
            <w:vMerge/>
            <w:vAlign w:val="center"/>
            <w:hideMark/>
          </w:tcPr>
          <w:p w14:paraId="06F542CF"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0A10BEF8" w14:textId="77777777" w:rsidR="00DF52F4" w:rsidRPr="00A41F28" w:rsidRDefault="00DF52F4" w:rsidP="00166D5C">
            <w:pPr>
              <w:jc w:val="center"/>
              <w:rPr>
                <w:rFonts w:ascii="Arial" w:eastAsia="Times New Roman" w:hAnsi="Arial" w:cs="Arial"/>
                <w:b/>
                <w:bCs/>
                <w:color w:val="000000" w:themeColor="text1"/>
                <w:sz w:val="24"/>
                <w:szCs w:val="24"/>
                <w:lang w:eastAsia="en-GB"/>
              </w:rPr>
            </w:pPr>
            <w:r w:rsidRPr="00A41F28">
              <w:rPr>
                <w:rFonts w:ascii="Arial" w:eastAsia="Times New Roman" w:hAnsi="Arial" w:cs="Arial"/>
                <w:b/>
                <w:bCs/>
                <w:color w:val="000000" w:themeColor="text1"/>
                <w:sz w:val="24"/>
                <w:szCs w:val="24"/>
                <w:lang w:eastAsia="en-GB"/>
              </w:rPr>
              <w:t>39</w:t>
            </w:r>
          </w:p>
        </w:tc>
        <w:tc>
          <w:tcPr>
            <w:tcW w:w="1137" w:type="dxa"/>
            <w:vAlign w:val="center"/>
          </w:tcPr>
          <w:p w14:paraId="3F7AD34F"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2836" w:type="dxa"/>
            <w:vMerge/>
            <w:vAlign w:val="center"/>
            <w:hideMark/>
          </w:tcPr>
          <w:p w14:paraId="660965C6"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05F55213" w14:textId="77777777" w:rsidTr="004576FE">
        <w:trPr>
          <w:trHeight w:val="405"/>
        </w:trPr>
        <w:tc>
          <w:tcPr>
            <w:tcW w:w="4537" w:type="dxa"/>
            <w:vAlign w:val="center"/>
            <w:hideMark/>
          </w:tcPr>
          <w:p w14:paraId="3303C174" w14:textId="77777777"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Rhos y Fedwen Primary School</w:t>
            </w:r>
          </w:p>
        </w:tc>
        <w:tc>
          <w:tcPr>
            <w:tcW w:w="2264" w:type="dxa"/>
            <w:vAlign w:val="center"/>
          </w:tcPr>
          <w:p w14:paraId="322147D2"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26</w:t>
            </w:r>
          </w:p>
        </w:tc>
        <w:tc>
          <w:tcPr>
            <w:tcW w:w="1137" w:type="dxa"/>
            <w:vAlign w:val="center"/>
          </w:tcPr>
          <w:p w14:paraId="41CD2479" w14:textId="569E977B" w:rsidR="00DF52F4" w:rsidRPr="009E1FA4" w:rsidRDefault="00DF52F4" w:rsidP="00065FB5">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2836" w:type="dxa"/>
            <w:noWrap/>
            <w:vAlign w:val="center"/>
            <w:hideMark/>
          </w:tcPr>
          <w:p w14:paraId="75FCFFF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25</w:t>
            </w:r>
          </w:p>
        </w:tc>
      </w:tr>
      <w:tr w:rsidR="00DF52F4" w:rsidRPr="009E1FA4" w14:paraId="27E1C9F3" w14:textId="77777777" w:rsidTr="004576FE">
        <w:trPr>
          <w:trHeight w:val="405"/>
        </w:trPr>
        <w:tc>
          <w:tcPr>
            <w:tcW w:w="4537" w:type="dxa"/>
            <w:vAlign w:val="center"/>
            <w:hideMark/>
          </w:tcPr>
          <w:p w14:paraId="2F5A4931" w14:textId="77777777"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St. Illtyd’s Primary School</w:t>
            </w:r>
          </w:p>
        </w:tc>
        <w:tc>
          <w:tcPr>
            <w:tcW w:w="2264" w:type="dxa"/>
            <w:vAlign w:val="center"/>
          </w:tcPr>
          <w:p w14:paraId="35B6AFA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3C7E2F47"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Align w:val="center"/>
            <w:hideMark/>
          </w:tcPr>
          <w:p w14:paraId="4FE88FCF"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6152865D" w14:textId="77777777" w:rsidTr="004576FE">
        <w:trPr>
          <w:trHeight w:val="405"/>
        </w:trPr>
        <w:tc>
          <w:tcPr>
            <w:tcW w:w="4537" w:type="dxa"/>
            <w:vAlign w:val="center"/>
            <w:hideMark/>
          </w:tcPr>
          <w:p w14:paraId="1C0D2946" w14:textId="77777777" w:rsidR="00DF52F4" w:rsidRPr="00DF52F4" w:rsidRDefault="00DF52F4" w:rsidP="00065FB5">
            <w:pPr>
              <w:jc w:val="center"/>
              <w:rPr>
                <w:rFonts w:ascii="Arial" w:eastAsia="Times New Roman" w:hAnsi="Arial" w:cs="Arial"/>
                <w:sz w:val="24"/>
                <w:szCs w:val="24"/>
                <w:lang w:eastAsia="en-GB"/>
              </w:rPr>
            </w:pPr>
            <w:r w:rsidRPr="00DF52F4">
              <w:rPr>
                <w:rFonts w:ascii="Arial" w:eastAsia="Times New Roman" w:hAnsi="Arial" w:cs="Arial"/>
                <w:sz w:val="24"/>
                <w:szCs w:val="24"/>
                <w:lang w:eastAsia="en-GB"/>
              </w:rPr>
              <w:t>St. Joseph’s R.C. Primary School</w:t>
            </w:r>
          </w:p>
        </w:tc>
        <w:tc>
          <w:tcPr>
            <w:tcW w:w="2264" w:type="dxa"/>
            <w:vAlign w:val="center"/>
          </w:tcPr>
          <w:p w14:paraId="3FF52C89"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41</w:t>
            </w:r>
          </w:p>
        </w:tc>
        <w:tc>
          <w:tcPr>
            <w:tcW w:w="1137" w:type="dxa"/>
            <w:vAlign w:val="center"/>
          </w:tcPr>
          <w:p w14:paraId="3BBA4FE6"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2836" w:type="dxa"/>
            <w:vAlign w:val="center"/>
            <w:hideMark/>
          </w:tcPr>
          <w:p w14:paraId="7597F302"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w:t>
            </w:r>
          </w:p>
        </w:tc>
      </w:tr>
      <w:tr w:rsidR="00DF52F4" w:rsidRPr="009E1FA4" w14:paraId="722A1103" w14:textId="77777777" w:rsidTr="004576FE">
        <w:trPr>
          <w:trHeight w:val="408"/>
        </w:trPr>
        <w:tc>
          <w:tcPr>
            <w:tcW w:w="4537" w:type="dxa"/>
            <w:vAlign w:val="center"/>
            <w:hideMark/>
          </w:tcPr>
          <w:p w14:paraId="35F99AB1" w14:textId="77777777" w:rsidR="00DF52F4" w:rsidRPr="00DF52F4" w:rsidRDefault="00DF52F4" w:rsidP="00065FB5">
            <w:pPr>
              <w:jc w:val="center"/>
              <w:rPr>
                <w:rFonts w:ascii="Arial" w:eastAsia="Times New Roman" w:hAnsi="Arial" w:cs="Arial"/>
                <w:sz w:val="24"/>
                <w:szCs w:val="24"/>
                <w:lang w:eastAsia="en-GB"/>
              </w:rPr>
            </w:pPr>
            <w:r w:rsidRPr="00DF52F4">
              <w:rPr>
                <w:rFonts w:ascii="Arial" w:eastAsia="Times New Roman" w:hAnsi="Arial" w:cs="Arial"/>
                <w:sz w:val="24"/>
                <w:szCs w:val="24"/>
                <w:lang w:eastAsia="en-GB"/>
              </w:rPr>
              <w:t>St. Mary’s Church-in-Wales Primary School</w:t>
            </w:r>
          </w:p>
        </w:tc>
        <w:tc>
          <w:tcPr>
            <w:tcW w:w="2264" w:type="dxa"/>
            <w:vAlign w:val="center"/>
          </w:tcPr>
          <w:p w14:paraId="43B04A46"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5D1E2E54"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Align w:val="center"/>
            <w:hideMark/>
          </w:tcPr>
          <w:p w14:paraId="69E4309E"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383F2CC6" w14:textId="77777777" w:rsidTr="004576FE">
        <w:trPr>
          <w:trHeight w:val="408"/>
        </w:trPr>
        <w:tc>
          <w:tcPr>
            <w:tcW w:w="4537" w:type="dxa"/>
            <w:vAlign w:val="center"/>
          </w:tcPr>
          <w:p w14:paraId="52DB8458" w14:textId="77777777" w:rsidR="00DF52F4" w:rsidRPr="00DF52F4" w:rsidRDefault="00DF52F4" w:rsidP="00065FB5">
            <w:pPr>
              <w:jc w:val="center"/>
              <w:rPr>
                <w:rFonts w:ascii="Arial" w:eastAsia="Times New Roman" w:hAnsi="Arial" w:cs="Arial"/>
                <w:sz w:val="24"/>
                <w:szCs w:val="24"/>
                <w:lang w:eastAsia="en-GB"/>
              </w:rPr>
            </w:pPr>
            <w:r w:rsidRPr="00DF52F4">
              <w:rPr>
                <w:rFonts w:ascii="Arial" w:eastAsia="Times New Roman" w:hAnsi="Arial" w:cs="Arial"/>
                <w:sz w:val="24"/>
                <w:szCs w:val="24"/>
                <w:lang w:eastAsia="en-GB"/>
              </w:rPr>
              <w:t>St. Mary’s R.C Primary School</w:t>
            </w:r>
          </w:p>
        </w:tc>
        <w:tc>
          <w:tcPr>
            <w:tcW w:w="2264" w:type="dxa"/>
            <w:vAlign w:val="center"/>
          </w:tcPr>
          <w:p w14:paraId="4A70FF4E"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53</w:t>
            </w:r>
          </w:p>
        </w:tc>
        <w:tc>
          <w:tcPr>
            <w:tcW w:w="1137" w:type="dxa"/>
            <w:vAlign w:val="center"/>
          </w:tcPr>
          <w:p w14:paraId="6BFF3D48"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2836" w:type="dxa"/>
            <w:vAlign w:val="center"/>
          </w:tcPr>
          <w:p w14:paraId="39DEED37"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4062E46A" w14:textId="77777777" w:rsidTr="004576FE">
        <w:trPr>
          <w:trHeight w:val="405"/>
        </w:trPr>
        <w:tc>
          <w:tcPr>
            <w:tcW w:w="4537" w:type="dxa"/>
            <w:vMerge w:val="restart"/>
            <w:vAlign w:val="center"/>
            <w:hideMark/>
          </w:tcPr>
          <w:p w14:paraId="67C33295" w14:textId="77777777" w:rsidR="00166D5C" w:rsidRDefault="00166D5C" w:rsidP="00166D5C">
            <w:pPr>
              <w:jc w:val="center"/>
              <w:rPr>
                <w:rFonts w:ascii="Arial" w:eastAsia="Times New Roman" w:hAnsi="Arial" w:cs="Arial"/>
                <w:sz w:val="24"/>
                <w:szCs w:val="24"/>
                <w:lang w:eastAsia="en-GB"/>
              </w:rPr>
            </w:pPr>
          </w:p>
          <w:p w14:paraId="6AA580F1" w14:textId="208D4CAC" w:rsidR="00DF52F4" w:rsidRPr="009E1FA4" w:rsidRDefault="00DF52F4" w:rsidP="00065FB5">
            <w:pPr>
              <w:jc w:val="center"/>
              <w:rPr>
                <w:rFonts w:ascii="Arial" w:eastAsia="Times New Roman" w:hAnsi="Arial" w:cs="Arial"/>
                <w:sz w:val="24"/>
                <w:szCs w:val="24"/>
                <w:lang w:eastAsia="en-GB"/>
              </w:rPr>
            </w:pPr>
            <w:proofErr w:type="spellStart"/>
            <w:r w:rsidRPr="009E1FA4">
              <w:rPr>
                <w:rFonts w:ascii="Arial" w:eastAsia="Times New Roman" w:hAnsi="Arial" w:cs="Arial"/>
                <w:sz w:val="24"/>
                <w:szCs w:val="24"/>
                <w:lang w:eastAsia="en-GB"/>
              </w:rPr>
              <w:t>Soffryd</w:t>
            </w:r>
            <w:proofErr w:type="spellEnd"/>
            <w:r w:rsidRPr="009E1FA4">
              <w:rPr>
                <w:rFonts w:ascii="Arial" w:eastAsia="Times New Roman" w:hAnsi="Arial" w:cs="Arial"/>
                <w:sz w:val="24"/>
                <w:szCs w:val="24"/>
                <w:lang w:eastAsia="en-GB"/>
              </w:rPr>
              <w:t xml:space="preserve"> Primary School</w:t>
            </w:r>
          </w:p>
        </w:tc>
        <w:tc>
          <w:tcPr>
            <w:tcW w:w="2264" w:type="dxa"/>
            <w:vAlign w:val="center"/>
          </w:tcPr>
          <w:p w14:paraId="6A5095A9"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19</w:t>
            </w:r>
          </w:p>
        </w:tc>
        <w:tc>
          <w:tcPr>
            <w:tcW w:w="1137" w:type="dxa"/>
            <w:vAlign w:val="center"/>
          </w:tcPr>
          <w:p w14:paraId="308A54C1"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Merge w:val="restart"/>
            <w:vAlign w:val="center"/>
            <w:hideMark/>
          </w:tcPr>
          <w:p w14:paraId="45E23A38" w14:textId="77777777" w:rsidR="00DF52F4" w:rsidRPr="009E1FA4" w:rsidRDefault="00DF52F4" w:rsidP="00166D5C">
            <w:pPr>
              <w:jc w:val="center"/>
              <w:rPr>
                <w:rFonts w:ascii="Arial" w:eastAsia="Times New Roman" w:hAnsi="Arial" w:cs="Arial"/>
                <w:b/>
                <w:bCs/>
                <w:sz w:val="24"/>
                <w:szCs w:val="24"/>
                <w:lang w:eastAsia="en-GB"/>
              </w:rPr>
            </w:pPr>
          </w:p>
          <w:p w14:paraId="12E04279"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23</w:t>
            </w:r>
          </w:p>
        </w:tc>
      </w:tr>
      <w:tr w:rsidR="00DF52F4" w:rsidRPr="009E1FA4" w14:paraId="6576B091" w14:textId="77777777" w:rsidTr="004576FE">
        <w:trPr>
          <w:trHeight w:val="405"/>
        </w:trPr>
        <w:tc>
          <w:tcPr>
            <w:tcW w:w="4537" w:type="dxa"/>
            <w:vMerge/>
            <w:vAlign w:val="center"/>
            <w:hideMark/>
          </w:tcPr>
          <w:p w14:paraId="2CE182C9"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62632F69"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19</w:t>
            </w:r>
          </w:p>
        </w:tc>
        <w:tc>
          <w:tcPr>
            <w:tcW w:w="1137" w:type="dxa"/>
            <w:vAlign w:val="center"/>
          </w:tcPr>
          <w:p w14:paraId="121EB98C"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2836" w:type="dxa"/>
            <w:vMerge/>
            <w:vAlign w:val="center"/>
            <w:hideMark/>
          </w:tcPr>
          <w:p w14:paraId="3FC0E0A3"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7DBBCBF7" w14:textId="77777777" w:rsidTr="004576FE">
        <w:trPr>
          <w:trHeight w:val="405"/>
        </w:trPr>
        <w:tc>
          <w:tcPr>
            <w:tcW w:w="4537" w:type="dxa"/>
            <w:vMerge w:val="restart"/>
            <w:vAlign w:val="center"/>
            <w:hideMark/>
          </w:tcPr>
          <w:p w14:paraId="4FBB3B97" w14:textId="77777777" w:rsidR="00166D5C" w:rsidRDefault="00166D5C" w:rsidP="00166D5C">
            <w:pPr>
              <w:jc w:val="center"/>
              <w:rPr>
                <w:rFonts w:ascii="Arial" w:eastAsia="Times New Roman" w:hAnsi="Arial" w:cs="Arial"/>
                <w:sz w:val="24"/>
                <w:szCs w:val="24"/>
                <w:lang w:eastAsia="en-GB"/>
              </w:rPr>
            </w:pPr>
          </w:p>
          <w:p w14:paraId="1560A556" w14:textId="5B2258F3"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Willowtown Primary School</w:t>
            </w:r>
          </w:p>
        </w:tc>
        <w:tc>
          <w:tcPr>
            <w:tcW w:w="2264" w:type="dxa"/>
            <w:vAlign w:val="center"/>
          </w:tcPr>
          <w:p w14:paraId="37B394FB"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7F67389F"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Merge w:val="restart"/>
            <w:vAlign w:val="center"/>
            <w:hideMark/>
          </w:tcPr>
          <w:p w14:paraId="35F42AFE" w14:textId="77777777" w:rsidR="00DF52F4" w:rsidRPr="009E1FA4" w:rsidRDefault="00DF52F4" w:rsidP="00166D5C">
            <w:pPr>
              <w:jc w:val="center"/>
              <w:rPr>
                <w:rFonts w:ascii="Arial" w:eastAsia="Times New Roman" w:hAnsi="Arial" w:cs="Arial"/>
                <w:b/>
                <w:bCs/>
                <w:sz w:val="24"/>
                <w:szCs w:val="24"/>
                <w:lang w:eastAsia="en-GB"/>
              </w:rPr>
            </w:pPr>
          </w:p>
          <w:p w14:paraId="7322163B"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r>
      <w:tr w:rsidR="00DF52F4" w:rsidRPr="009E1FA4" w14:paraId="61F4B8FD" w14:textId="77777777" w:rsidTr="004576FE">
        <w:trPr>
          <w:trHeight w:val="405"/>
        </w:trPr>
        <w:tc>
          <w:tcPr>
            <w:tcW w:w="4537" w:type="dxa"/>
            <w:vMerge/>
            <w:vAlign w:val="center"/>
            <w:hideMark/>
          </w:tcPr>
          <w:p w14:paraId="288CD0B9"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3D3004C7"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c>
          <w:tcPr>
            <w:tcW w:w="1137" w:type="dxa"/>
            <w:vAlign w:val="center"/>
          </w:tcPr>
          <w:p w14:paraId="76340947"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2836" w:type="dxa"/>
            <w:vMerge/>
            <w:vAlign w:val="center"/>
            <w:hideMark/>
          </w:tcPr>
          <w:p w14:paraId="4554D178" w14:textId="77777777" w:rsidR="00DF52F4" w:rsidRPr="009E1FA4" w:rsidRDefault="00DF52F4" w:rsidP="00166D5C">
            <w:pPr>
              <w:jc w:val="center"/>
              <w:rPr>
                <w:rFonts w:ascii="Arial" w:eastAsia="Times New Roman" w:hAnsi="Arial" w:cs="Arial"/>
                <w:b/>
                <w:bCs/>
                <w:sz w:val="24"/>
                <w:szCs w:val="24"/>
                <w:lang w:eastAsia="en-GB"/>
              </w:rPr>
            </w:pPr>
          </w:p>
        </w:tc>
      </w:tr>
      <w:tr w:rsidR="00DF52F4" w:rsidRPr="009E1FA4" w14:paraId="7FDA8B8D" w14:textId="77777777" w:rsidTr="004576FE">
        <w:trPr>
          <w:trHeight w:val="405"/>
        </w:trPr>
        <w:tc>
          <w:tcPr>
            <w:tcW w:w="4537" w:type="dxa"/>
            <w:vAlign w:val="center"/>
            <w:hideMark/>
          </w:tcPr>
          <w:p w14:paraId="0469BE4C" w14:textId="1D2636EE"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Ysgol Gymraeg Bro Helyg</w:t>
            </w:r>
          </w:p>
        </w:tc>
        <w:tc>
          <w:tcPr>
            <w:tcW w:w="2264" w:type="dxa"/>
            <w:vAlign w:val="center"/>
          </w:tcPr>
          <w:p w14:paraId="67B60ACD"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60</w:t>
            </w:r>
          </w:p>
        </w:tc>
        <w:tc>
          <w:tcPr>
            <w:tcW w:w="1137" w:type="dxa"/>
            <w:vAlign w:val="center"/>
          </w:tcPr>
          <w:p w14:paraId="4DC94638"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full time</w:t>
            </w:r>
          </w:p>
        </w:tc>
        <w:tc>
          <w:tcPr>
            <w:tcW w:w="2836" w:type="dxa"/>
            <w:vAlign w:val="center"/>
            <w:hideMark/>
          </w:tcPr>
          <w:p w14:paraId="3D97B3D3"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30</w:t>
            </w:r>
          </w:p>
        </w:tc>
      </w:tr>
      <w:tr w:rsidR="00DF52F4" w:rsidRPr="009E1FA4" w14:paraId="64EF88F3" w14:textId="77777777" w:rsidTr="004576FE">
        <w:trPr>
          <w:trHeight w:val="405"/>
        </w:trPr>
        <w:tc>
          <w:tcPr>
            <w:tcW w:w="4537" w:type="dxa"/>
            <w:vAlign w:val="center"/>
          </w:tcPr>
          <w:p w14:paraId="780AC29C" w14:textId="3C353521" w:rsidR="00DF52F4" w:rsidRPr="009E1FA4" w:rsidRDefault="00DF52F4" w:rsidP="00C36773">
            <w:pPr>
              <w:spacing w:before="100" w:beforeAutospacing="1" w:after="100" w:afterAutospacing="1"/>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Ysgol </w:t>
            </w:r>
            <w:r w:rsidR="00304D83">
              <w:rPr>
                <w:rFonts w:ascii="Arial" w:eastAsia="Times New Roman" w:hAnsi="Arial" w:cs="Arial"/>
                <w:sz w:val="24"/>
                <w:szCs w:val="24"/>
                <w:lang w:eastAsia="en-GB"/>
              </w:rPr>
              <w:t>Gymraeg</w:t>
            </w:r>
            <w:r>
              <w:rPr>
                <w:rFonts w:ascii="Arial" w:eastAsia="Times New Roman" w:hAnsi="Arial" w:cs="Arial"/>
                <w:sz w:val="24"/>
                <w:szCs w:val="24"/>
                <w:lang w:eastAsia="en-GB"/>
              </w:rPr>
              <w:t xml:space="preserve"> Tredegar</w:t>
            </w:r>
          </w:p>
        </w:tc>
        <w:tc>
          <w:tcPr>
            <w:tcW w:w="2264" w:type="dxa"/>
            <w:vAlign w:val="center"/>
          </w:tcPr>
          <w:p w14:paraId="4FD8C226" w14:textId="6C12B191" w:rsidR="00DF52F4" w:rsidRPr="009E1FA4" w:rsidRDefault="000761DF"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137" w:type="dxa"/>
            <w:vAlign w:val="center"/>
          </w:tcPr>
          <w:p w14:paraId="499CFFCD" w14:textId="136359CE" w:rsidR="00DF52F4" w:rsidRPr="009E1FA4" w:rsidRDefault="00DF52F4"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2836" w:type="dxa"/>
            <w:vAlign w:val="center"/>
          </w:tcPr>
          <w:p w14:paraId="270E26B4" w14:textId="6F68EB94" w:rsidR="00DF52F4" w:rsidRPr="009E1FA4" w:rsidRDefault="000761DF" w:rsidP="00166D5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r>
      <w:tr w:rsidR="00DF52F4" w:rsidRPr="009E1FA4" w14:paraId="347645E2" w14:textId="77777777" w:rsidTr="004576FE">
        <w:trPr>
          <w:trHeight w:val="401"/>
        </w:trPr>
        <w:tc>
          <w:tcPr>
            <w:tcW w:w="4537" w:type="dxa"/>
            <w:vMerge w:val="restart"/>
            <w:vAlign w:val="center"/>
            <w:hideMark/>
          </w:tcPr>
          <w:p w14:paraId="3EB582B7" w14:textId="77777777" w:rsidR="00166D5C" w:rsidRDefault="00166D5C" w:rsidP="00166D5C">
            <w:pPr>
              <w:jc w:val="center"/>
              <w:rPr>
                <w:rFonts w:ascii="Arial" w:eastAsia="Times New Roman" w:hAnsi="Arial" w:cs="Arial"/>
                <w:sz w:val="24"/>
                <w:szCs w:val="24"/>
                <w:lang w:eastAsia="en-GB"/>
              </w:rPr>
            </w:pPr>
          </w:p>
          <w:p w14:paraId="7E28A19F" w14:textId="19C892D4" w:rsidR="00DF52F4" w:rsidRPr="009E1FA4" w:rsidRDefault="00DF52F4" w:rsidP="00065FB5">
            <w:pPr>
              <w:jc w:val="center"/>
              <w:rPr>
                <w:rFonts w:ascii="Arial" w:eastAsia="Times New Roman" w:hAnsi="Arial" w:cs="Arial"/>
                <w:sz w:val="24"/>
                <w:szCs w:val="24"/>
                <w:lang w:eastAsia="en-GB"/>
              </w:rPr>
            </w:pPr>
            <w:r w:rsidRPr="009E1FA4">
              <w:rPr>
                <w:rFonts w:ascii="Arial" w:eastAsia="Times New Roman" w:hAnsi="Arial" w:cs="Arial"/>
                <w:sz w:val="24"/>
                <w:szCs w:val="24"/>
                <w:lang w:eastAsia="en-GB"/>
              </w:rPr>
              <w:t>Ystruth Primary School</w:t>
            </w:r>
          </w:p>
        </w:tc>
        <w:tc>
          <w:tcPr>
            <w:tcW w:w="2264" w:type="dxa"/>
            <w:vAlign w:val="center"/>
          </w:tcPr>
          <w:p w14:paraId="77CD4546"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37</w:t>
            </w:r>
          </w:p>
        </w:tc>
        <w:tc>
          <w:tcPr>
            <w:tcW w:w="1137" w:type="dxa"/>
            <w:vAlign w:val="center"/>
          </w:tcPr>
          <w:p w14:paraId="18E779A8"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836" w:type="dxa"/>
            <w:vMerge w:val="restart"/>
            <w:shd w:val="clear" w:color="000000" w:fill="FFFFFF"/>
            <w:vAlign w:val="center"/>
            <w:hideMark/>
          </w:tcPr>
          <w:p w14:paraId="0332D2D0" w14:textId="77777777" w:rsidR="00DF52F4" w:rsidRPr="009E1FA4" w:rsidRDefault="00DF52F4" w:rsidP="00166D5C">
            <w:pPr>
              <w:jc w:val="center"/>
              <w:rPr>
                <w:rFonts w:ascii="Arial" w:eastAsia="Times New Roman" w:hAnsi="Arial" w:cs="Arial"/>
                <w:b/>
                <w:bCs/>
                <w:sz w:val="24"/>
                <w:szCs w:val="24"/>
                <w:lang w:eastAsia="en-GB"/>
              </w:rPr>
            </w:pPr>
          </w:p>
          <w:p w14:paraId="4FCE328E"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42</w:t>
            </w:r>
          </w:p>
        </w:tc>
      </w:tr>
      <w:tr w:rsidR="00DF52F4" w:rsidRPr="009E1FA4" w14:paraId="44ACC41F" w14:textId="77777777" w:rsidTr="004576FE">
        <w:trPr>
          <w:trHeight w:val="405"/>
        </w:trPr>
        <w:tc>
          <w:tcPr>
            <w:tcW w:w="4537" w:type="dxa"/>
            <w:vMerge/>
            <w:vAlign w:val="center"/>
            <w:hideMark/>
          </w:tcPr>
          <w:p w14:paraId="3863C6D8" w14:textId="77777777" w:rsidR="00DF52F4" w:rsidRPr="009E1FA4" w:rsidRDefault="00DF52F4" w:rsidP="00065FB5">
            <w:pPr>
              <w:jc w:val="center"/>
              <w:rPr>
                <w:rFonts w:ascii="Arial" w:eastAsia="Times New Roman" w:hAnsi="Arial" w:cs="Arial"/>
                <w:sz w:val="24"/>
                <w:szCs w:val="24"/>
                <w:lang w:eastAsia="en-GB"/>
              </w:rPr>
            </w:pPr>
          </w:p>
        </w:tc>
        <w:tc>
          <w:tcPr>
            <w:tcW w:w="2264" w:type="dxa"/>
            <w:vAlign w:val="center"/>
          </w:tcPr>
          <w:p w14:paraId="66D01AD7"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37</w:t>
            </w:r>
          </w:p>
        </w:tc>
        <w:tc>
          <w:tcPr>
            <w:tcW w:w="1137" w:type="dxa"/>
            <w:vAlign w:val="center"/>
          </w:tcPr>
          <w:p w14:paraId="58A2AA28" w14:textId="77777777" w:rsidR="00DF52F4" w:rsidRPr="009E1FA4" w:rsidRDefault="00DF52F4" w:rsidP="00166D5C">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pm</w:t>
            </w:r>
          </w:p>
        </w:tc>
        <w:tc>
          <w:tcPr>
            <w:tcW w:w="2836" w:type="dxa"/>
            <w:vMerge/>
            <w:shd w:val="clear" w:color="000000" w:fill="FFFFFF"/>
            <w:vAlign w:val="center"/>
            <w:hideMark/>
          </w:tcPr>
          <w:p w14:paraId="7366AAA0" w14:textId="77777777" w:rsidR="00DF52F4" w:rsidRPr="009E1FA4" w:rsidRDefault="00DF52F4" w:rsidP="00166D5C">
            <w:pPr>
              <w:jc w:val="center"/>
              <w:rPr>
                <w:rFonts w:ascii="Arial" w:eastAsia="Times New Roman" w:hAnsi="Arial" w:cs="Arial"/>
                <w:b/>
                <w:bCs/>
                <w:sz w:val="24"/>
                <w:szCs w:val="24"/>
                <w:lang w:eastAsia="en-GB"/>
              </w:rPr>
            </w:pPr>
          </w:p>
        </w:tc>
      </w:tr>
      <w:tr w:rsidR="000761DF" w:rsidRPr="009E1FA4" w14:paraId="34920F6E" w14:textId="77777777" w:rsidTr="004576FE">
        <w:trPr>
          <w:trHeight w:val="405"/>
        </w:trPr>
        <w:tc>
          <w:tcPr>
            <w:tcW w:w="4537" w:type="dxa"/>
            <w:shd w:val="clear" w:color="auto" w:fill="B4C6E7" w:themeFill="accent1" w:themeFillTint="66"/>
            <w:vAlign w:val="center"/>
            <w:hideMark/>
          </w:tcPr>
          <w:p w14:paraId="7759EEB9" w14:textId="77777777" w:rsidR="000761DF" w:rsidRPr="009E1FA4" w:rsidRDefault="000761DF" w:rsidP="00BA7E4F">
            <w:pPr>
              <w:rPr>
                <w:rFonts w:ascii="Arial" w:eastAsia="Times New Roman" w:hAnsi="Arial" w:cs="Arial"/>
                <w:b/>
                <w:bCs/>
                <w:sz w:val="24"/>
                <w:szCs w:val="24"/>
                <w:u w:val="single"/>
                <w:lang w:eastAsia="en-GB"/>
              </w:rPr>
            </w:pPr>
          </w:p>
        </w:tc>
        <w:tc>
          <w:tcPr>
            <w:tcW w:w="2264" w:type="dxa"/>
            <w:shd w:val="clear" w:color="auto" w:fill="B4C6E7" w:themeFill="accent1" w:themeFillTint="66"/>
            <w:vAlign w:val="center"/>
          </w:tcPr>
          <w:p w14:paraId="502833D4"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Nursery Admission Number</w:t>
            </w:r>
          </w:p>
        </w:tc>
        <w:tc>
          <w:tcPr>
            <w:tcW w:w="1137" w:type="dxa"/>
            <w:shd w:val="clear" w:color="auto" w:fill="B4C6E7" w:themeFill="accent1" w:themeFillTint="66"/>
            <w:vAlign w:val="center"/>
          </w:tcPr>
          <w:p w14:paraId="31593956"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Session</w:t>
            </w:r>
          </w:p>
        </w:tc>
        <w:tc>
          <w:tcPr>
            <w:tcW w:w="2973" w:type="dxa"/>
            <w:shd w:val="clear" w:color="auto" w:fill="B4C6E7" w:themeFill="accent1" w:themeFillTint="66"/>
            <w:vAlign w:val="center"/>
            <w:hideMark/>
          </w:tcPr>
          <w:p w14:paraId="46F9729B"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Statutory</w:t>
            </w:r>
          </w:p>
          <w:p w14:paraId="6AAE8065"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Admission Number</w:t>
            </w:r>
          </w:p>
          <w:p w14:paraId="43808599"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(Reception or Year 7)</w:t>
            </w:r>
          </w:p>
        </w:tc>
      </w:tr>
      <w:tr w:rsidR="000761DF" w:rsidRPr="009E1FA4" w14:paraId="255A7D61" w14:textId="77777777" w:rsidTr="004576FE">
        <w:trPr>
          <w:trHeight w:val="405"/>
        </w:trPr>
        <w:tc>
          <w:tcPr>
            <w:tcW w:w="4537" w:type="dxa"/>
            <w:shd w:val="clear" w:color="auto" w:fill="D9E2F3" w:themeFill="accent1" w:themeFillTint="33"/>
            <w:vAlign w:val="center"/>
            <w:hideMark/>
          </w:tcPr>
          <w:p w14:paraId="6266C86C" w14:textId="77777777" w:rsidR="000761DF" w:rsidRPr="009E1FA4" w:rsidRDefault="000761DF" w:rsidP="00BA7E4F">
            <w:pPr>
              <w:rPr>
                <w:rFonts w:ascii="Arial" w:eastAsia="Times New Roman" w:hAnsi="Arial" w:cs="Arial"/>
                <w:b/>
                <w:bCs/>
                <w:sz w:val="24"/>
                <w:szCs w:val="24"/>
                <w:u w:val="single"/>
                <w:lang w:eastAsia="en-GB"/>
              </w:rPr>
            </w:pPr>
            <w:r w:rsidRPr="009E1FA4">
              <w:rPr>
                <w:rFonts w:ascii="Arial" w:eastAsia="Times New Roman" w:hAnsi="Arial" w:cs="Arial"/>
                <w:b/>
                <w:bCs/>
                <w:sz w:val="24"/>
                <w:szCs w:val="24"/>
                <w:u w:val="single"/>
                <w:lang w:eastAsia="en-GB"/>
              </w:rPr>
              <w:t>Secondary School</w:t>
            </w:r>
          </w:p>
        </w:tc>
        <w:tc>
          <w:tcPr>
            <w:tcW w:w="6374" w:type="dxa"/>
            <w:gridSpan w:val="3"/>
            <w:shd w:val="clear" w:color="auto" w:fill="C4BC96"/>
            <w:vAlign w:val="center"/>
          </w:tcPr>
          <w:p w14:paraId="1C23D2CB"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 </w:t>
            </w:r>
          </w:p>
        </w:tc>
      </w:tr>
      <w:tr w:rsidR="000761DF" w:rsidRPr="009E1FA4" w14:paraId="6887889B" w14:textId="77777777" w:rsidTr="004576FE">
        <w:trPr>
          <w:trHeight w:val="405"/>
        </w:trPr>
        <w:tc>
          <w:tcPr>
            <w:tcW w:w="4537" w:type="dxa"/>
            <w:vAlign w:val="center"/>
            <w:hideMark/>
          </w:tcPr>
          <w:p w14:paraId="1B88BE98" w14:textId="77777777" w:rsidR="000761DF" w:rsidRPr="009E1FA4" w:rsidRDefault="000761DF" w:rsidP="00BA7E4F">
            <w:pPr>
              <w:rPr>
                <w:rFonts w:ascii="Arial" w:eastAsia="Times New Roman" w:hAnsi="Arial" w:cs="Arial"/>
                <w:sz w:val="24"/>
                <w:szCs w:val="24"/>
                <w:lang w:eastAsia="en-GB"/>
              </w:rPr>
            </w:pPr>
            <w:r w:rsidRPr="009E1FA4">
              <w:rPr>
                <w:rFonts w:ascii="Arial" w:eastAsia="Times New Roman" w:hAnsi="Arial" w:cs="Arial"/>
                <w:sz w:val="24"/>
                <w:szCs w:val="24"/>
                <w:lang w:eastAsia="en-GB"/>
              </w:rPr>
              <w:t>Brynmawr Foundation School</w:t>
            </w:r>
          </w:p>
        </w:tc>
        <w:tc>
          <w:tcPr>
            <w:tcW w:w="2264" w:type="dxa"/>
            <w:shd w:val="clear" w:color="auto" w:fill="BFBFBF" w:themeFill="background1" w:themeFillShade="BF"/>
            <w:vAlign w:val="center"/>
          </w:tcPr>
          <w:p w14:paraId="68048437" w14:textId="77777777" w:rsidR="000761DF" w:rsidRPr="009E1FA4" w:rsidRDefault="000761DF" w:rsidP="00BA7E4F">
            <w:pPr>
              <w:jc w:val="center"/>
              <w:rPr>
                <w:rFonts w:ascii="Arial" w:eastAsia="Times New Roman" w:hAnsi="Arial" w:cs="Arial"/>
                <w:b/>
                <w:bCs/>
                <w:sz w:val="24"/>
                <w:szCs w:val="24"/>
                <w:lang w:eastAsia="en-GB"/>
              </w:rPr>
            </w:pPr>
          </w:p>
        </w:tc>
        <w:tc>
          <w:tcPr>
            <w:tcW w:w="1137" w:type="dxa"/>
            <w:shd w:val="clear" w:color="auto" w:fill="BFBFBF" w:themeFill="background1" w:themeFillShade="BF"/>
            <w:vAlign w:val="center"/>
          </w:tcPr>
          <w:p w14:paraId="10511843" w14:textId="77777777" w:rsidR="000761DF" w:rsidRPr="009E1FA4" w:rsidRDefault="000761DF" w:rsidP="00BA7E4F">
            <w:pPr>
              <w:jc w:val="center"/>
              <w:rPr>
                <w:rFonts w:ascii="Arial" w:eastAsia="Times New Roman" w:hAnsi="Arial" w:cs="Arial"/>
                <w:b/>
                <w:bCs/>
                <w:sz w:val="24"/>
                <w:szCs w:val="24"/>
                <w:highlight w:val="lightGray"/>
                <w:lang w:eastAsia="en-GB"/>
              </w:rPr>
            </w:pPr>
          </w:p>
        </w:tc>
        <w:tc>
          <w:tcPr>
            <w:tcW w:w="2973" w:type="dxa"/>
            <w:vAlign w:val="center"/>
            <w:hideMark/>
          </w:tcPr>
          <w:p w14:paraId="121C737F"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151</w:t>
            </w:r>
          </w:p>
        </w:tc>
      </w:tr>
      <w:tr w:rsidR="000761DF" w:rsidRPr="009E1FA4" w14:paraId="6A6614DE" w14:textId="77777777" w:rsidTr="004576FE">
        <w:trPr>
          <w:trHeight w:val="405"/>
        </w:trPr>
        <w:tc>
          <w:tcPr>
            <w:tcW w:w="4537" w:type="dxa"/>
            <w:vAlign w:val="center"/>
            <w:hideMark/>
          </w:tcPr>
          <w:p w14:paraId="3290885D" w14:textId="77777777" w:rsidR="000761DF" w:rsidRPr="009E1FA4" w:rsidRDefault="000761DF" w:rsidP="00BA7E4F">
            <w:pPr>
              <w:rPr>
                <w:rFonts w:ascii="Arial" w:eastAsia="Times New Roman" w:hAnsi="Arial" w:cs="Arial"/>
                <w:sz w:val="24"/>
                <w:szCs w:val="24"/>
                <w:lang w:eastAsia="en-GB"/>
              </w:rPr>
            </w:pPr>
            <w:r w:rsidRPr="009E1FA4">
              <w:rPr>
                <w:rFonts w:ascii="Arial" w:eastAsia="Times New Roman" w:hAnsi="Arial" w:cs="Arial"/>
                <w:sz w:val="24"/>
                <w:szCs w:val="24"/>
                <w:lang w:eastAsia="en-GB"/>
              </w:rPr>
              <w:t>Tredegar Comprehensive School</w:t>
            </w:r>
          </w:p>
        </w:tc>
        <w:tc>
          <w:tcPr>
            <w:tcW w:w="2264" w:type="dxa"/>
            <w:shd w:val="clear" w:color="auto" w:fill="BFBFBF" w:themeFill="background1" w:themeFillShade="BF"/>
            <w:vAlign w:val="center"/>
          </w:tcPr>
          <w:p w14:paraId="6DCC1A65" w14:textId="77777777" w:rsidR="000761DF" w:rsidRPr="009E1FA4" w:rsidRDefault="000761DF" w:rsidP="00BA7E4F">
            <w:pPr>
              <w:jc w:val="center"/>
              <w:rPr>
                <w:rFonts w:ascii="Arial" w:eastAsia="Times New Roman" w:hAnsi="Arial" w:cs="Arial"/>
                <w:b/>
                <w:bCs/>
                <w:sz w:val="24"/>
                <w:szCs w:val="24"/>
                <w:lang w:eastAsia="en-GB"/>
              </w:rPr>
            </w:pPr>
          </w:p>
        </w:tc>
        <w:tc>
          <w:tcPr>
            <w:tcW w:w="1137" w:type="dxa"/>
            <w:shd w:val="clear" w:color="auto" w:fill="BFBFBF" w:themeFill="background1" w:themeFillShade="BF"/>
            <w:vAlign w:val="center"/>
          </w:tcPr>
          <w:p w14:paraId="4A1D80E3" w14:textId="77777777" w:rsidR="000761DF" w:rsidRPr="009E1FA4" w:rsidRDefault="000761DF" w:rsidP="00BA7E4F">
            <w:pPr>
              <w:jc w:val="center"/>
              <w:rPr>
                <w:rFonts w:ascii="Arial" w:eastAsia="Times New Roman" w:hAnsi="Arial" w:cs="Arial"/>
                <w:b/>
                <w:bCs/>
                <w:sz w:val="24"/>
                <w:szCs w:val="24"/>
                <w:highlight w:val="lightGray"/>
                <w:lang w:eastAsia="en-GB"/>
              </w:rPr>
            </w:pPr>
          </w:p>
        </w:tc>
        <w:tc>
          <w:tcPr>
            <w:tcW w:w="2973" w:type="dxa"/>
            <w:vAlign w:val="center"/>
            <w:hideMark/>
          </w:tcPr>
          <w:p w14:paraId="68E66964"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152</w:t>
            </w:r>
          </w:p>
        </w:tc>
      </w:tr>
      <w:tr w:rsidR="000761DF" w:rsidRPr="009E1FA4" w14:paraId="0A1530FE" w14:textId="77777777" w:rsidTr="004576FE">
        <w:trPr>
          <w:trHeight w:val="405"/>
        </w:trPr>
        <w:tc>
          <w:tcPr>
            <w:tcW w:w="4537" w:type="dxa"/>
            <w:shd w:val="clear" w:color="auto" w:fill="D9E2F3" w:themeFill="accent1" w:themeFillTint="33"/>
            <w:vAlign w:val="center"/>
            <w:hideMark/>
          </w:tcPr>
          <w:p w14:paraId="693B65EF" w14:textId="77777777" w:rsidR="000761DF" w:rsidRPr="009E1FA4" w:rsidRDefault="000761DF" w:rsidP="00BA7E4F">
            <w:pPr>
              <w:rPr>
                <w:rFonts w:ascii="Arial" w:eastAsia="Times New Roman" w:hAnsi="Arial" w:cs="Arial"/>
                <w:b/>
                <w:bCs/>
                <w:sz w:val="24"/>
                <w:szCs w:val="24"/>
                <w:u w:val="single"/>
                <w:lang w:eastAsia="en-GB"/>
              </w:rPr>
            </w:pPr>
            <w:r w:rsidRPr="009E1FA4">
              <w:rPr>
                <w:rFonts w:ascii="Arial" w:eastAsia="Times New Roman" w:hAnsi="Arial" w:cs="Arial"/>
                <w:b/>
                <w:bCs/>
                <w:sz w:val="24"/>
                <w:szCs w:val="24"/>
                <w:u w:val="single"/>
                <w:lang w:eastAsia="en-GB"/>
              </w:rPr>
              <w:t>Middle School</w:t>
            </w:r>
          </w:p>
        </w:tc>
        <w:tc>
          <w:tcPr>
            <w:tcW w:w="6374" w:type="dxa"/>
            <w:gridSpan w:val="3"/>
            <w:shd w:val="clear" w:color="auto" w:fill="C4BC96"/>
            <w:vAlign w:val="center"/>
          </w:tcPr>
          <w:p w14:paraId="26C26123" w14:textId="77777777" w:rsidR="000761DF" w:rsidRPr="009E1FA4" w:rsidRDefault="000761DF" w:rsidP="00BA7E4F">
            <w:pPr>
              <w:jc w:val="center"/>
              <w:rPr>
                <w:rFonts w:ascii="Arial" w:eastAsia="Times New Roman" w:hAnsi="Arial" w:cs="Arial"/>
                <w:b/>
                <w:bCs/>
                <w:sz w:val="24"/>
                <w:szCs w:val="24"/>
                <w:lang w:eastAsia="en-GB"/>
              </w:rPr>
            </w:pPr>
          </w:p>
        </w:tc>
      </w:tr>
      <w:tr w:rsidR="000761DF" w:rsidRPr="009E1FA4" w14:paraId="0F84E720" w14:textId="77777777" w:rsidTr="004576FE">
        <w:trPr>
          <w:trHeight w:val="405"/>
        </w:trPr>
        <w:tc>
          <w:tcPr>
            <w:tcW w:w="4537" w:type="dxa"/>
            <w:vMerge w:val="restart"/>
            <w:vAlign w:val="center"/>
            <w:hideMark/>
          </w:tcPr>
          <w:p w14:paraId="6A05395E" w14:textId="77777777" w:rsidR="000761DF" w:rsidRPr="009E1FA4" w:rsidRDefault="000761DF" w:rsidP="00BA7E4F">
            <w:pPr>
              <w:rPr>
                <w:rFonts w:ascii="Arial" w:eastAsia="Times New Roman" w:hAnsi="Arial" w:cs="Arial"/>
                <w:sz w:val="24"/>
                <w:szCs w:val="24"/>
                <w:lang w:eastAsia="en-GB"/>
              </w:rPr>
            </w:pPr>
            <w:r w:rsidRPr="009E1FA4">
              <w:rPr>
                <w:rFonts w:ascii="Arial" w:eastAsia="Times New Roman" w:hAnsi="Arial" w:cs="Arial"/>
                <w:sz w:val="24"/>
                <w:szCs w:val="24"/>
                <w:lang w:eastAsia="en-GB"/>
              </w:rPr>
              <w:t>Abertillery Learning Community – Primary Phase</w:t>
            </w:r>
          </w:p>
        </w:tc>
        <w:tc>
          <w:tcPr>
            <w:tcW w:w="2264" w:type="dxa"/>
            <w:vAlign w:val="center"/>
          </w:tcPr>
          <w:p w14:paraId="6576B4B8" w14:textId="604A39CE"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14</w:t>
            </w:r>
            <w:r>
              <w:rPr>
                <w:rFonts w:ascii="Arial" w:eastAsia="Times New Roman" w:hAnsi="Arial" w:cs="Arial"/>
                <w:b/>
                <w:bCs/>
                <w:sz w:val="24"/>
                <w:szCs w:val="24"/>
                <w:lang w:eastAsia="en-GB"/>
              </w:rPr>
              <w:t>0</w:t>
            </w:r>
          </w:p>
        </w:tc>
        <w:tc>
          <w:tcPr>
            <w:tcW w:w="1137" w:type="dxa"/>
            <w:shd w:val="clear" w:color="auto" w:fill="BFBFBF" w:themeFill="background1" w:themeFillShade="BF"/>
            <w:vAlign w:val="center"/>
          </w:tcPr>
          <w:p w14:paraId="15FFF46D" w14:textId="77777777" w:rsidR="000761DF" w:rsidRPr="009E1FA4" w:rsidRDefault="000761DF" w:rsidP="00BA7E4F">
            <w:pPr>
              <w:jc w:val="center"/>
              <w:rPr>
                <w:rFonts w:ascii="Arial" w:eastAsia="Times New Roman" w:hAnsi="Arial" w:cs="Arial"/>
                <w:b/>
                <w:bCs/>
                <w:sz w:val="24"/>
                <w:szCs w:val="24"/>
                <w:lang w:eastAsia="en-GB"/>
              </w:rPr>
            </w:pPr>
          </w:p>
        </w:tc>
        <w:tc>
          <w:tcPr>
            <w:tcW w:w="2973" w:type="dxa"/>
            <w:shd w:val="clear" w:color="000000" w:fill="FFFFFF"/>
            <w:noWrap/>
            <w:vAlign w:val="center"/>
            <w:hideMark/>
          </w:tcPr>
          <w:p w14:paraId="1750BD8F"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140</w:t>
            </w:r>
          </w:p>
        </w:tc>
      </w:tr>
      <w:tr w:rsidR="000761DF" w:rsidRPr="009E1FA4" w14:paraId="44ED5563" w14:textId="77777777" w:rsidTr="004576FE">
        <w:trPr>
          <w:trHeight w:val="405"/>
        </w:trPr>
        <w:tc>
          <w:tcPr>
            <w:tcW w:w="4537" w:type="dxa"/>
            <w:vMerge/>
            <w:vAlign w:val="center"/>
            <w:hideMark/>
          </w:tcPr>
          <w:p w14:paraId="78A377BC" w14:textId="77777777" w:rsidR="000761DF" w:rsidRPr="009E1FA4" w:rsidRDefault="000761DF" w:rsidP="00BA7E4F">
            <w:pPr>
              <w:rPr>
                <w:rFonts w:ascii="Arial" w:eastAsia="Times New Roman" w:hAnsi="Arial" w:cs="Arial"/>
                <w:sz w:val="24"/>
                <w:szCs w:val="24"/>
                <w:lang w:eastAsia="en-GB"/>
              </w:rPr>
            </w:pPr>
          </w:p>
        </w:tc>
        <w:tc>
          <w:tcPr>
            <w:tcW w:w="6374" w:type="dxa"/>
            <w:gridSpan w:val="3"/>
            <w:vAlign w:val="center"/>
          </w:tcPr>
          <w:p w14:paraId="32356195" w14:textId="77777777" w:rsidR="000761DF" w:rsidRPr="009E1FA4" w:rsidRDefault="000761DF" w:rsidP="00BA7E4F">
            <w:pPr>
              <w:jc w:val="center"/>
              <w:rPr>
                <w:rFonts w:ascii="Arial" w:eastAsia="Times New Roman" w:hAnsi="Arial" w:cs="Arial"/>
                <w:b/>
                <w:bCs/>
                <w:sz w:val="24"/>
                <w:szCs w:val="24"/>
                <w:lang w:eastAsia="en-GB"/>
              </w:rPr>
            </w:pPr>
          </w:p>
        </w:tc>
      </w:tr>
      <w:tr w:rsidR="000761DF" w:rsidRPr="009E1FA4" w14:paraId="413AD78B" w14:textId="77777777" w:rsidTr="004576FE">
        <w:trPr>
          <w:trHeight w:val="405"/>
        </w:trPr>
        <w:tc>
          <w:tcPr>
            <w:tcW w:w="4537" w:type="dxa"/>
            <w:vAlign w:val="center"/>
            <w:hideMark/>
          </w:tcPr>
          <w:p w14:paraId="5FF1A303" w14:textId="77777777" w:rsidR="000761DF" w:rsidRPr="009E1FA4" w:rsidRDefault="000761DF" w:rsidP="00BA7E4F">
            <w:pPr>
              <w:rPr>
                <w:rFonts w:ascii="Arial" w:eastAsia="Times New Roman" w:hAnsi="Arial" w:cs="Arial"/>
                <w:sz w:val="24"/>
                <w:szCs w:val="24"/>
                <w:lang w:eastAsia="en-GB"/>
              </w:rPr>
            </w:pPr>
            <w:r w:rsidRPr="009E1FA4">
              <w:rPr>
                <w:rFonts w:ascii="Arial" w:eastAsia="Times New Roman" w:hAnsi="Arial" w:cs="Arial"/>
                <w:sz w:val="24"/>
                <w:szCs w:val="24"/>
                <w:lang w:eastAsia="en-GB"/>
              </w:rPr>
              <w:t>Abertillery Learning Community – Secondary Phase</w:t>
            </w:r>
          </w:p>
        </w:tc>
        <w:tc>
          <w:tcPr>
            <w:tcW w:w="2264" w:type="dxa"/>
            <w:shd w:val="clear" w:color="auto" w:fill="BFBFBF" w:themeFill="background1" w:themeFillShade="BF"/>
            <w:vAlign w:val="center"/>
          </w:tcPr>
          <w:p w14:paraId="54078115" w14:textId="77777777" w:rsidR="000761DF" w:rsidRPr="009E1FA4" w:rsidRDefault="000761DF" w:rsidP="00BA7E4F">
            <w:pPr>
              <w:jc w:val="center"/>
              <w:rPr>
                <w:rFonts w:ascii="Arial" w:eastAsia="Times New Roman" w:hAnsi="Arial" w:cs="Arial"/>
                <w:b/>
                <w:bCs/>
                <w:sz w:val="24"/>
                <w:szCs w:val="24"/>
                <w:lang w:eastAsia="en-GB"/>
              </w:rPr>
            </w:pPr>
          </w:p>
        </w:tc>
        <w:tc>
          <w:tcPr>
            <w:tcW w:w="1137" w:type="dxa"/>
            <w:shd w:val="clear" w:color="auto" w:fill="BFBFBF" w:themeFill="background1" w:themeFillShade="BF"/>
            <w:vAlign w:val="center"/>
          </w:tcPr>
          <w:p w14:paraId="3EEFD80C" w14:textId="77777777" w:rsidR="000761DF" w:rsidRPr="009E1FA4" w:rsidRDefault="000761DF" w:rsidP="00BA7E4F">
            <w:pPr>
              <w:jc w:val="center"/>
              <w:rPr>
                <w:rFonts w:ascii="Arial" w:eastAsia="Times New Roman" w:hAnsi="Arial" w:cs="Arial"/>
                <w:b/>
                <w:bCs/>
                <w:sz w:val="24"/>
                <w:szCs w:val="24"/>
                <w:lang w:eastAsia="en-GB"/>
              </w:rPr>
            </w:pPr>
          </w:p>
        </w:tc>
        <w:tc>
          <w:tcPr>
            <w:tcW w:w="2973" w:type="dxa"/>
            <w:shd w:val="clear" w:color="000000" w:fill="FFFFFF"/>
            <w:noWrap/>
            <w:vAlign w:val="center"/>
            <w:hideMark/>
          </w:tcPr>
          <w:p w14:paraId="124020E6"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150</w:t>
            </w:r>
          </w:p>
        </w:tc>
      </w:tr>
      <w:tr w:rsidR="000761DF" w:rsidRPr="009E1FA4" w14:paraId="300970CA" w14:textId="77777777" w:rsidTr="004576FE">
        <w:trPr>
          <w:trHeight w:val="405"/>
        </w:trPr>
        <w:tc>
          <w:tcPr>
            <w:tcW w:w="4537" w:type="dxa"/>
            <w:vMerge w:val="restart"/>
            <w:vAlign w:val="center"/>
            <w:hideMark/>
          </w:tcPr>
          <w:p w14:paraId="096BCDFC" w14:textId="77777777" w:rsidR="000761DF" w:rsidRPr="009E1FA4" w:rsidRDefault="000761DF" w:rsidP="00BA7E4F">
            <w:pPr>
              <w:rPr>
                <w:rFonts w:ascii="Arial" w:eastAsia="Times New Roman" w:hAnsi="Arial" w:cs="Arial"/>
                <w:sz w:val="24"/>
                <w:szCs w:val="24"/>
                <w:lang w:eastAsia="en-GB"/>
              </w:rPr>
            </w:pPr>
            <w:r w:rsidRPr="009E1FA4">
              <w:rPr>
                <w:rFonts w:ascii="Arial" w:eastAsia="Times New Roman" w:hAnsi="Arial" w:cs="Arial"/>
                <w:sz w:val="24"/>
                <w:szCs w:val="24"/>
                <w:lang w:eastAsia="en-GB"/>
              </w:rPr>
              <w:t>Ebbw Fawr Learning Community - Primary Phase</w:t>
            </w:r>
          </w:p>
        </w:tc>
        <w:tc>
          <w:tcPr>
            <w:tcW w:w="2264" w:type="dxa"/>
            <w:vAlign w:val="center"/>
          </w:tcPr>
          <w:p w14:paraId="07C9F1E6"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47</w:t>
            </w:r>
          </w:p>
        </w:tc>
        <w:tc>
          <w:tcPr>
            <w:tcW w:w="1137" w:type="dxa"/>
            <w:vAlign w:val="center"/>
          </w:tcPr>
          <w:p w14:paraId="6951C49E" w14:textId="77777777" w:rsidR="000761DF" w:rsidRPr="009E1FA4" w:rsidRDefault="000761DF" w:rsidP="00BA7E4F">
            <w:pPr>
              <w:jc w:val="center"/>
              <w:rPr>
                <w:rFonts w:ascii="Arial" w:eastAsia="Times New Roman" w:hAnsi="Arial" w:cs="Arial"/>
                <w:b/>
                <w:bCs/>
                <w:sz w:val="24"/>
                <w:szCs w:val="24"/>
                <w:lang w:eastAsia="en-GB"/>
              </w:rPr>
            </w:pPr>
            <w:r w:rsidRPr="009E1FA4">
              <w:rPr>
                <w:rFonts w:ascii="Arial" w:eastAsia="Times New Roman" w:hAnsi="Arial" w:cs="Arial"/>
                <w:b/>
                <w:bCs/>
                <w:sz w:val="24"/>
                <w:szCs w:val="24"/>
                <w:lang w:eastAsia="en-GB"/>
              </w:rPr>
              <w:t>am</w:t>
            </w:r>
          </w:p>
        </w:tc>
        <w:tc>
          <w:tcPr>
            <w:tcW w:w="2973" w:type="dxa"/>
            <w:shd w:val="clear" w:color="000000" w:fill="FFFFFF"/>
            <w:noWrap/>
            <w:vAlign w:val="center"/>
            <w:hideMark/>
          </w:tcPr>
          <w:p w14:paraId="00F0C6DB" w14:textId="77777777" w:rsidR="000761DF" w:rsidRPr="009E1FA4" w:rsidRDefault="000761DF" w:rsidP="00BA7E4F">
            <w:pPr>
              <w:jc w:val="center"/>
              <w:rPr>
                <w:rFonts w:ascii="Arial" w:eastAsia="Times New Roman" w:hAnsi="Arial" w:cs="Arial"/>
                <w:b/>
                <w:bCs/>
                <w:sz w:val="24"/>
                <w:szCs w:val="24"/>
                <w:lang w:eastAsia="en-GB"/>
              </w:rPr>
            </w:pPr>
            <w:r w:rsidRPr="00A41F28">
              <w:rPr>
                <w:rFonts w:ascii="Arial" w:eastAsia="Times New Roman" w:hAnsi="Arial" w:cs="Arial"/>
                <w:b/>
                <w:bCs/>
                <w:color w:val="000000" w:themeColor="text1"/>
                <w:sz w:val="24"/>
                <w:szCs w:val="24"/>
                <w:lang w:eastAsia="en-GB"/>
              </w:rPr>
              <w:t>45</w:t>
            </w:r>
          </w:p>
        </w:tc>
      </w:tr>
      <w:tr w:rsidR="000761DF" w:rsidRPr="009E1FA4" w14:paraId="036E58F5" w14:textId="77777777" w:rsidTr="004576FE">
        <w:trPr>
          <w:trHeight w:val="405"/>
        </w:trPr>
        <w:tc>
          <w:tcPr>
            <w:tcW w:w="4537" w:type="dxa"/>
            <w:vMerge/>
            <w:vAlign w:val="center"/>
            <w:hideMark/>
          </w:tcPr>
          <w:p w14:paraId="7538B5D2" w14:textId="77777777" w:rsidR="000761DF" w:rsidRPr="009E1FA4" w:rsidRDefault="000761DF" w:rsidP="00BA7E4F">
            <w:pPr>
              <w:rPr>
                <w:rFonts w:ascii="Arial" w:eastAsia="Times New Roman" w:hAnsi="Arial" w:cs="Arial"/>
                <w:sz w:val="24"/>
                <w:szCs w:val="24"/>
                <w:lang w:eastAsia="en-GB"/>
              </w:rPr>
            </w:pPr>
          </w:p>
        </w:tc>
        <w:tc>
          <w:tcPr>
            <w:tcW w:w="6374" w:type="dxa"/>
            <w:gridSpan w:val="3"/>
            <w:vAlign w:val="center"/>
          </w:tcPr>
          <w:p w14:paraId="1BA426B9" w14:textId="77777777" w:rsidR="000761DF" w:rsidRPr="009E1FA4" w:rsidRDefault="000761DF" w:rsidP="00BA7E4F">
            <w:pPr>
              <w:jc w:val="center"/>
              <w:rPr>
                <w:rFonts w:ascii="Arial" w:eastAsia="Times New Roman" w:hAnsi="Arial" w:cs="Arial"/>
                <w:b/>
                <w:bCs/>
                <w:sz w:val="24"/>
                <w:szCs w:val="24"/>
                <w:lang w:eastAsia="en-GB"/>
              </w:rPr>
            </w:pPr>
          </w:p>
        </w:tc>
      </w:tr>
      <w:tr w:rsidR="000761DF" w:rsidRPr="009E1FA4" w14:paraId="522281A4" w14:textId="77777777" w:rsidTr="004576FE">
        <w:trPr>
          <w:trHeight w:val="615"/>
        </w:trPr>
        <w:tc>
          <w:tcPr>
            <w:tcW w:w="4537" w:type="dxa"/>
            <w:vAlign w:val="center"/>
            <w:hideMark/>
          </w:tcPr>
          <w:p w14:paraId="3B576900" w14:textId="77777777" w:rsidR="000761DF" w:rsidRPr="009E1FA4" w:rsidRDefault="000761DF" w:rsidP="00BA7E4F">
            <w:pPr>
              <w:rPr>
                <w:rFonts w:ascii="Arial" w:eastAsia="Times New Roman" w:hAnsi="Arial" w:cs="Arial"/>
                <w:sz w:val="24"/>
                <w:szCs w:val="24"/>
                <w:lang w:eastAsia="en-GB"/>
              </w:rPr>
            </w:pPr>
            <w:r w:rsidRPr="009E1FA4">
              <w:rPr>
                <w:rFonts w:ascii="Arial" w:eastAsia="Times New Roman" w:hAnsi="Arial" w:cs="Arial"/>
                <w:sz w:val="24"/>
                <w:szCs w:val="24"/>
                <w:lang w:eastAsia="en-GB"/>
              </w:rPr>
              <w:t>Ebbw Fawr Learning Community - Secondary Phase</w:t>
            </w:r>
          </w:p>
        </w:tc>
        <w:tc>
          <w:tcPr>
            <w:tcW w:w="3401" w:type="dxa"/>
            <w:gridSpan w:val="2"/>
            <w:shd w:val="clear" w:color="auto" w:fill="C4BC96"/>
            <w:vAlign w:val="center"/>
          </w:tcPr>
          <w:p w14:paraId="2363EF1B" w14:textId="77777777" w:rsidR="000761DF" w:rsidRPr="009E1FA4" w:rsidRDefault="000761DF" w:rsidP="00BA7E4F">
            <w:pPr>
              <w:rPr>
                <w:rFonts w:ascii="Arial" w:eastAsia="Times New Roman" w:hAnsi="Arial" w:cs="Arial"/>
                <w:b/>
                <w:bCs/>
                <w:sz w:val="24"/>
                <w:szCs w:val="24"/>
                <w:highlight w:val="lightGray"/>
                <w:lang w:eastAsia="en-GB"/>
              </w:rPr>
            </w:pPr>
          </w:p>
        </w:tc>
        <w:tc>
          <w:tcPr>
            <w:tcW w:w="2973" w:type="dxa"/>
            <w:shd w:val="clear" w:color="000000" w:fill="FFFFFF"/>
            <w:vAlign w:val="center"/>
            <w:hideMark/>
          </w:tcPr>
          <w:p w14:paraId="4BD8AAEF" w14:textId="77777777" w:rsidR="000761DF" w:rsidRPr="009E1FA4" w:rsidRDefault="000761DF" w:rsidP="00BA7E4F">
            <w:pPr>
              <w:jc w:val="center"/>
              <w:rPr>
                <w:rFonts w:ascii="Arial" w:eastAsia="Times New Roman" w:hAnsi="Arial" w:cs="Arial"/>
                <w:b/>
                <w:bCs/>
                <w:sz w:val="24"/>
                <w:szCs w:val="24"/>
                <w:lang w:eastAsia="en-GB"/>
              </w:rPr>
            </w:pPr>
            <w:r w:rsidRPr="00A41F28">
              <w:rPr>
                <w:rFonts w:ascii="Arial" w:eastAsia="Times New Roman" w:hAnsi="Arial" w:cs="Arial"/>
                <w:b/>
                <w:bCs/>
                <w:color w:val="000000" w:themeColor="text1"/>
                <w:sz w:val="24"/>
                <w:szCs w:val="24"/>
                <w:lang w:eastAsia="en-GB"/>
              </w:rPr>
              <w:t>238</w:t>
            </w:r>
          </w:p>
        </w:tc>
      </w:tr>
    </w:tbl>
    <w:p w14:paraId="04A60F32" w14:textId="77777777" w:rsidR="000761DF" w:rsidRDefault="000761DF" w:rsidP="00D562B2">
      <w:pPr>
        <w:jc w:val="both"/>
        <w:rPr>
          <w:rFonts w:ascii="Arial" w:hAnsi="Arial" w:cs="Arial"/>
          <w:b/>
          <w:sz w:val="24"/>
          <w:szCs w:val="24"/>
        </w:rPr>
      </w:pPr>
    </w:p>
    <w:p w14:paraId="09655BC1" w14:textId="77777777" w:rsidR="000761DF" w:rsidRDefault="000761DF" w:rsidP="00D562B2">
      <w:pPr>
        <w:jc w:val="both"/>
        <w:rPr>
          <w:rFonts w:ascii="Arial" w:hAnsi="Arial" w:cs="Arial"/>
          <w:b/>
          <w:sz w:val="24"/>
          <w:szCs w:val="24"/>
        </w:rPr>
      </w:pPr>
    </w:p>
    <w:p w14:paraId="4CC5EE85" w14:textId="77777777" w:rsidR="000761DF" w:rsidRDefault="000761DF" w:rsidP="00D562B2">
      <w:pPr>
        <w:jc w:val="both"/>
        <w:rPr>
          <w:rFonts w:ascii="Arial" w:hAnsi="Arial" w:cs="Arial"/>
          <w:b/>
          <w:sz w:val="24"/>
          <w:szCs w:val="24"/>
        </w:rPr>
      </w:pPr>
    </w:p>
    <w:p w14:paraId="6D41B7E8" w14:textId="77777777" w:rsidR="000761DF" w:rsidRDefault="000761DF" w:rsidP="00D562B2">
      <w:pPr>
        <w:jc w:val="both"/>
        <w:rPr>
          <w:rFonts w:ascii="Arial" w:hAnsi="Arial" w:cs="Arial"/>
          <w:b/>
          <w:sz w:val="24"/>
          <w:szCs w:val="24"/>
        </w:rPr>
      </w:pPr>
    </w:p>
    <w:p w14:paraId="0E0A456B" w14:textId="77777777" w:rsidR="000761DF" w:rsidRDefault="000761DF" w:rsidP="00D562B2">
      <w:pPr>
        <w:jc w:val="both"/>
        <w:rPr>
          <w:rFonts w:ascii="Arial" w:hAnsi="Arial" w:cs="Arial"/>
          <w:b/>
          <w:sz w:val="24"/>
          <w:szCs w:val="24"/>
        </w:rPr>
      </w:pPr>
    </w:p>
    <w:p w14:paraId="4E8FD360" w14:textId="77777777" w:rsidR="000761DF" w:rsidRDefault="000761DF" w:rsidP="00D562B2">
      <w:pPr>
        <w:jc w:val="both"/>
        <w:rPr>
          <w:rFonts w:ascii="Arial" w:hAnsi="Arial" w:cs="Arial"/>
          <w:b/>
          <w:sz w:val="24"/>
          <w:szCs w:val="24"/>
        </w:rPr>
      </w:pPr>
    </w:p>
    <w:p w14:paraId="0629A0CD" w14:textId="77777777" w:rsidR="000753F7" w:rsidRDefault="000753F7" w:rsidP="00D562B2">
      <w:pPr>
        <w:jc w:val="both"/>
        <w:rPr>
          <w:rFonts w:ascii="Arial" w:hAnsi="Arial" w:cs="Arial"/>
          <w:b/>
          <w:sz w:val="24"/>
          <w:szCs w:val="24"/>
        </w:rPr>
      </w:pPr>
    </w:p>
    <w:p w14:paraId="5E6B3227" w14:textId="77777777" w:rsidR="000753F7" w:rsidRDefault="000753F7" w:rsidP="00D562B2">
      <w:pPr>
        <w:jc w:val="both"/>
        <w:rPr>
          <w:rFonts w:ascii="Arial" w:hAnsi="Arial" w:cs="Arial"/>
          <w:b/>
          <w:sz w:val="24"/>
          <w:szCs w:val="24"/>
        </w:rPr>
      </w:pPr>
    </w:p>
    <w:p w14:paraId="4F461D22" w14:textId="77777777" w:rsidR="000753F7" w:rsidRDefault="000753F7" w:rsidP="00D562B2">
      <w:pPr>
        <w:jc w:val="both"/>
        <w:rPr>
          <w:rFonts w:ascii="Arial" w:hAnsi="Arial" w:cs="Arial"/>
          <w:b/>
          <w:sz w:val="24"/>
          <w:szCs w:val="24"/>
        </w:rPr>
      </w:pPr>
    </w:p>
    <w:p w14:paraId="4139BE9C" w14:textId="77777777" w:rsidR="000753F7" w:rsidRDefault="000753F7" w:rsidP="00D562B2">
      <w:pPr>
        <w:jc w:val="both"/>
        <w:rPr>
          <w:rFonts w:ascii="Arial" w:hAnsi="Arial" w:cs="Arial"/>
          <w:b/>
          <w:sz w:val="24"/>
          <w:szCs w:val="24"/>
        </w:rPr>
      </w:pPr>
    </w:p>
    <w:p w14:paraId="6EA7941C" w14:textId="77777777" w:rsidR="000753F7" w:rsidRDefault="000753F7" w:rsidP="00D562B2">
      <w:pPr>
        <w:jc w:val="both"/>
        <w:rPr>
          <w:rFonts w:ascii="Arial" w:hAnsi="Arial" w:cs="Arial"/>
          <w:b/>
          <w:sz w:val="24"/>
          <w:szCs w:val="24"/>
        </w:rPr>
      </w:pPr>
    </w:p>
    <w:p w14:paraId="7F7042BA" w14:textId="77777777" w:rsidR="000753F7" w:rsidRDefault="000753F7" w:rsidP="00D562B2">
      <w:pPr>
        <w:jc w:val="both"/>
        <w:rPr>
          <w:rFonts w:ascii="Arial" w:hAnsi="Arial" w:cs="Arial"/>
          <w:b/>
          <w:sz w:val="24"/>
          <w:szCs w:val="24"/>
        </w:rPr>
      </w:pPr>
    </w:p>
    <w:p w14:paraId="38BBEA16" w14:textId="77777777" w:rsidR="000753F7" w:rsidRDefault="000753F7" w:rsidP="00D562B2">
      <w:pPr>
        <w:jc w:val="both"/>
        <w:rPr>
          <w:rFonts w:ascii="Arial" w:hAnsi="Arial" w:cs="Arial"/>
          <w:b/>
          <w:sz w:val="24"/>
          <w:szCs w:val="24"/>
        </w:rPr>
      </w:pPr>
    </w:p>
    <w:p w14:paraId="33B7FDD6" w14:textId="77777777" w:rsidR="000753F7" w:rsidRDefault="000753F7" w:rsidP="00D562B2">
      <w:pPr>
        <w:jc w:val="both"/>
        <w:rPr>
          <w:rFonts w:ascii="Arial" w:hAnsi="Arial" w:cs="Arial"/>
          <w:b/>
          <w:sz w:val="24"/>
          <w:szCs w:val="24"/>
        </w:rPr>
      </w:pPr>
    </w:p>
    <w:p w14:paraId="56B82AC7" w14:textId="77777777" w:rsidR="000753F7" w:rsidRDefault="000753F7" w:rsidP="00D562B2">
      <w:pPr>
        <w:jc w:val="both"/>
        <w:rPr>
          <w:rFonts w:ascii="Arial" w:hAnsi="Arial" w:cs="Arial"/>
          <w:b/>
          <w:sz w:val="24"/>
          <w:szCs w:val="24"/>
        </w:rPr>
      </w:pPr>
    </w:p>
    <w:p w14:paraId="34E5E6CE" w14:textId="77777777" w:rsidR="000753F7" w:rsidRDefault="000753F7" w:rsidP="00D562B2">
      <w:pPr>
        <w:jc w:val="both"/>
        <w:rPr>
          <w:rFonts w:ascii="Arial" w:hAnsi="Arial" w:cs="Arial"/>
          <w:b/>
          <w:sz w:val="24"/>
          <w:szCs w:val="24"/>
        </w:rPr>
      </w:pPr>
    </w:p>
    <w:p w14:paraId="54E769AC" w14:textId="77777777" w:rsidR="000753F7" w:rsidRDefault="000753F7" w:rsidP="00D562B2">
      <w:pPr>
        <w:jc w:val="both"/>
        <w:rPr>
          <w:rFonts w:ascii="Arial" w:hAnsi="Arial" w:cs="Arial"/>
          <w:b/>
          <w:sz w:val="24"/>
          <w:szCs w:val="24"/>
        </w:rPr>
      </w:pPr>
    </w:p>
    <w:p w14:paraId="10AFA971" w14:textId="77777777" w:rsidR="000753F7" w:rsidRDefault="000753F7" w:rsidP="00D562B2">
      <w:pPr>
        <w:jc w:val="both"/>
        <w:rPr>
          <w:rFonts w:ascii="Arial" w:hAnsi="Arial" w:cs="Arial"/>
          <w:b/>
          <w:sz w:val="24"/>
          <w:szCs w:val="24"/>
        </w:rPr>
      </w:pPr>
    </w:p>
    <w:p w14:paraId="3F282F1B" w14:textId="77777777" w:rsidR="000753F7" w:rsidRDefault="000753F7" w:rsidP="00D562B2">
      <w:pPr>
        <w:jc w:val="both"/>
        <w:rPr>
          <w:rFonts w:ascii="Arial" w:hAnsi="Arial" w:cs="Arial"/>
          <w:b/>
          <w:sz w:val="24"/>
          <w:szCs w:val="24"/>
        </w:rPr>
      </w:pPr>
    </w:p>
    <w:p w14:paraId="460238E8" w14:textId="77777777" w:rsidR="000753F7" w:rsidRDefault="000753F7" w:rsidP="00D562B2">
      <w:pPr>
        <w:jc w:val="both"/>
        <w:rPr>
          <w:rFonts w:ascii="Arial" w:hAnsi="Arial" w:cs="Arial"/>
          <w:b/>
          <w:sz w:val="24"/>
          <w:szCs w:val="24"/>
        </w:rPr>
      </w:pPr>
    </w:p>
    <w:p w14:paraId="6ECE219B" w14:textId="77777777" w:rsidR="000753F7" w:rsidRDefault="000753F7" w:rsidP="00D562B2">
      <w:pPr>
        <w:jc w:val="both"/>
        <w:rPr>
          <w:rFonts w:ascii="Arial" w:hAnsi="Arial" w:cs="Arial"/>
          <w:b/>
          <w:sz w:val="24"/>
          <w:szCs w:val="24"/>
        </w:rPr>
      </w:pPr>
    </w:p>
    <w:p w14:paraId="22518E69" w14:textId="77777777" w:rsidR="000753F7" w:rsidRDefault="000753F7" w:rsidP="00D562B2">
      <w:pPr>
        <w:jc w:val="both"/>
        <w:rPr>
          <w:rFonts w:ascii="Arial" w:hAnsi="Arial" w:cs="Arial"/>
          <w:b/>
          <w:sz w:val="24"/>
          <w:szCs w:val="24"/>
        </w:rPr>
      </w:pPr>
    </w:p>
    <w:p w14:paraId="4B7D40A2" w14:textId="77777777" w:rsidR="000753F7" w:rsidRDefault="000753F7" w:rsidP="00D562B2">
      <w:pPr>
        <w:jc w:val="both"/>
        <w:rPr>
          <w:rFonts w:ascii="Arial" w:hAnsi="Arial" w:cs="Arial"/>
          <w:b/>
          <w:sz w:val="24"/>
          <w:szCs w:val="24"/>
        </w:rPr>
      </w:pPr>
    </w:p>
    <w:p w14:paraId="79B5E40E" w14:textId="77777777" w:rsidR="000753F7" w:rsidRDefault="000753F7" w:rsidP="00D562B2">
      <w:pPr>
        <w:jc w:val="both"/>
        <w:rPr>
          <w:rFonts w:ascii="Arial" w:hAnsi="Arial" w:cs="Arial"/>
          <w:b/>
          <w:sz w:val="24"/>
          <w:szCs w:val="24"/>
        </w:rPr>
      </w:pPr>
    </w:p>
    <w:p w14:paraId="1F3DA65C" w14:textId="77777777" w:rsidR="000753F7" w:rsidRDefault="000753F7" w:rsidP="00D562B2">
      <w:pPr>
        <w:jc w:val="both"/>
        <w:rPr>
          <w:rFonts w:ascii="Arial" w:hAnsi="Arial" w:cs="Arial"/>
          <w:b/>
          <w:sz w:val="24"/>
          <w:szCs w:val="24"/>
        </w:rPr>
      </w:pPr>
    </w:p>
    <w:p w14:paraId="4B111E5A" w14:textId="77777777" w:rsidR="000753F7" w:rsidRDefault="000753F7" w:rsidP="00D562B2">
      <w:pPr>
        <w:jc w:val="both"/>
        <w:rPr>
          <w:rFonts w:ascii="Arial" w:hAnsi="Arial" w:cs="Arial"/>
          <w:b/>
          <w:sz w:val="24"/>
          <w:szCs w:val="24"/>
        </w:rPr>
      </w:pPr>
    </w:p>
    <w:p w14:paraId="50669874" w14:textId="77777777" w:rsidR="000753F7" w:rsidRDefault="000753F7" w:rsidP="00D562B2">
      <w:pPr>
        <w:jc w:val="both"/>
        <w:rPr>
          <w:rFonts w:ascii="Arial" w:hAnsi="Arial" w:cs="Arial"/>
          <w:b/>
          <w:sz w:val="24"/>
          <w:szCs w:val="24"/>
        </w:rPr>
      </w:pPr>
    </w:p>
    <w:p w14:paraId="37734457" w14:textId="77777777" w:rsidR="000753F7" w:rsidRDefault="000753F7" w:rsidP="00D562B2">
      <w:pPr>
        <w:jc w:val="both"/>
        <w:rPr>
          <w:rFonts w:ascii="Arial" w:hAnsi="Arial" w:cs="Arial"/>
          <w:b/>
          <w:sz w:val="24"/>
          <w:szCs w:val="24"/>
        </w:rPr>
      </w:pPr>
    </w:p>
    <w:p w14:paraId="2A0880CB" w14:textId="77777777" w:rsidR="000753F7" w:rsidRDefault="000753F7" w:rsidP="00D562B2">
      <w:pPr>
        <w:jc w:val="both"/>
        <w:rPr>
          <w:rFonts w:ascii="Arial" w:hAnsi="Arial" w:cs="Arial"/>
          <w:b/>
          <w:sz w:val="24"/>
          <w:szCs w:val="24"/>
        </w:rPr>
      </w:pPr>
    </w:p>
    <w:p w14:paraId="2CC762DB" w14:textId="77777777" w:rsidR="000753F7" w:rsidRDefault="000753F7" w:rsidP="00D562B2">
      <w:pPr>
        <w:jc w:val="both"/>
        <w:rPr>
          <w:rFonts w:ascii="Arial" w:hAnsi="Arial" w:cs="Arial"/>
          <w:b/>
          <w:sz w:val="24"/>
          <w:szCs w:val="24"/>
        </w:rPr>
      </w:pPr>
    </w:p>
    <w:p w14:paraId="2F423FFC" w14:textId="77777777" w:rsidR="00C8113F" w:rsidRDefault="00C8113F" w:rsidP="00D562B2">
      <w:pPr>
        <w:jc w:val="both"/>
        <w:rPr>
          <w:rFonts w:ascii="Arial" w:hAnsi="Arial" w:cs="Arial"/>
          <w:b/>
          <w:sz w:val="24"/>
          <w:szCs w:val="24"/>
        </w:rPr>
      </w:pPr>
    </w:p>
    <w:p w14:paraId="786C52B1" w14:textId="77777777" w:rsidR="00166D5C" w:rsidRDefault="00166D5C" w:rsidP="00D562B2">
      <w:pPr>
        <w:jc w:val="both"/>
        <w:rPr>
          <w:rFonts w:ascii="Arial" w:hAnsi="Arial" w:cs="Arial"/>
          <w:b/>
          <w:sz w:val="24"/>
          <w:szCs w:val="24"/>
        </w:rPr>
      </w:pPr>
    </w:p>
    <w:p w14:paraId="408637B1" w14:textId="2981413D" w:rsidR="007B3EA9" w:rsidRPr="003312D0" w:rsidRDefault="00087158" w:rsidP="00D562B2">
      <w:pPr>
        <w:jc w:val="both"/>
        <w:rPr>
          <w:rFonts w:ascii="Arial" w:hAnsi="Arial" w:cs="Arial"/>
          <w:b/>
          <w:color w:val="FF0000"/>
          <w:sz w:val="24"/>
          <w:szCs w:val="24"/>
        </w:rPr>
      </w:pPr>
      <w:bookmarkStart w:id="28" w:name="_Hlk220571757"/>
      <w:r w:rsidRPr="003312D0">
        <w:rPr>
          <w:rFonts w:ascii="Arial" w:hAnsi="Arial" w:cs="Arial"/>
          <w:b/>
          <w:color w:val="FF0000"/>
          <w:sz w:val="24"/>
          <w:szCs w:val="24"/>
        </w:rPr>
        <w:lastRenderedPageBreak/>
        <w:t>Blaenau Gwent Coordinated Admission Arrangements</w:t>
      </w:r>
      <w:r w:rsidR="007B3EA9" w:rsidRPr="003312D0">
        <w:rPr>
          <w:rFonts w:ascii="Arial" w:hAnsi="Arial" w:cs="Arial"/>
          <w:b/>
          <w:color w:val="FF0000"/>
          <w:sz w:val="24"/>
          <w:szCs w:val="24"/>
        </w:rPr>
        <w:t xml:space="preserve"> for September 2027</w:t>
      </w:r>
    </w:p>
    <w:p w14:paraId="3F0D00FF" w14:textId="6B48FED1" w:rsidR="007B3EA9" w:rsidRPr="003312D0" w:rsidRDefault="007658B3" w:rsidP="00D562B2">
      <w:pPr>
        <w:jc w:val="both"/>
        <w:rPr>
          <w:rFonts w:ascii="Arial" w:hAnsi="Arial" w:cs="Arial"/>
          <w:b/>
          <w:color w:val="FF0000"/>
          <w:sz w:val="24"/>
          <w:szCs w:val="24"/>
        </w:rPr>
      </w:pPr>
      <w:r w:rsidRPr="003312D0">
        <w:rPr>
          <w:rFonts w:ascii="Arial" w:hAnsi="Arial" w:cs="Arial"/>
          <w:b/>
          <w:color w:val="FF0000"/>
          <w:sz w:val="24"/>
          <w:szCs w:val="24"/>
        </w:rPr>
        <w:t>Primary and</w:t>
      </w:r>
      <w:r w:rsidR="0086779B" w:rsidRPr="003312D0">
        <w:rPr>
          <w:rFonts w:ascii="Arial" w:hAnsi="Arial" w:cs="Arial"/>
          <w:b/>
          <w:color w:val="FF0000"/>
          <w:sz w:val="24"/>
          <w:szCs w:val="24"/>
        </w:rPr>
        <w:t xml:space="preserve"> Secondary </w:t>
      </w:r>
      <w:r w:rsidR="007B3EA9" w:rsidRPr="003312D0">
        <w:rPr>
          <w:rFonts w:ascii="Arial" w:hAnsi="Arial" w:cs="Arial"/>
          <w:b/>
          <w:color w:val="FF0000"/>
          <w:sz w:val="24"/>
          <w:szCs w:val="24"/>
        </w:rPr>
        <w:t>Schools</w:t>
      </w:r>
    </w:p>
    <w:bookmarkEnd w:id="28"/>
    <w:p w14:paraId="71EA29D4" w14:textId="77777777" w:rsidR="002903FD" w:rsidRPr="003312D0" w:rsidRDefault="002903FD" w:rsidP="00D562B2">
      <w:pPr>
        <w:jc w:val="both"/>
        <w:rPr>
          <w:rFonts w:ascii="Arial" w:hAnsi="Arial" w:cs="Arial"/>
          <w:b/>
          <w:color w:val="FF0000"/>
          <w:sz w:val="24"/>
          <w:szCs w:val="24"/>
        </w:rPr>
      </w:pPr>
    </w:p>
    <w:p w14:paraId="4AD77270" w14:textId="5153CF19" w:rsidR="002903FD" w:rsidRPr="003312D0" w:rsidRDefault="002903FD" w:rsidP="002903FD">
      <w:pPr>
        <w:pStyle w:val="Default"/>
        <w:rPr>
          <w:color w:val="FF0000"/>
        </w:rPr>
      </w:pPr>
      <w:r w:rsidRPr="003312D0">
        <w:rPr>
          <w:color w:val="FF0000"/>
        </w:rPr>
        <w:t>Co-ordinated admission arrangements are a way of applying for a school place that allows parents</w:t>
      </w:r>
      <w:r w:rsidR="001169AA" w:rsidRPr="003312D0">
        <w:rPr>
          <w:color w:val="FF0000"/>
        </w:rPr>
        <w:t>/carers</w:t>
      </w:r>
      <w:r w:rsidRPr="003312D0">
        <w:rPr>
          <w:color w:val="FF0000"/>
        </w:rPr>
        <w:t xml:space="preserve"> to apply for Voluntary Aided (VA) (faith based), </w:t>
      </w:r>
      <w:r w:rsidR="0086779B" w:rsidRPr="003312D0">
        <w:rPr>
          <w:color w:val="FF0000"/>
        </w:rPr>
        <w:t>foundation</w:t>
      </w:r>
      <w:r w:rsidR="000145D1" w:rsidRPr="003312D0">
        <w:rPr>
          <w:color w:val="FF0000"/>
        </w:rPr>
        <w:t xml:space="preserve"> </w:t>
      </w:r>
      <w:r w:rsidRPr="003312D0">
        <w:rPr>
          <w:color w:val="FF0000"/>
        </w:rPr>
        <w:t xml:space="preserve">and community primary </w:t>
      </w:r>
      <w:r w:rsidR="0086779B" w:rsidRPr="003312D0">
        <w:rPr>
          <w:color w:val="FF0000"/>
        </w:rPr>
        <w:t xml:space="preserve">and secondary </w:t>
      </w:r>
      <w:r w:rsidRPr="003312D0">
        <w:rPr>
          <w:color w:val="FF0000"/>
        </w:rPr>
        <w:t>schools using one application form, it is a way of simplifying the admissions application process for parents</w:t>
      </w:r>
      <w:r w:rsidR="00166D5C" w:rsidRPr="003312D0">
        <w:rPr>
          <w:color w:val="FF0000"/>
        </w:rPr>
        <w:t>/carers</w:t>
      </w:r>
      <w:r w:rsidRPr="003312D0">
        <w:rPr>
          <w:color w:val="FF0000"/>
        </w:rPr>
        <w:t xml:space="preserve">. </w:t>
      </w:r>
    </w:p>
    <w:p w14:paraId="13DF2FC3" w14:textId="77777777" w:rsidR="00087158" w:rsidRPr="003312D0" w:rsidRDefault="00087158" w:rsidP="002903FD">
      <w:pPr>
        <w:pStyle w:val="Default"/>
        <w:rPr>
          <w:color w:val="FF0000"/>
        </w:rPr>
      </w:pPr>
    </w:p>
    <w:p w14:paraId="464E0AA7" w14:textId="77777777" w:rsidR="002903FD" w:rsidRPr="003312D0" w:rsidRDefault="002903FD" w:rsidP="002903FD">
      <w:pPr>
        <w:pStyle w:val="Default"/>
        <w:rPr>
          <w:color w:val="FF0000"/>
        </w:rPr>
      </w:pPr>
      <w:r w:rsidRPr="003312D0">
        <w:rPr>
          <w:color w:val="FF0000"/>
        </w:rPr>
        <w:t xml:space="preserve">A co-ordinated admissions scheme seeks to ensure, so far as reasonably practicable, that every child living in a local authority area, who has applied in the ‘normal admission round’, receives one, and only one, offer of a school place on the national offer day. </w:t>
      </w:r>
    </w:p>
    <w:p w14:paraId="13F4A936" w14:textId="367C8BB8" w:rsidR="00087158" w:rsidRPr="003312D0" w:rsidRDefault="002903FD" w:rsidP="002903FD">
      <w:pPr>
        <w:pStyle w:val="Default"/>
        <w:rPr>
          <w:color w:val="FF0000"/>
        </w:rPr>
      </w:pPr>
      <w:r w:rsidRPr="003312D0">
        <w:rPr>
          <w:color w:val="FF0000"/>
        </w:rPr>
        <w:t>The scheme applies to the normal admissions round only (i.e., annual admission to</w:t>
      </w:r>
      <w:r w:rsidR="00087158" w:rsidRPr="003312D0">
        <w:rPr>
          <w:color w:val="FF0000"/>
        </w:rPr>
        <w:t xml:space="preserve"> Nursery,</w:t>
      </w:r>
      <w:r w:rsidRPr="003312D0">
        <w:rPr>
          <w:color w:val="FF0000"/>
        </w:rPr>
        <w:t xml:space="preserve"> Reception </w:t>
      </w:r>
      <w:r w:rsidR="00087158" w:rsidRPr="003312D0">
        <w:rPr>
          <w:color w:val="FF0000"/>
        </w:rPr>
        <w:t>and Secondary</w:t>
      </w:r>
      <w:r w:rsidR="007B3EA9" w:rsidRPr="003312D0">
        <w:rPr>
          <w:color w:val="FF0000"/>
        </w:rPr>
        <w:t>)</w:t>
      </w:r>
      <w:r w:rsidRPr="003312D0">
        <w:rPr>
          <w:color w:val="FF0000"/>
        </w:rPr>
        <w:t xml:space="preserve">. </w:t>
      </w:r>
    </w:p>
    <w:p w14:paraId="1BF28241" w14:textId="77777777" w:rsidR="0086779B" w:rsidRPr="003312D0" w:rsidRDefault="0086779B" w:rsidP="002903FD">
      <w:pPr>
        <w:pStyle w:val="Default"/>
        <w:rPr>
          <w:color w:val="FF0000"/>
        </w:rPr>
      </w:pPr>
    </w:p>
    <w:p w14:paraId="30ABF3DE" w14:textId="77777777" w:rsidR="0086779B" w:rsidRPr="003312D0" w:rsidRDefault="0086779B" w:rsidP="002903FD">
      <w:pPr>
        <w:pStyle w:val="Default"/>
        <w:rPr>
          <w:color w:val="FF0000"/>
        </w:rPr>
      </w:pPr>
      <w:r w:rsidRPr="003312D0">
        <w:rPr>
          <w:color w:val="FF0000"/>
        </w:rPr>
        <w:t xml:space="preserve">In June 2024 The Welsh Government brought in regulations that require local authorities in Wales to operate a scheme for coordinating their admission arrangements for all maintained mainstream schools. </w:t>
      </w:r>
    </w:p>
    <w:p w14:paraId="6ACF04AD" w14:textId="77777777" w:rsidR="0086779B" w:rsidRPr="003312D0" w:rsidRDefault="0086779B" w:rsidP="002903FD">
      <w:pPr>
        <w:pStyle w:val="Default"/>
        <w:rPr>
          <w:color w:val="FF0000"/>
        </w:rPr>
      </w:pPr>
    </w:p>
    <w:p w14:paraId="5865C00B" w14:textId="559B81B1" w:rsidR="0086779B" w:rsidRPr="003312D0" w:rsidRDefault="0086779B" w:rsidP="002903FD">
      <w:pPr>
        <w:pStyle w:val="Default"/>
        <w:rPr>
          <w:color w:val="FF0000"/>
        </w:rPr>
      </w:pPr>
      <w:r w:rsidRPr="003312D0">
        <w:rPr>
          <w:color w:val="FF0000"/>
        </w:rPr>
        <w:t xml:space="preserve">The Council’s co-ordinated </w:t>
      </w:r>
      <w:r w:rsidR="005C11B5" w:rsidRPr="003312D0">
        <w:rPr>
          <w:color w:val="FF0000"/>
        </w:rPr>
        <w:t xml:space="preserve">nursery, </w:t>
      </w:r>
      <w:r w:rsidRPr="003312D0">
        <w:rPr>
          <w:color w:val="FF0000"/>
        </w:rPr>
        <w:t>primary</w:t>
      </w:r>
      <w:r w:rsidR="005C11B5" w:rsidRPr="003312D0">
        <w:rPr>
          <w:color w:val="FF0000"/>
        </w:rPr>
        <w:t xml:space="preserve"> and secondary</w:t>
      </w:r>
      <w:r w:rsidRPr="003312D0">
        <w:rPr>
          <w:color w:val="FF0000"/>
        </w:rPr>
        <w:t xml:space="preserve"> school admission arrangements, apply to:</w:t>
      </w:r>
    </w:p>
    <w:p w14:paraId="5F91C934" w14:textId="4AB213B6" w:rsidR="0086779B" w:rsidRPr="003312D0" w:rsidRDefault="0086779B" w:rsidP="00770975">
      <w:pPr>
        <w:pStyle w:val="Default"/>
        <w:numPr>
          <w:ilvl w:val="0"/>
          <w:numId w:val="22"/>
        </w:numPr>
        <w:rPr>
          <w:color w:val="FF0000"/>
        </w:rPr>
      </w:pPr>
      <w:r w:rsidRPr="003312D0">
        <w:rPr>
          <w:color w:val="FF0000"/>
        </w:rPr>
        <w:t>All Community Primary Schools</w:t>
      </w:r>
    </w:p>
    <w:p w14:paraId="45F5C5FA" w14:textId="6DDAF139" w:rsidR="005C11B5" w:rsidRPr="003312D0" w:rsidRDefault="005C11B5" w:rsidP="00770975">
      <w:pPr>
        <w:pStyle w:val="Default"/>
        <w:numPr>
          <w:ilvl w:val="0"/>
          <w:numId w:val="22"/>
        </w:numPr>
        <w:rPr>
          <w:color w:val="FF0000"/>
        </w:rPr>
      </w:pPr>
      <w:r w:rsidRPr="003312D0">
        <w:rPr>
          <w:color w:val="FF0000"/>
        </w:rPr>
        <w:t>All Community Secondary Schools</w:t>
      </w:r>
    </w:p>
    <w:p w14:paraId="1926C58B" w14:textId="3DDDA235" w:rsidR="005C11B5" w:rsidRPr="003312D0" w:rsidRDefault="005C11B5" w:rsidP="00770975">
      <w:pPr>
        <w:pStyle w:val="Default"/>
        <w:numPr>
          <w:ilvl w:val="0"/>
          <w:numId w:val="22"/>
        </w:numPr>
        <w:rPr>
          <w:color w:val="FF0000"/>
        </w:rPr>
      </w:pPr>
      <w:r w:rsidRPr="003312D0">
        <w:rPr>
          <w:color w:val="FF0000"/>
        </w:rPr>
        <w:t>Brynmawr Foundation School</w:t>
      </w:r>
    </w:p>
    <w:p w14:paraId="26DC3777" w14:textId="444403BA" w:rsidR="0086779B" w:rsidRPr="003312D0" w:rsidRDefault="0086779B" w:rsidP="00770975">
      <w:pPr>
        <w:pStyle w:val="Default"/>
        <w:numPr>
          <w:ilvl w:val="0"/>
          <w:numId w:val="22"/>
        </w:numPr>
        <w:rPr>
          <w:color w:val="FF0000"/>
        </w:rPr>
      </w:pPr>
      <w:r w:rsidRPr="003312D0">
        <w:rPr>
          <w:color w:val="FF0000"/>
        </w:rPr>
        <w:t>All Saints RC Primary School</w:t>
      </w:r>
    </w:p>
    <w:p w14:paraId="653994B9" w14:textId="024B7567" w:rsidR="0086779B" w:rsidRPr="003312D0" w:rsidRDefault="0086779B" w:rsidP="00770975">
      <w:pPr>
        <w:pStyle w:val="Default"/>
        <w:numPr>
          <w:ilvl w:val="0"/>
          <w:numId w:val="22"/>
        </w:numPr>
        <w:rPr>
          <w:color w:val="FF0000"/>
        </w:rPr>
      </w:pPr>
      <w:r w:rsidRPr="003312D0">
        <w:rPr>
          <w:color w:val="FF0000"/>
        </w:rPr>
        <w:t>St Josephs RC Primary School</w:t>
      </w:r>
    </w:p>
    <w:p w14:paraId="43F439C0" w14:textId="47E4C354" w:rsidR="0086779B" w:rsidRPr="003312D0" w:rsidRDefault="0086779B" w:rsidP="00770975">
      <w:pPr>
        <w:pStyle w:val="Default"/>
        <w:numPr>
          <w:ilvl w:val="0"/>
          <w:numId w:val="22"/>
        </w:numPr>
        <w:rPr>
          <w:color w:val="FF0000"/>
        </w:rPr>
      </w:pPr>
      <w:r w:rsidRPr="003312D0">
        <w:rPr>
          <w:color w:val="FF0000"/>
        </w:rPr>
        <w:t>St Marys Church in Wales Primary School</w:t>
      </w:r>
    </w:p>
    <w:p w14:paraId="511C3B45" w14:textId="1CF3623A" w:rsidR="0086779B" w:rsidRPr="003312D0" w:rsidRDefault="0086779B" w:rsidP="00770975">
      <w:pPr>
        <w:pStyle w:val="Default"/>
        <w:numPr>
          <w:ilvl w:val="0"/>
          <w:numId w:val="22"/>
        </w:numPr>
        <w:rPr>
          <w:color w:val="FF0000"/>
        </w:rPr>
      </w:pPr>
      <w:r w:rsidRPr="003312D0">
        <w:rPr>
          <w:color w:val="FF0000"/>
        </w:rPr>
        <w:t>St Marys RC Primary School</w:t>
      </w:r>
    </w:p>
    <w:p w14:paraId="6A9AFA85" w14:textId="77777777" w:rsidR="00087158" w:rsidRPr="003312D0" w:rsidRDefault="00087158" w:rsidP="002903FD">
      <w:pPr>
        <w:pStyle w:val="Default"/>
        <w:rPr>
          <w:color w:val="FF0000"/>
        </w:rPr>
      </w:pPr>
    </w:p>
    <w:p w14:paraId="3AFB8BF3" w14:textId="7382CAB7" w:rsidR="002903FD" w:rsidRPr="003312D0" w:rsidRDefault="002903FD" w:rsidP="002903FD">
      <w:pPr>
        <w:pStyle w:val="Default"/>
        <w:rPr>
          <w:color w:val="FF0000"/>
        </w:rPr>
      </w:pPr>
      <w:r w:rsidRPr="003312D0">
        <w:rPr>
          <w:color w:val="FF0000"/>
        </w:rPr>
        <w:t xml:space="preserve">The scheme does not include admission to independent schools, special schools, nursery schools and classes, nor does </w:t>
      </w:r>
      <w:r w:rsidR="00087158" w:rsidRPr="003312D0">
        <w:rPr>
          <w:color w:val="FF0000"/>
        </w:rPr>
        <w:t>it not</w:t>
      </w:r>
      <w:r w:rsidRPr="003312D0">
        <w:rPr>
          <w:color w:val="FF0000"/>
        </w:rPr>
        <w:t xml:space="preserve"> include admission during the academic year (in-year). Applicants will need to apply directly to the school of their choice for an in-year transfer. </w:t>
      </w:r>
    </w:p>
    <w:p w14:paraId="01226C27" w14:textId="77777777" w:rsidR="00087158" w:rsidRPr="003312D0" w:rsidRDefault="00087158" w:rsidP="002903FD">
      <w:pPr>
        <w:pStyle w:val="Default"/>
        <w:rPr>
          <w:color w:val="FF0000"/>
          <w:sz w:val="23"/>
          <w:szCs w:val="23"/>
        </w:rPr>
      </w:pPr>
    </w:p>
    <w:p w14:paraId="5F34B69A" w14:textId="5B40F220" w:rsidR="002903FD" w:rsidRPr="003312D0" w:rsidRDefault="002903FD" w:rsidP="002903FD">
      <w:pPr>
        <w:pStyle w:val="Default"/>
        <w:rPr>
          <w:b/>
          <w:bCs/>
          <w:color w:val="FF0000"/>
        </w:rPr>
      </w:pPr>
      <w:r w:rsidRPr="003312D0">
        <w:rPr>
          <w:b/>
          <w:bCs/>
          <w:color w:val="FF0000"/>
        </w:rPr>
        <w:t>Applying for a school place via the common application form</w:t>
      </w:r>
    </w:p>
    <w:p w14:paraId="3A6D8EAA" w14:textId="77777777" w:rsidR="00087158" w:rsidRPr="003312D0" w:rsidRDefault="00087158" w:rsidP="002903FD">
      <w:pPr>
        <w:pStyle w:val="Default"/>
        <w:rPr>
          <w:color w:val="FF0000"/>
        </w:rPr>
      </w:pPr>
    </w:p>
    <w:p w14:paraId="044E1D2C" w14:textId="137C33C8" w:rsidR="002903FD" w:rsidRPr="003312D0" w:rsidRDefault="002903FD" w:rsidP="002903FD">
      <w:pPr>
        <w:pStyle w:val="Default"/>
        <w:rPr>
          <w:color w:val="FF0000"/>
        </w:rPr>
      </w:pPr>
      <w:r w:rsidRPr="003312D0">
        <w:rPr>
          <w:color w:val="FF0000"/>
        </w:rPr>
        <w:t>All parents</w:t>
      </w:r>
      <w:r w:rsidR="005C11B5" w:rsidRPr="003312D0">
        <w:rPr>
          <w:color w:val="FF0000"/>
        </w:rPr>
        <w:t>/carers</w:t>
      </w:r>
      <w:r w:rsidRPr="003312D0">
        <w:rPr>
          <w:color w:val="FF0000"/>
        </w:rPr>
        <w:t xml:space="preserve"> will be invited to express a preference for a school place on a common application form made available by the Council, via the online admissions portal</w:t>
      </w:r>
      <w:r w:rsidR="00D54509" w:rsidRPr="003312D0">
        <w:rPr>
          <w:color w:val="FF0000"/>
        </w:rPr>
        <w:t>:</w:t>
      </w:r>
      <w:r w:rsidRPr="003312D0">
        <w:rPr>
          <w:color w:val="FF0000"/>
        </w:rPr>
        <w:t xml:space="preserve"> </w:t>
      </w:r>
      <w:hyperlink r:id="rId17" w:history="1">
        <w:hyperlink r:id="rId18" w:history="1">
          <w:r w:rsidR="000145D1" w:rsidRPr="003312D0">
            <w:rPr>
              <w:rStyle w:val="Hyperlink"/>
              <w:b/>
              <w:bCs/>
              <w:color w:val="FF0000"/>
              <w:sz w:val="22"/>
              <w:szCs w:val="22"/>
            </w:rPr>
            <w:t>https://citizenportal.blaenau-gwent.gov.uk/CitizenPortal/en</w:t>
          </w:r>
        </w:hyperlink>
      </w:hyperlink>
      <w:r w:rsidRPr="003312D0">
        <w:rPr>
          <w:color w:val="FF0000"/>
        </w:rPr>
        <w:t xml:space="preserve">. Applicants can express up to </w:t>
      </w:r>
      <w:r w:rsidR="00087158" w:rsidRPr="003312D0">
        <w:rPr>
          <w:color w:val="FF0000"/>
        </w:rPr>
        <w:t>3</w:t>
      </w:r>
      <w:r w:rsidRPr="003312D0">
        <w:rPr>
          <w:color w:val="FF0000"/>
        </w:rPr>
        <w:t xml:space="preserve"> preferences for any </w:t>
      </w:r>
      <w:r w:rsidR="00087158" w:rsidRPr="003312D0">
        <w:rPr>
          <w:color w:val="FF0000"/>
        </w:rPr>
        <w:t>Blaenau Gwent</w:t>
      </w:r>
      <w:r w:rsidRPr="003312D0">
        <w:rPr>
          <w:color w:val="FF0000"/>
        </w:rPr>
        <w:t xml:space="preserve"> school. </w:t>
      </w:r>
    </w:p>
    <w:p w14:paraId="4D7C2CBD" w14:textId="77777777" w:rsidR="00087158" w:rsidRPr="003312D0" w:rsidRDefault="00087158" w:rsidP="002903FD">
      <w:pPr>
        <w:pStyle w:val="Default"/>
        <w:rPr>
          <w:color w:val="FF0000"/>
        </w:rPr>
      </w:pPr>
    </w:p>
    <w:p w14:paraId="7D962952" w14:textId="54C1B867" w:rsidR="002903FD" w:rsidRPr="003312D0" w:rsidRDefault="002903FD" w:rsidP="002903FD">
      <w:pPr>
        <w:pStyle w:val="Default"/>
        <w:rPr>
          <w:color w:val="FF0000"/>
        </w:rPr>
      </w:pPr>
      <w:r w:rsidRPr="003312D0">
        <w:rPr>
          <w:color w:val="FF0000"/>
        </w:rPr>
        <w:t>Parents</w:t>
      </w:r>
      <w:r w:rsidR="005C11B5" w:rsidRPr="003312D0">
        <w:rPr>
          <w:color w:val="FF0000"/>
        </w:rPr>
        <w:t>/carers</w:t>
      </w:r>
      <w:r w:rsidRPr="003312D0">
        <w:rPr>
          <w:color w:val="FF0000"/>
        </w:rPr>
        <w:t xml:space="preserve"> wishing to apply for a school outside of </w:t>
      </w:r>
      <w:r w:rsidR="00087158" w:rsidRPr="003312D0">
        <w:rPr>
          <w:color w:val="FF0000"/>
        </w:rPr>
        <w:t>Blaenau Gwent</w:t>
      </w:r>
      <w:r w:rsidRPr="003312D0">
        <w:rPr>
          <w:color w:val="FF0000"/>
        </w:rPr>
        <w:t>, will need to apply directly to the authority in which the school sits. The Authority to which they have applied will inform the parent</w:t>
      </w:r>
      <w:r w:rsidR="005C11B5" w:rsidRPr="003312D0">
        <w:rPr>
          <w:color w:val="FF0000"/>
        </w:rPr>
        <w:t>/carer</w:t>
      </w:r>
      <w:r w:rsidRPr="003312D0">
        <w:rPr>
          <w:color w:val="FF0000"/>
        </w:rPr>
        <w:t xml:space="preserve"> and </w:t>
      </w:r>
      <w:r w:rsidR="00087158" w:rsidRPr="003312D0">
        <w:rPr>
          <w:color w:val="FF0000"/>
        </w:rPr>
        <w:t>Blaenau Gwent</w:t>
      </w:r>
      <w:r w:rsidRPr="003312D0">
        <w:rPr>
          <w:color w:val="FF0000"/>
        </w:rPr>
        <w:t xml:space="preserve"> of the decision to offer or refuse a place. If the school place offered by another local authority is a higher preference than the </w:t>
      </w:r>
      <w:r w:rsidR="00087158" w:rsidRPr="003312D0">
        <w:rPr>
          <w:color w:val="FF0000"/>
        </w:rPr>
        <w:t>Blaenau Gwent</w:t>
      </w:r>
      <w:r w:rsidRPr="003312D0">
        <w:rPr>
          <w:color w:val="FF0000"/>
        </w:rPr>
        <w:t xml:space="preserve"> school, </w:t>
      </w:r>
      <w:r w:rsidR="00087158" w:rsidRPr="003312D0">
        <w:rPr>
          <w:color w:val="FF0000"/>
        </w:rPr>
        <w:t>Blaenau Gwent</w:t>
      </w:r>
      <w:r w:rsidRPr="003312D0">
        <w:rPr>
          <w:color w:val="FF0000"/>
        </w:rPr>
        <w:t xml:space="preserve"> </w:t>
      </w:r>
      <w:r w:rsidR="00666A4F" w:rsidRPr="003312D0">
        <w:rPr>
          <w:color w:val="FF0000"/>
        </w:rPr>
        <w:t>C</w:t>
      </w:r>
      <w:r w:rsidRPr="003312D0">
        <w:rPr>
          <w:color w:val="FF0000"/>
        </w:rPr>
        <w:t xml:space="preserve">ouncil will not make an offer. If none of the school preferences can be met, the Local Authority will ensure that as far as is reasonably possible, an offer can be made. </w:t>
      </w:r>
    </w:p>
    <w:p w14:paraId="65B7D83E" w14:textId="77777777" w:rsidR="00087158" w:rsidRPr="003312D0" w:rsidRDefault="00087158" w:rsidP="002903FD">
      <w:pPr>
        <w:pStyle w:val="Default"/>
        <w:rPr>
          <w:color w:val="FF0000"/>
        </w:rPr>
      </w:pPr>
    </w:p>
    <w:p w14:paraId="7CEC5AD5" w14:textId="723F2947" w:rsidR="00087158" w:rsidRPr="003312D0" w:rsidRDefault="002903FD" w:rsidP="002903FD">
      <w:pPr>
        <w:pStyle w:val="Default"/>
        <w:rPr>
          <w:color w:val="FF0000"/>
        </w:rPr>
      </w:pPr>
      <w:r w:rsidRPr="003312D0">
        <w:rPr>
          <w:color w:val="FF0000"/>
        </w:rPr>
        <w:t xml:space="preserve">If a preference is declined, the applicant will be offered the right to </w:t>
      </w:r>
      <w:r w:rsidR="007050DB" w:rsidRPr="003312D0">
        <w:rPr>
          <w:color w:val="FF0000"/>
        </w:rPr>
        <w:t>appeal.</w:t>
      </w:r>
      <w:r w:rsidRPr="003312D0">
        <w:rPr>
          <w:color w:val="FF0000"/>
        </w:rPr>
        <w:t xml:space="preserve"> Full details of how to submit an appeal will be included within the </w:t>
      </w:r>
      <w:r w:rsidR="00C36773" w:rsidRPr="003312D0">
        <w:rPr>
          <w:color w:val="FF0000"/>
        </w:rPr>
        <w:t xml:space="preserve">refusal </w:t>
      </w:r>
      <w:r w:rsidRPr="003312D0">
        <w:rPr>
          <w:color w:val="FF0000"/>
        </w:rPr>
        <w:t xml:space="preserve">decision </w:t>
      </w:r>
      <w:r w:rsidR="00C36773" w:rsidRPr="003312D0">
        <w:rPr>
          <w:color w:val="FF0000"/>
        </w:rPr>
        <w:t xml:space="preserve">notification </w:t>
      </w:r>
      <w:r w:rsidR="007050DB" w:rsidRPr="003312D0">
        <w:rPr>
          <w:color w:val="FF0000"/>
        </w:rPr>
        <w:t>which will be sent to</w:t>
      </w:r>
      <w:r w:rsidRPr="003312D0">
        <w:rPr>
          <w:color w:val="FF0000"/>
        </w:rPr>
        <w:t xml:space="preserve"> the applicant</w:t>
      </w:r>
      <w:r w:rsidR="007050DB" w:rsidRPr="003312D0">
        <w:rPr>
          <w:color w:val="FF0000"/>
        </w:rPr>
        <w:t xml:space="preserve"> via email</w:t>
      </w:r>
      <w:r w:rsidRPr="003312D0">
        <w:rPr>
          <w:color w:val="FF0000"/>
        </w:rPr>
        <w:t xml:space="preserve">. </w:t>
      </w:r>
    </w:p>
    <w:p w14:paraId="422CFA67" w14:textId="77777777" w:rsidR="002903FD" w:rsidRPr="003312D0" w:rsidRDefault="002903FD" w:rsidP="002903FD">
      <w:pPr>
        <w:pStyle w:val="Default"/>
        <w:rPr>
          <w:b/>
          <w:bCs/>
          <w:color w:val="FF0000"/>
        </w:rPr>
      </w:pPr>
      <w:r w:rsidRPr="003312D0">
        <w:rPr>
          <w:b/>
          <w:bCs/>
          <w:color w:val="FF0000"/>
        </w:rPr>
        <w:lastRenderedPageBreak/>
        <w:t xml:space="preserve">Late applications </w:t>
      </w:r>
    </w:p>
    <w:p w14:paraId="5C980EB0" w14:textId="77777777" w:rsidR="00087158" w:rsidRPr="003312D0" w:rsidRDefault="00087158" w:rsidP="002903FD">
      <w:pPr>
        <w:pStyle w:val="Default"/>
        <w:rPr>
          <w:color w:val="FF0000"/>
        </w:rPr>
      </w:pPr>
    </w:p>
    <w:p w14:paraId="528F1C61" w14:textId="54820E91" w:rsidR="002903FD" w:rsidRPr="003312D0" w:rsidRDefault="002903FD" w:rsidP="002903FD">
      <w:pPr>
        <w:pStyle w:val="Default"/>
        <w:rPr>
          <w:color w:val="FF0000"/>
        </w:rPr>
      </w:pPr>
      <w:r w:rsidRPr="003312D0">
        <w:rPr>
          <w:color w:val="FF0000"/>
        </w:rPr>
        <w:t>Any applications that are received after the closing date (see timetable) or applications that remain incomplete as at the closing date will be dealt with as a late application</w:t>
      </w:r>
      <w:r w:rsidR="00D33552" w:rsidRPr="003312D0">
        <w:rPr>
          <w:color w:val="FF0000"/>
        </w:rPr>
        <w:t xml:space="preserve">. </w:t>
      </w:r>
      <w:r w:rsidRPr="003312D0">
        <w:rPr>
          <w:color w:val="FF0000"/>
        </w:rPr>
        <w:t xml:space="preserve">A change of preference received by the Local Authority after the published closing date will result in the application being determined as late. </w:t>
      </w:r>
    </w:p>
    <w:p w14:paraId="5740A2B5" w14:textId="3FA20BD0" w:rsidR="002903FD" w:rsidRPr="003312D0" w:rsidRDefault="002903FD" w:rsidP="002903FD">
      <w:pPr>
        <w:pStyle w:val="Default"/>
        <w:rPr>
          <w:color w:val="FF0000"/>
        </w:rPr>
      </w:pPr>
      <w:r w:rsidRPr="003312D0">
        <w:rPr>
          <w:color w:val="FF0000"/>
        </w:rPr>
        <w:t>Any applications or changes of preference received after the published closing date will be processed on a monthly basis following the offer date, where possible. Places are allocated in line with the criteria and parents</w:t>
      </w:r>
      <w:r w:rsidR="005C11B5" w:rsidRPr="003312D0">
        <w:rPr>
          <w:color w:val="FF0000"/>
        </w:rPr>
        <w:t>/carers</w:t>
      </w:r>
      <w:r w:rsidRPr="003312D0">
        <w:rPr>
          <w:color w:val="FF0000"/>
        </w:rPr>
        <w:t xml:space="preserve"> will be informed of the outcome of their application within the month after receipt. </w:t>
      </w:r>
    </w:p>
    <w:p w14:paraId="6BAABE23" w14:textId="77777777" w:rsidR="00D33552" w:rsidRPr="003312D0" w:rsidRDefault="00D33552" w:rsidP="002903FD">
      <w:pPr>
        <w:pStyle w:val="Default"/>
        <w:rPr>
          <w:color w:val="FF0000"/>
        </w:rPr>
      </w:pPr>
    </w:p>
    <w:p w14:paraId="65AEE20D" w14:textId="362D0A0F" w:rsidR="002903FD" w:rsidRPr="003312D0" w:rsidRDefault="002903FD" w:rsidP="002903FD">
      <w:pPr>
        <w:pStyle w:val="Default"/>
        <w:rPr>
          <w:color w:val="FF0000"/>
        </w:rPr>
      </w:pPr>
      <w:r w:rsidRPr="003312D0">
        <w:rPr>
          <w:color w:val="FF0000"/>
        </w:rPr>
        <w:t>Late applications will be processed by the L</w:t>
      </w:r>
      <w:r w:rsidR="002B466B" w:rsidRPr="003312D0">
        <w:rPr>
          <w:color w:val="FF0000"/>
        </w:rPr>
        <w:t xml:space="preserve">ocal </w:t>
      </w:r>
      <w:r w:rsidRPr="003312D0">
        <w:rPr>
          <w:color w:val="FF0000"/>
        </w:rPr>
        <w:t>A</w:t>
      </w:r>
      <w:r w:rsidR="002B466B" w:rsidRPr="003312D0">
        <w:rPr>
          <w:color w:val="FF0000"/>
        </w:rPr>
        <w:t>uthority</w:t>
      </w:r>
      <w:r w:rsidRPr="003312D0">
        <w:rPr>
          <w:color w:val="FF0000"/>
        </w:rPr>
        <w:t xml:space="preserve"> up to the end of August after which point they will become an in-year </w:t>
      </w:r>
      <w:r w:rsidR="00B20E40" w:rsidRPr="003312D0">
        <w:rPr>
          <w:color w:val="FF0000"/>
        </w:rPr>
        <w:t>transfer,</w:t>
      </w:r>
      <w:r w:rsidRPr="003312D0">
        <w:rPr>
          <w:color w:val="FF0000"/>
        </w:rPr>
        <w:t xml:space="preserve"> and the applicant will need to apply to </w:t>
      </w:r>
      <w:r w:rsidR="00666A4F" w:rsidRPr="003312D0">
        <w:rPr>
          <w:color w:val="FF0000"/>
        </w:rPr>
        <w:t>either the Council or directly to the chosen school for faith or Foundation schools</w:t>
      </w:r>
      <w:r w:rsidR="002B466B" w:rsidRPr="003312D0">
        <w:rPr>
          <w:color w:val="FF0000"/>
        </w:rPr>
        <w:t>.</w:t>
      </w:r>
    </w:p>
    <w:p w14:paraId="012306EF" w14:textId="77777777" w:rsidR="002903FD" w:rsidRPr="003312D0" w:rsidRDefault="002903FD" w:rsidP="002903FD">
      <w:pPr>
        <w:pStyle w:val="Default"/>
        <w:rPr>
          <w:color w:val="FF0000"/>
        </w:rPr>
      </w:pPr>
    </w:p>
    <w:p w14:paraId="66D9384E" w14:textId="2003FCA4" w:rsidR="002B466B" w:rsidRPr="003312D0" w:rsidRDefault="002B466B" w:rsidP="002903FD">
      <w:pPr>
        <w:pStyle w:val="Default"/>
        <w:rPr>
          <w:b/>
          <w:bCs/>
          <w:color w:val="FF0000"/>
        </w:rPr>
      </w:pPr>
      <w:r w:rsidRPr="003312D0">
        <w:rPr>
          <w:b/>
          <w:bCs/>
          <w:color w:val="FF0000"/>
        </w:rPr>
        <w:t>Waiting Lists</w:t>
      </w:r>
    </w:p>
    <w:p w14:paraId="49A0887A" w14:textId="77777777" w:rsidR="002B466B" w:rsidRPr="003312D0" w:rsidRDefault="002B466B" w:rsidP="002903FD">
      <w:pPr>
        <w:pStyle w:val="Default"/>
        <w:rPr>
          <w:b/>
          <w:bCs/>
          <w:color w:val="FF0000"/>
        </w:rPr>
      </w:pPr>
    </w:p>
    <w:p w14:paraId="53E2BCFB" w14:textId="096CE7F8" w:rsidR="002B466B" w:rsidRPr="003312D0" w:rsidRDefault="002B466B" w:rsidP="002B466B">
      <w:pPr>
        <w:pStyle w:val="Default"/>
        <w:rPr>
          <w:color w:val="FF0000"/>
        </w:rPr>
      </w:pPr>
      <w:r w:rsidRPr="003312D0">
        <w:rPr>
          <w:color w:val="FF0000"/>
        </w:rPr>
        <w:t>In relation to the Reception and Secondary admission rounds, a child</w:t>
      </w:r>
      <w:r w:rsidR="005C11B5" w:rsidRPr="003312D0">
        <w:rPr>
          <w:color w:val="FF0000"/>
        </w:rPr>
        <w:t>’</w:t>
      </w:r>
      <w:r w:rsidRPr="003312D0">
        <w:rPr>
          <w:color w:val="FF0000"/>
        </w:rPr>
        <w:t>s name will remain on the waiting list for any school preference that was refused until the 30th of September in the year in which the application is made. Following this, all applicants on a waiting list for a faith or foundation school will be forwarded to the relevant school to manage. A child’s name will be placed on the waiting list even if parents</w:t>
      </w:r>
      <w:r w:rsidR="005C11B5" w:rsidRPr="003312D0">
        <w:rPr>
          <w:color w:val="FF0000"/>
        </w:rPr>
        <w:t>/carers</w:t>
      </w:r>
      <w:r w:rsidRPr="003312D0">
        <w:rPr>
          <w:color w:val="FF0000"/>
        </w:rPr>
        <w:t xml:space="preserve"> choose another school or decide to take up their right of appeal. </w:t>
      </w:r>
    </w:p>
    <w:p w14:paraId="3F3690E3" w14:textId="77777777" w:rsidR="0086779B" w:rsidRPr="003312D0" w:rsidRDefault="0086779B" w:rsidP="002B466B">
      <w:pPr>
        <w:pStyle w:val="Default"/>
        <w:rPr>
          <w:color w:val="FF0000"/>
          <w:sz w:val="23"/>
          <w:szCs w:val="23"/>
        </w:rPr>
      </w:pPr>
    </w:p>
    <w:p w14:paraId="749CF417" w14:textId="77777777" w:rsidR="000753F7" w:rsidRPr="003312D0" w:rsidRDefault="000753F7" w:rsidP="002B466B">
      <w:pPr>
        <w:pStyle w:val="Default"/>
        <w:rPr>
          <w:color w:val="FF0000"/>
          <w:sz w:val="23"/>
          <w:szCs w:val="23"/>
        </w:rPr>
      </w:pPr>
    </w:p>
    <w:p w14:paraId="5CB7BA13" w14:textId="77777777" w:rsidR="000753F7" w:rsidRPr="003312D0" w:rsidRDefault="000753F7" w:rsidP="002B466B">
      <w:pPr>
        <w:pStyle w:val="Default"/>
        <w:rPr>
          <w:color w:val="FF0000"/>
          <w:sz w:val="23"/>
          <w:szCs w:val="23"/>
        </w:rPr>
      </w:pPr>
    </w:p>
    <w:p w14:paraId="7BCA93F5" w14:textId="77777777" w:rsidR="000753F7" w:rsidRPr="003312D0" w:rsidRDefault="000753F7" w:rsidP="002B466B">
      <w:pPr>
        <w:pStyle w:val="Default"/>
        <w:rPr>
          <w:color w:val="FF0000"/>
          <w:sz w:val="23"/>
          <w:szCs w:val="23"/>
        </w:rPr>
      </w:pPr>
    </w:p>
    <w:p w14:paraId="4B4D0424" w14:textId="77777777" w:rsidR="000753F7" w:rsidRPr="003312D0" w:rsidRDefault="000753F7" w:rsidP="002B466B">
      <w:pPr>
        <w:pStyle w:val="Default"/>
        <w:rPr>
          <w:color w:val="FF0000"/>
          <w:sz w:val="23"/>
          <w:szCs w:val="23"/>
        </w:rPr>
      </w:pPr>
    </w:p>
    <w:p w14:paraId="1D84D224" w14:textId="77777777" w:rsidR="000753F7" w:rsidRPr="003312D0" w:rsidRDefault="000753F7" w:rsidP="002B466B">
      <w:pPr>
        <w:pStyle w:val="Default"/>
        <w:rPr>
          <w:color w:val="FF0000"/>
          <w:sz w:val="23"/>
          <w:szCs w:val="23"/>
        </w:rPr>
      </w:pPr>
    </w:p>
    <w:p w14:paraId="0BF3839D" w14:textId="77777777" w:rsidR="000753F7" w:rsidRPr="003312D0" w:rsidRDefault="000753F7" w:rsidP="002B466B">
      <w:pPr>
        <w:pStyle w:val="Default"/>
        <w:rPr>
          <w:color w:val="FF0000"/>
          <w:sz w:val="23"/>
          <w:szCs w:val="23"/>
        </w:rPr>
      </w:pPr>
    </w:p>
    <w:p w14:paraId="3EC000E9" w14:textId="77777777" w:rsidR="000753F7" w:rsidRPr="003312D0" w:rsidRDefault="000753F7" w:rsidP="002B466B">
      <w:pPr>
        <w:pStyle w:val="Default"/>
        <w:rPr>
          <w:color w:val="FF0000"/>
          <w:sz w:val="23"/>
          <w:szCs w:val="23"/>
        </w:rPr>
      </w:pPr>
    </w:p>
    <w:p w14:paraId="14971A26" w14:textId="77777777" w:rsidR="000753F7" w:rsidRPr="003312D0" w:rsidRDefault="000753F7" w:rsidP="002B466B">
      <w:pPr>
        <w:pStyle w:val="Default"/>
        <w:rPr>
          <w:color w:val="FF0000"/>
          <w:sz w:val="23"/>
          <w:szCs w:val="23"/>
        </w:rPr>
      </w:pPr>
    </w:p>
    <w:p w14:paraId="4B20D0C0" w14:textId="77777777" w:rsidR="000753F7" w:rsidRPr="003312D0" w:rsidRDefault="000753F7" w:rsidP="002B466B">
      <w:pPr>
        <w:pStyle w:val="Default"/>
        <w:rPr>
          <w:color w:val="FF0000"/>
          <w:sz w:val="23"/>
          <w:szCs w:val="23"/>
        </w:rPr>
      </w:pPr>
    </w:p>
    <w:p w14:paraId="0CD6698A" w14:textId="77777777" w:rsidR="000753F7" w:rsidRPr="003312D0" w:rsidRDefault="000753F7" w:rsidP="002B466B">
      <w:pPr>
        <w:pStyle w:val="Default"/>
        <w:rPr>
          <w:color w:val="FF0000"/>
          <w:sz w:val="23"/>
          <w:szCs w:val="23"/>
        </w:rPr>
      </w:pPr>
    </w:p>
    <w:p w14:paraId="235C6B44" w14:textId="77777777" w:rsidR="000753F7" w:rsidRPr="003312D0" w:rsidRDefault="000753F7" w:rsidP="002B466B">
      <w:pPr>
        <w:pStyle w:val="Default"/>
        <w:rPr>
          <w:color w:val="FF0000"/>
          <w:sz w:val="23"/>
          <w:szCs w:val="23"/>
        </w:rPr>
      </w:pPr>
    </w:p>
    <w:p w14:paraId="2E8BCDB3" w14:textId="77777777" w:rsidR="000753F7" w:rsidRPr="003312D0" w:rsidRDefault="000753F7" w:rsidP="002B466B">
      <w:pPr>
        <w:pStyle w:val="Default"/>
        <w:rPr>
          <w:color w:val="FF0000"/>
          <w:sz w:val="23"/>
          <w:szCs w:val="23"/>
        </w:rPr>
      </w:pPr>
    </w:p>
    <w:p w14:paraId="0F56BD2E" w14:textId="77777777" w:rsidR="000753F7" w:rsidRPr="003312D0" w:rsidRDefault="000753F7" w:rsidP="002B466B">
      <w:pPr>
        <w:pStyle w:val="Default"/>
        <w:rPr>
          <w:color w:val="FF0000"/>
          <w:sz w:val="23"/>
          <w:szCs w:val="23"/>
        </w:rPr>
      </w:pPr>
    </w:p>
    <w:p w14:paraId="723776AA" w14:textId="77777777" w:rsidR="000753F7" w:rsidRPr="003312D0" w:rsidRDefault="000753F7" w:rsidP="002B466B">
      <w:pPr>
        <w:pStyle w:val="Default"/>
        <w:rPr>
          <w:color w:val="FF0000"/>
          <w:sz w:val="23"/>
          <w:szCs w:val="23"/>
        </w:rPr>
      </w:pPr>
    </w:p>
    <w:p w14:paraId="58A2E07D" w14:textId="77777777" w:rsidR="000753F7" w:rsidRPr="003312D0" w:rsidRDefault="000753F7" w:rsidP="002B466B">
      <w:pPr>
        <w:pStyle w:val="Default"/>
        <w:rPr>
          <w:color w:val="FF0000"/>
          <w:sz w:val="23"/>
          <w:szCs w:val="23"/>
        </w:rPr>
      </w:pPr>
    </w:p>
    <w:p w14:paraId="1EA17665" w14:textId="77777777" w:rsidR="000753F7" w:rsidRPr="003312D0" w:rsidRDefault="000753F7" w:rsidP="002B466B">
      <w:pPr>
        <w:pStyle w:val="Default"/>
        <w:rPr>
          <w:color w:val="FF0000"/>
          <w:sz w:val="23"/>
          <w:szCs w:val="23"/>
        </w:rPr>
      </w:pPr>
    </w:p>
    <w:p w14:paraId="65443456" w14:textId="77777777" w:rsidR="000753F7" w:rsidRPr="003312D0" w:rsidRDefault="000753F7" w:rsidP="002B466B">
      <w:pPr>
        <w:pStyle w:val="Default"/>
        <w:rPr>
          <w:color w:val="FF0000"/>
          <w:sz w:val="23"/>
          <w:szCs w:val="23"/>
        </w:rPr>
      </w:pPr>
    </w:p>
    <w:p w14:paraId="7239C854" w14:textId="77777777" w:rsidR="000753F7" w:rsidRPr="003312D0" w:rsidRDefault="000753F7" w:rsidP="002B466B">
      <w:pPr>
        <w:pStyle w:val="Default"/>
        <w:rPr>
          <w:color w:val="FF0000"/>
          <w:sz w:val="23"/>
          <w:szCs w:val="23"/>
        </w:rPr>
      </w:pPr>
    </w:p>
    <w:p w14:paraId="4CAA4E06" w14:textId="77777777" w:rsidR="000753F7" w:rsidRPr="003312D0" w:rsidRDefault="000753F7" w:rsidP="002B466B">
      <w:pPr>
        <w:pStyle w:val="Default"/>
        <w:rPr>
          <w:color w:val="FF0000"/>
          <w:sz w:val="23"/>
          <w:szCs w:val="23"/>
        </w:rPr>
      </w:pPr>
    </w:p>
    <w:p w14:paraId="1C51C787" w14:textId="77777777" w:rsidR="000753F7" w:rsidRPr="003312D0" w:rsidRDefault="000753F7" w:rsidP="002B466B">
      <w:pPr>
        <w:pStyle w:val="Default"/>
        <w:rPr>
          <w:color w:val="FF0000"/>
          <w:sz w:val="23"/>
          <w:szCs w:val="23"/>
        </w:rPr>
      </w:pPr>
    </w:p>
    <w:p w14:paraId="731D605A" w14:textId="77777777" w:rsidR="000753F7" w:rsidRPr="003312D0" w:rsidRDefault="000753F7" w:rsidP="002B466B">
      <w:pPr>
        <w:pStyle w:val="Default"/>
        <w:rPr>
          <w:color w:val="FF0000"/>
          <w:sz w:val="23"/>
          <w:szCs w:val="23"/>
        </w:rPr>
      </w:pPr>
    </w:p>
    <w:p w14:paraId="0FF0C5BA" w14:textId="77777777" w:rsidR="000753F7" w:rsidRPr="003312D0" w:rsidRDefault="000753F7" w:rsidP="002B466B">
      <w:pPr>
        <w:pStyle w:val="Default"/>
        <w:rPr>
          <w:color w:val="FF0000"/>
          <w:sz w:val="23"/>
          <w:szCs w:val="23"/>
        </w:rPr>
      </w:pPr>
    </w:p>
    <w:p w14:paraId="40A9400E" w14:textId="77777777" w:rsidR="000753F7" w:rsidRPr="003312D0" w:rsidRDefault="000753F7" w:rsidP="002B466B">
      <w:pPr>
        <w:pStyle w:val="Default"/>
        <w:rPr>
          <w:color w:val="FF0000"/>
          <w:sz w:val="23"/>
          <w:szCs w:val="23"/>
        </w:rPr>
      </w:pPr>
    </w:p>
    <w:p w14:paraId="2100DC05" w14:textId="77777777" w:rsidR="000753F7" w:rsidRPr="003312D0" w:rsidRDefault="000753F7" w:rsidP="002B466B">
      <w:pPr>
        <w:pStyle w:val="Default"/>
        <w:rPr>
          <w:color w:val="FF0000"/>
          <w:sz w:val="23"/>
          <w:szCs w:val="23"/>
        </w:rPr>
      </w:pPr>
    </w:p>
    <w:p w14:paraId="232A781D" w14:textId="77777777" w:rsidR="000753F7" w:rsidRPr="003312D0" w:rsidRDefault="000753F7" w:rsidP="002B466B">
      <w:pPr>
        <w:pStyle w:val="Default"/>
        <w:rPr>
          <w:color w:val="FF0000"/>
          <w:sz w:val="23"/>
          <w:szCs w:val="23"/>
        </w:rPr>
      </w:pPr>
    </w:p>
    <w:p w14:paraId="76CBBAB3" w14:textId="77777777" w:rsidR="000753F7" w:rsidRPr="003312D0" w:rsidRDefault="000753F7" w:rsidP="002B466B">
      <w:pPr>
        <w:pStyle w:val="Default"/>
        <w:rPr>
          <w:color w:val="FF0000"/>
          <w:sz w:val="23"/>
          <w:szCs w:val="23"/>
        </w:rPr>
      </w:pPr>
    </w:p>
    <w:p w14:paraId="53D914C4" w14:textId="77777777" w:rsidR="000753F7" w:rsidRPr="003312D0" w:rsidRDefault="000753F7" w:rsidP="002B466B">
      <w:pPr>
        <w:pStyle w:val="Default"/>
        <w:rPr>
          <w:color w:val="FF0000"/>
          <w:sz w:val="23"/>
          <w:szCs w:val="23"/>
        </w:rPr>
      </w:pPr>
    </w:p>
    <w:p w14:paraId="78DC1804" w14:textId="77777777" w:rsidR="00724484" w:rsidRPr="003312D0" w:rsidRDefault="00724484" w:rsidP="002B466B">
      <w:pPr>
        <w:pStyle w:val="Default"/>
        <w:rPr>
          <w:color w:val="FF0000"/>
          <w:sz w:val="23"/>
          <w:szCs w:val="23"/>
        </w:rPr>
      </w:pPr>
    </w:p>
    <w:p w14:paraId="2515124E" w14:textId="0EDB1858" w:rsidR="0086779B" w:rsidRPr="003312D0" w:rsidRDefault="0086779B" w:rsidP="00065FB5">
      <w:pPr>
        <w:pStyle w:val="Default"/>
        <w:jc w:val="center"/>
        <w:rPr>
          <w:b/>
          <w:bCs/>
          <w:color w:val="FF0000"/>
          <w:sz w:val="23"/>
          <w:szCs w:val="23"/>
        </w:rPr>
      </w:pPr>
      <w:r w:rsidRPr="003312D0">
        <w:rPr>
          <w:b/>
          <w:bCs/>
          <w:color w:val="FF0000"/>
        </w:rPr>
        <w:lastRenderedPageBreak/>
        <w:t>TIMETABLE FOR PRIMARY CO-ORDINATED ADMISSIONS FOR SEPTEMBER 2027</w:t>
      </w:r>
    </w:p>
    <w:p w14:paraId="7F42D594" w14:textId="77777777" w:rsidR="0086779B" w:rsidRPr="003312D0" w:rsidRDefault="0086779B" w:rsidP="002B466B">
      <w:pPr>
        <w:pStyle w:val="Default"/>
        <w:rPr>
          <w:color w:val="FF0000"/>
          <w:sz w:val="23"/>
          <w:szCs w:val="23"/>
        </w:rPr>
      </w:pPr>
    </w:p>
    <w:p w14:paraId="23E7FBE8" w14:textId="77777777" w:rsidR="00724484" w:rsidRPr="003312D0" w:rsidRDefault="00724484" w:rsidP="002B466B">
      <w:pPr>
        <w:pStyle w:val="Default"/>
        <w:rPr>
          <w:color w:val="FF0000"/>
          <w:sz w:val="23"/>
          <w:szCs w:val="23"/>
        </w:rPr>
      </w:pPr>
    </w:p>
    <w:tbl>
      <w:tblPr>
        <w:tblStyle w:val="TableGrid"/>
        <w:tblW w:w="0" w:type="auto"/>
        <w:tblLook w:val="04A0" w:firstRow="1" w:lastRow="0" w:firstColumn="1" w:lastColumn="0" w:noHBand="0" w:noVBand="1"/>
      </w:tblPr>
      <w:tblGrid>
        <w:gridCol w:w="5807"/>
        <w:gridCol w:w="3231"/>
      </w:tblGrid>
      <w:tr w:rsidR="003312D0" w:rsidRPr="003312D0" w14:paraId="60B5C3BB" w14:textId="77777777" w:rsidTr="00065FB5">
        <w:tc>
          <w:tcPr>
            <w:tcW w:w="5807" w:type="dxa"/>
          </w:tcPr>
          <w:p w14:paraId="34E2FDF4" w14:textId="77777777" w:rsidR="00724484" w:rsidRPr="003312D0" w:rsidRDefault="00724484" w:rsidP="002B466B">
            <w:pPr>
              <w:pStyle w:val="Default"/>
              <w:rPr>
                <w:color w:val="FF0000"/>
              </w:rPr>
            </w:pPr>
          </w:p>
          <w:p w14:paraId="3809EE84" w14:textId="14BAE89E" w:rsidR="0086779B" w:rsidRPr="003312D0" w:rsidRDefault="0086779B" w:rsidP="002B466B">
            <w:pPr>
              <w:pStyle w:val="Default"/>
              <w:rPr>
                <w:color w:val="FF0000"/>
              </w:rPr>
            </w:pPr>
            <w:r w:rsidRPr="003312D0">
              <w:rPr>
                <w:color w:val="FF0000"/>
              </w:rPr>
              <w:t>Applications made available to parents</w:t>
            </w:r>
            <w:r w:rsidR="005C11B5" w:rsidRPr="003312D0">
              <w:rPr>
                <w:color w:val="FF0000"/>
              </w:rPr>
              <w:t>/carers</w:t>
            </w:r>
          </w:p>
          <w:p w14:paraId="6A339E76" w14:textId="4DF532E5" w:rsidR="00724484" w:rsidRPr="003312D0" w:rsidRDefault="00724484" w:rsidP="002B466B">
            <w:pPr>
              <w:pStyle w:val="Default"/>
              <w:rPr>
                <w:color w:val="FF0000"/>
                <w:sz w:val="23"/>
                <w:szCs w:val="23"/>
              </w:rPr>
            </w:pPr>
          </w:p>
        </w:tc>
        <w:tc>
          <w:tcPr>
            <w:tcW w:w="3231" w:type="dxa"/>
          </w:tcPr>
          <w:p w14:paraId="3F3D9C8F" w14:textId="77777777" w:rsidR="0086779B" w:rsidRPr="003312D0" w:rsidRDefault="0086779B" w:rsidP="00065FB5">
            <w:pPr>
              <w:pStyle w:val="Default"/>
              <w:jc w:val="center"/>
              <w:rPr>
                <w:color w:val="FF0000"/>
              </w:rPr>
            </w:pPr>
          </w:p>
          <w:p w14:paraId="59530363" w14:textId="06C81CE8" w:rsidR="00724484" w:rsidRPr="003312D0" w:rsidRDefault="00724484" w:rsidP="00065FB5">
            <w:pPr>
              <w:pStyle w:val="Default"/>
              <w:jc w:val="center"/>
              <w:rPr>
                <w:color w:val="FF0000"/>
              </w:rPr>
            </w:pPr>
            <w:r w:rsidRPr="003312D0">
              <w:rPr>
                <w:color w:val="FF0000"/>
              </w:rPr>
              <w:t>13</w:t>
            </w:r>
            <w:r w:rsidRPr="003312D0">
              <w:rPr>
                <w:color w:val="FF0000"/>
                <w:vertAlign w:val="superscript"/>
              </w:rPr>
              <w:t>th</w:t>
            </w:r>
            <w:r w:rsidRPr="003312D0">
              <w:rPr>
                <w:color w:val="FF0000"/>
              </w:rPr>
              <w:t xml:space="preserve"> November 2026</w:t>
            </w:r>
          </w:p>
        </w:tc>
      </w:tr>
      <w:tr w:rsidR="003312D0" w:rsidRPr="003312D0" w14:paraId="399C3550" w14:textId="77777777" w:rsidTr="00065FB5">
        <w:tc>
          <w:tcPr>
            <w:tcW w:w="5807" w:type="dxa"/>
          </w:tcPr>
          <w:p w14:paraId="510FC43D" w14:textId="77777777" w:rsidR="00724484" w:rsidRPr="003312D0" w:rsidRDefault="00724484" w:rsidP="002B466B">
            <w:pPr>
              <w:pStyle w:val="Default"/>
              <w:rPr>
                <w:color w:val="FF0000"/>
              </w:rPr>
            </w:pPr>
          </w:p>
          <w:p w14:paraId="1CE9EE8B" w14:textId="3DF3E7C8" w:rsidR="0086779B" w:rsidRPr="003312D0" w:rsidRDefault="0086779B" w:rsidP="002B466B">
            <w:pPr>
              <w:pStyle w:val="Default"/>
              <w:rPr>
                <w:color w:val="FF0000"/>
              </w:rPr>
            </w:pPr>
            <w:r w:rsidRPr="003312D0">
              <w:rPr>
                <w:color w:val="FF0000"/>
              </w:rPr>
              <w:t xml:space="preserve">Applications received </w:t>
            </w:r>
            <w:r w:rsidR="00724484" w:rsidRPr="003312D0">
              <w:rPr>
                <w:color w:val="FF0000"/>
              </w:rPr>
              <w:t>via</w:t>
            </w:r>
            <w:r w:rsidRPr="003312D0">
              <w:rPr>
                <w:color w:val="FF0000"/>
              </w:rPr>
              <w:t xml:space="preserve"> </w:t>
            </w:r>
            <w:proofErr w:type="gramStart"/>
            <w:r w:rsidRPr="003312D0">
              <w:rPr>
                <w:color w:val="FF0000"/>
              </w:rPr>
              <w:t>on line</w:t>
            </w:r>
            <w:proofErr w:type="gramEnd"/>
            <w:r w:rsidR="00724484" w:rsidRPr="003312D0">
              <w:rPr>
                <w:color w:val="FF0000"/>
              </w:rPr>
              <w:t xml:space="preserve"> portal</w:t>
            </w:r>
          </w:p>
          <w:p w14:paraId="3822C3D0" w14:textId="66D7BA3A" w:rsidR="00724484" w:rsidRPr="003312D0" w:rsidRDefault="00724484" w:rsidP="002B466B">
            <w:pPr>
              <w:pStyle w:val="Default"/>
              <w:rPr>
                <w:color w:val="FF0000"/>
                <w:sz w:val="23"/>
                <w:szCs w:val="23"/>
              </w:rPr>
            </w:pPr>
          </w:p>
        </w:tc>
        <w:tc>
          <w:tcPr>
            <w:tcW w:w="3231" w:type="dxa"/>
          </w:tcPr>
          <w:p w14:paraId="28BEC51A" w14:textId="14EF0A38" w:rsidR="0086779B" w:rsidRPr="003312D0" w:rsidRDefault="00724484" w:rsidP="00065FB5">
            <w:pPr>
              <w:pStyle w:val="Default"/>
              <w:spacing w:before="120" w:after="120"/>
              <w:jc w:val="center"/>
              <w:rPr>
                <w:color w:val="FF0000"/>
              </w:rPr>
            </w:pPr>
            <w:r w:rsidRPr="003312D0">
              <w:rPr>
                <w:color w:val="FF0000"/>
              </w:rPr>
              <w:t xml:space="preserve">By closing date – </w:t>
            </w:r>
            <w:r w:rsidR="00EB7C69" w:rsidRPr="003312D0">
              <w:rPr>
                <w:color w:val="FF0000"/>
              </w:rPr>
              <w:t xml:space="preserve">5pm </w:t>
            </w:r>
            <w:r w:rsidRPr="003312D0">
              <w:rPr>
                <w:color w:val="FF0000"/>
              </w:rPr>
              <w:t>15</w:t>
            </w:r>
            <w:r w:rsidRPr="003312D0">
              <w:rPr>
                <w:color w:val="FF0000"/>
                <w:vertAlign w:val="superscript"/>
              </w:rPr>
              <w:t>th</w:t>
            </w:r>
            <w:r w:rsidRPr="003312D0">
              <w:rPr>
                <w:color w:val="FF0000"/>
              </w:rPr>
              <w:t xml:space="preserve"> January 2027</w:t>
            </w:r>
          </w:p>
        </w:tc>
      </w:tr>
      <w:tr w:rsidR="003312D0" w:rsidRPr="003312D0" w14:paraId="09CE0C09" w14:textId="77777777" w:rsidTr="00065FB5">
        <w:tc>
          <w:tcPr>
            <w:tcW w:w="5807" w:type="dxa"/>
          </w:tcPr>
          <w:p w14:paraId="3C7663D3" w14:textId="77777777" w:rsidR="00724484" w:rsidRPr="003312D0" w:rsidRDefault="00724484" w:rsidP="002B466B">
            <w:pPr>
              <w:pStyle w:val="Default"/>
              <w:rPr>
                <w:color w:val="FF0000"/>
              </w:rPr>
            </w:pPr>
          </w:p>
          <w:p w14:paraId="68E65178" w14:textId="77777777" w:rsidR="00724484" w:rsidRPr="003312D0" w:rsidRDefault="00724484" w:rsidP="002B466B">
            <w:pPr>
              <w:pStyle w:val="Default"/>
              <w:rPr>
                <w:color w:val="FF0000"/>
              </w:rPr>
            </w:pPr>
            <w:r w:rsidRPr="003312D0">
              <w:rPr>
                <w:color w:val="FF0000"/>
              </w:rPr>
              <w:t xml:space="preserve">Details of applications sent to Faith Schools. </w:t>
            </w:r>
          </w:p>
          <w:p w14:paraId="3AF87D01" w14:textId="103DDDA1" w:rsidR="0086779B" w:rsidRPr="003312D0" w:rsidRDefault="00724484" w:rsidP="002B466B">
            <w:pPr>
              <w:pStyle w:val="Default"/>
              <w:rPr>
                <w:color w:val="FF0000"/>
              </w:rPr>
            </w:pPr>
            <w:r w:rsidRPr="003312D0">
              <w:rPr>
                <w:color w:val="FF0000"/>
              </w:rPr>
              <w:t>Details of applications made to directly to Faith Schools returned to School Admissions Team</w:t>
            </w:r>
          </w:p>
          <w:p w14:paraId="38B600C0" w14:textId="18EA455F" w:rsidR="00724484" w:rsidRPr="003312D0" w:rsidRDefault="00724484" w:rsidP="002B466B">
            <w:pPr>
              <w:pStyle w:val="Default"/>
              <w:rPr>
                <w:color w:val="FF0000"/>
                <w:sz w:val="23"/>
                <w:szCs w:val="23"/>
              </w:rPr>
            </w:pPr>
          </w:p>
        </w:tc>
        <w:tc>
          <w:tcPr>
            <w:tcW w:w="3231" w:type="dxa"/>
          </w:tcPr>
          <w:p w14:paraId="6AB1C02C" w14:textId="77777777" w:rsidR="0086779B" w:rsidRPr="003312D0" w:rsidRDefault="0086779B" w:rsidP="00065FB5">
            <w:pPr>
              <w:pStyle w:val="Default"/>
              <w:jc w:val="center"/>
              <w:rPr>
                <w:color w:val="FF0000"/>
              </w:rPr>
            </w:pPr>
          </w:p>
          <w:p w14:paraId="07E0F36A" w14:textId="77777777" w:rsidR="00724484" w:rsidRPr="003312D0" w:rsidRDefault="00724484" w:rsidP="00065FB5">
            <w:pPr>
              <w:pStyle w:val="Default"/>
              <w:jc w:val="center"/>
              <w:rPr>
                <w:color w:val="FF0000"/>
              </w:rPr>
            </w:pPr>
          </w:p>
          <w:p w14:paraId="3947928D" w14:textId="028446C6" w:rsidR="00724484" w:rsidRPr="003312D0" w:rsidRDefault="00724484" w:rsidP="00065FB5">
            <w:pPr>
              <w:pStyle w:val="Default"/>
              <w:jc w:val="center"/>
              <w:rPr>
                <w:color w:val="FF0000"/>
              </w:rPr>
            </w:pPr>
            <w:r w:rsidRPr="003312D0">
              <w:rPr>
                <w:color w:val="FF0000"/>
              </w:rPr>
              <w:t>By</w:t>
            </w:r>
            <w:r w:rsidR="00EB7C69" w:rsidRPr="003312D0">
              <w:rPr>
                <w:color w:val="FF0000"/>
              </w:rPr>
              <w:t xml:space="preserve"> 29</w:t>
            </w:r>
            <w:r w:rsidR="00EB7C69" w:rsidRPr="003312D0">
              <w:rPr>
                <w:color w:val="FF0000"/>
                <w:vertAlign w:val="superscript"/>
              </w:rPr>
              <w:t>th</w:t>
            </w:r>
            <w:r w:rsidR="00EB7C69" w:rsidRPr="003312D0">
              <w:rPr>
                <w:color w:val="FF0000"/>
              </w:rPr>
              <w:t xml:space="preserve"> January 2027</w:t>
            </w:r>
          </w:p>
        </w:tc>
      </w:tr>
      <w:tr w:rsidR="003312D0" w:rsidRPr="003312D0" w14:paraId="1A10F7C6" w14:textId="77777777" w:rsidTr="00065FB5">
        <w:tc>
          <w:tcPr>
            <w:tcW w:w="5807" w:type="dxa"/>
          </w:tcPr>
          <w:p w14:paraId="6C8AD68B" w14:textId="77777777" w:rsidR="00724484" w:rsidRPr="003312D0" w:rsidRDefault="00724484" w:rsidP="002B466B">
            <w:pPr>
              <w:pStyle w:val="Default"/>
              <w:rPr>
                <w:color w:val="FF0000"/>
              </w:rPr>
            </w:pPr>
          </w:p>
          <w:p w14:paraId="675A720E" w14:textId="76A07538" w:rsidR="0086779B" w:rsidRPr="003312D0" w:rsidRDefault="00724484" w:rsidP="002B466B">
            <w:pPr>
              <w:pStyle w:val="Default"/>
              <w:rPr>
                <w:color w:val="FF0000"/>
              </w:rPr>
            </w:pPr>
            <w:r w:rsidRPr="003312D0">
              <w:rPr>
                <w:color w:val="FF0000"/>
              </w:rPr>
              <w:t>Faith Schools return ranked lists of pupils to School Admissions Team indicating the over-subscription criterion that each child has been considered under and identifying refusals i</w:t>
            </w:r>
            <w:r w:rsidR="001169AA" w:rsidRPr="003312D0">
              <w:rPr>
                <w:color w:val="FF0000"/>
              </w:rPr>
              <w:t>f</w:t>
            </w:r>
            <w:r w:rsidRPr="003312D0">
              <w:rPr>
                <w:color w:val="FF0000"/>
              </w:rPr>
              <w:t xml:space="preserve"> applicable</w:t>
            </w:r>
          </w:p>
          <w:p w14:paraId="40B05C75" w14:textId="46B0E21D" w:rsidR="00724484" w:rsidRPr="003312D0" w:rsidRDefault="00724484" w:rsidP="002B466B">
            <w:pPr>
              <w:pStyle w:val="Default"/>
              <w:rPr>
                <w:color w:val="FF0000"/>
                <w:sz w:val="23"/>
                <w:szCs w:val="23"/>
              </w:rPr>
            </w:pPr>
          </w:p>
        </w:tc>
        <w:tc>
          <w:tcPr>
            <w:tcW w:w="3231" w:type="dxa"/>
          </w:tcPr>
          <w:p w14:paraId="1FC497E9" w14:textId="77777777" w:rsidR="0086779B" w:rsidRPr="003312D0" w:rsidRDefault="0086779B" w:rsidP="00065FB5">
            <w:pPr>
              <w:pStyle w:val="Default"/>
              <w:jc w:val="center"/>
              <w:rPr>
                <w:color w:val="FF0000"/>
              </w:rPr>
            </w:pPr>
          </w:p>
          <w:p w14:paraId="5134199E" w14:textId="77777777" w:rsidR="00724484" w:rsidRPr="003312D0" w:rsidRDefault="00724484" w:rsidP="00065FB5">
            <w:pPr>
              <w:pStyle w:val="Default"/>
              <w:jc w:val="center"/>
              <w:rPr>
                <w:color w:val="FF0000"/>
              </w:rPr>
            </w:pPr>
          </w:p>
          <w:p w14:paraId="00A25C4C" w14:textId="43446F73" w:rsidR="00724484" w:rsidRPr="003312D0" w:rsidRDefault="00724484" w:rsidP="00065FB5">
            <w:pPr>
              <w:pStyle w:val="Default"/>
              <w:jc w:val="center"/>
              <w:rPr>
                <w:color w:val="FF0000"/>
              </w:rPr>
            </w:pPr>
            <w:r w:rsidRPr="003312D0">
              <w:rPr>
                <w:color w:val="FF0000"/>
              </w:rPr>
              <w:t>By</w:t>
            </w:r>
            <w:r w:rsidR="00EB7C69" w:rsidRPr="003312D0">
              <w:rPr>
                <w:color w:val="FF0000"/>
              </w:rPr>
              <w:t xml:space="preserve"> 19</w:t>
            </w:r>
            <w:r w:rsidR="00EB7C69" w:rsidRPr="003312D0">
              <w:rPr>
                <w:color w:val="FF0000"/>
                <w:vertAlign w:val="superscript"/>
              </w:rPr>
              <w:t>th</w:t>
            </w:r>
            <w:r w:rsidR="00EB7C69" w:rsidRPr="003312D0">
              <w:rPr>
                <w:color w:val="FF0000"/>
              </w:rPr>
              <w:t xml:space="preserve"> February 2027</w:t>
            </w:r>
          </w:p>
          <w:p w14:paraId="48D7CE45" w14:textId="6207BA77" w:rsidR="00724484" w:rsidRPr="003312D0" w:rsidRDefault="00724484" w:rsidP="00065FB5">
            <w:pPr>
              <w:pStyle w:val="Default"/>
              <w:jc w:val="center"/>
              <w:rPr>
                <w:color w:val="FF0000"/>
              </w:rPr>
            </w:pPr>
          </w:p>
        </w:tc>
      </w:tr>
      <w:tr w:rsidR="003312D0" w:rsidRPr="003312D0" w14:paraId="1CE8552D" w14:textId="77777777" w:rsidTr="00065FB5">
        <w:tc>
          <w:tcPr>
            <w:tcW w:w="5807" w:type="dxa"/>
          </w:tcPr>
          <w:p w14:paraId="2DEC9B06" w14:textId="77777777" w:rsidR="00724484" w:rsidRPr="003312D0" w:rsidRDefault="00724484" w:rsidP="002B466B">
            <w:pPr>
              <w:pStyle w:val="Default"/>
              <w:rPr>
                <w:color w:val="FF0000"/>
              </w:rPr>
            </w:pPr>
          </w:p>
          <w:p w14:paraId="3F431770" w14:textId="1FB641B1" w:rsidR="0086779B" w:rsidRPr="003312D0" w:rsidRDefault="00724484" w:rsidP="002B466B">
            <w:pPr>
              <w:pStyle w:val="Default"/>
              <w:rPr>
                <w:color w:val="FF0000"/>
              </w:rPr>
            </w:pPr>
            <w:r w:rsidRPr="003312D0">
              <w:rPr>
                <w:color w:val="FF0000"/>
              </w:rPr>
              <w:t xml:space="preserve">School Admissions Team allocate the highest preference place available </w:t>
            </w:r>
          </w:p>
          <w:p w14:paraId="17FE1E14" w14:textId="6AEC96FF" w:rsidR="00724484" w:rsidRPr="003312D0" w:rsidRDefault="00724484" w:rsidP="002B466B">
            <w:pPr>
              <w:pStyle w:val="Default"/>
              <w:rPr>
                <w:color w:val="FF0000"/>
                <w:sz w:val="23"/>
                <w:szCs w:val="23"/>
              </w:rPr>
            </w:pPr>
          </w:p>
        </w:tc>
        <w:tc>
          <w:tcPr>
            <w:tcW w:w="3231" w:type="dxa"/>
          </w:tcPr>
          <w:p w14:paraId="6B0638D4" w14:textId="77777777" w:rsidR="0086779B" w:rsidRPr="003312D0" w:rsidRDefault="0086779B" w:rsidP="00065FB5">
            <w:pPr>
              <w:pStyle w:val="Default"/>
              <w:jc w:val="center"/>
              <w:rPr>
                <w:color w:val="FF0000"/>
              </w:rPr>
            </w:pPr>
          </w:p>
          <w:p w14:paraId="0AD4B31F" w14:textId="6B48129F" w:rsidR="00724484" w:rsidRPr="003312D0" w:rsidRDefault="00724484" w:rsidP="00065FB5">
            <w:pPr>
              <w:pStyle w:val="Default"/>
              <w:jc w:val="center"/>
              <w:rPr>
                <w:color w:val="FF0000"/>
              </w:rPr>
            </w:pPr>
            <w:r w:rsidRPr="003312D0">
              <w:rPr>
                <w:color w:val="FF0000"/>
              </w:rPr>
              <w:t>By</w:t>
            </w:r>
            <w:r w:rsidR="00EB7C69" w:rsidRPr="003312D0">
              <w:rPr>
                <w:color w:val="FF0000"/>
              </w:rPr>
              <w:t xml:space="preserve"> 2</w:t>
            </w:r>
            <w:r w:rsidR="00EB7C69" w:rsidRPr="003312D0">
              <w:rPr>
                <w:color w:val="FF0000"/>
                <w:vertAlign w:val="superscript"/>
              </w:rPr>
              <w:t>nd</w:t>
            </w:r>
            <w:r w:rsidR="00EB7C69" w:rsidRPr="003312D0">
              <w:rPr>
                <w:color w:val="FF0000"/>
              </w:rPr>
              <w:t xml:space="preserve"> April 2027</w:t>
            </w:r>
          </w:p>
        </w:tc>
      </w:tr>
      <w:tr w:rsidR="003312D0" w:rsidRPr="003312D0" w14:paraId="2E0EDA43" w14:textId="77777777" w:rsidTr="00065FB5">
        <w:tc>
          <w:tcPr>
            <w:tcW w:w="5807" w:type="dxa"/>
          </w:tcPr>
          <w:p w14:paraId="22BC0FED" w14:textId="77777777" w:rsidR="00724484" w:rsidRPr="003312D0" w:rsidRDefault="00724484" w:rsidP="002B466B">
            <w:pPr>
              <w:pStyle w:val="Default"/>
              <w:rPr>
                <w:color w:val="FF0000"/>
              </w:rPr>
            </w:pPr>
          </w:p>
          <w:p w14:paraId="58AC7A44" w14:textId="4A7A303F" w:rsidR="00724484" w:rsidRPr="003312D0" w:rsidRDefault="00724484" w:rsidP="002B466B">
            <w:pPr>
              <w:pStyle w:val="Default"/>
              <w:rPr>
                <w:color w:val="FF0000"/>
              </w:rPr>
            </w:pPr>
            <w:r w:rsidRPr="003312D0">
              <w:rPr>
                <w:color w:val="FF0000"/>
              </w:rPr>
              <w:t xml:space="preserve">School Admissions Team sends list of pupils to be offered places to each Blaenau Gwent </w:t>
            </w:r>
            <w:r w:rsidR="001169AA" w:rsidRPr="003312D0">
              <w:rPr>
                <w:color w:val="FF0000"/>
              </w:rPr>
              <w:t xml:space="preserve">Primary </w:t>
            </w:r>
            <w:r w:rsidRPr="003312D0">
              <w:rPr>
                <w:color w:val="FF0000"/>
              </w:rPr>
              <w:t>School</w:t>
            </w:r>
          </w:p>
          <w:p w14:paraId="63BA7789" w14:textId="3CDDC42F" w:rsidR="00724484" w:rsidRPr="003312D0" w:rsidRDefault="00724484" w:rsidP="002B466B">
            <w:pPr>
              <w:pStyle w:val="Default"/>
              <w:rPr>
                <w:color w:val="FF0000"/>
              </w:rPr>
            </w:pPr>
          </w:p>
        </w:tc>
        <w:tc>
          <w:tcPr>
            <w:tcW w:w="3231" w:type="dxa"/>
          </w:tcPr>
          <w:p w14:paraId="0ECF2F73" w14:textId="77777777" w:rsidR="00724484" w:rsidRPr="003312D0" w:rsidRDefault="00724484" w:rsidP="00065FB5">
            <w:pPr>
              <w:pStyle w:val="Default"/>
              <w:jc w:val="center"/>
              <w:rPr>
                <w:color w:val="FF0000"/>
              </w:rPr>
            </w:pPr>
          </w:p>
          <w:p w14:paraId="0388B184" w14:textId="0FCA1EE0" w:rsidR="00724484" w:rsidRPr="003312D0" w:rsidRDefault="00724484" w:rsidP="00065FB5">
            <w:pPr>
              <w:pStyle w:val="Default"/>
              <w:jc w:val="center"/>
              <w:rPr>
                <w:color w:val="FF0000"/>
              </w:rPr>
            </w:pPr>
            <w:r w:rsidRPr="003312D0">
              <w:rPr>
                <w:color w:val="FF0000"/>
              </w:rPr>
              <w:t>By</w:t>
            </w:r>
            <w:r w:rsidR="00EB7C69" w:rsidRPr="003312D0">
              <w:rPr>
                <w:color w:val="FF0000"/>
              </w:rPr>
              <w:t xml:space="preserve"> 9</w:t>
            </w:r>
            <w:r w:rsidR="00EB7C69" w:rsidRPr="003312D0">
              <w:rPr>
                <w:color w:val="FF0000"/>
                <w:vertAlign w:val="superscript"/>
              </w:rPr>
              <w:t>th</w:t>
            </w:r>
            <w:r w:rsidR="00EB7C69" w:rsidRPr="003312D0">
              <w:rPr>
                <w:color w:val="FF0000"/>
              </w:rPr>
              <w:t xml:space="preserve"> April 2027</w:t>
            </w:r>
          </w:p>
        </w:tc>
      </w:tr>
      <w:tr w:rsidR="003312D0" w:rsidRPr="003312D0" w14:paraId="2EEBEADC" w14:textId="77777777" w:rsidTr="00065FB5">
        <w:tc>
          <w:tcPr>
            <w:tcW w:w="5807" w:type="dxa"/>
          </w:tcPr>
          <w:p w14:paraId="463B9EB8" w14:textId="77777777" w:rsidR="00724484" w:rsidRPr="003312D0" w:rsidRDefault="00724484" w:rsidP="002B466B">
            <w:pPr>
              <w:pStyle w:val="Default"/>
              <w:rPr>
                <w:color w:val="FF0000"/>
              </w:rPr>
            </w:pPr>
          </w:p>
          <w:p w14:paraId="25C90704" w14:textId="495E5D1C" w:rsidR="00724484" w:rsidRPr="003312D0" w:rsidRDefault="00724484" w:rsidP="002B466B">
            <w:pPr>
              <w:pStyle w:val="Default"/>
              <w:rPr>
                <w:color w:val="FF0000"/>
              </w:rPr>
            </w:pPr>
            <w:r w:rsidRPr="003312D0">
              <w:rPr>
                <w:color w:val="FF0000"/>
              </w:rPr>
              <w:t>School Admissions Team send notifications to parents/carers</w:t>
            </w:r>
          </w:p>
          <w:p w14:paraId="47263179" w14:textId="4F4C8949" w:rsidR="00724484" w:rsidRPr="003312D0" w:rsidRDefault="00724484" w:rsidP="002B466B">
            <w:pPr>
              <w:pStyle w:val="Default"/>
              <w:rPr>
                <w:color w:val="FF0000"/>
              </w:rPr>
            </w:pPr>
          </w:p>
        </w:tc>
        <w:tc>
          <w:tcPr>
            <w:tcW w:w="3231" w:type="dxa"/>
          </w:tcPr>
          <w:p w14:paraId="55A72B69" w14:textId="77777777" w:rsidR="00724484" w:rsidRPr="003312D0" w:rsidRDefault="00724484" w:rsidP="00065FB5">
            <w:pPr>
              <w:pStyle w:val="Default"/>
              <w:jc w:val="center"/>
              <w:rPr>
                <w:color w:val="FF0000"/>
              </w:rPr>
            </w:pPr>
          </w:p>
          <w:p w14:paraId="1F44D6AA" w14:textId="700B8B92" w:rsidR="00724484" w:rsidRPr="003312D0" w:rsidRDefault="00EB7C69" w:rsidP="00065FB5">
            <w:pPr>
              <w:pStyle w:val="Default"/>
              <w:jc w:val="center"/>
              <w:rPr>
                <w:color w:val="FF0000"/>
              </w:rPr>
            </w:pPr>
            <w:r w:rsidRPr="003312D0">
              <w:rPr>
                <w:color w:val="FF0000"/>
              </w:rPr>
              <w:t>On 16</w:t>
            </w:r>
            <w:r w:rsidRPr="003312D0">
              <w:rPr>
                <w:color w:val="FF0000"/>
                <w:vertAlign w:val="superscript"/>
              </w:rPr>
              <w:t>th</w:t>
            </w:r>
            <w:r w:rsidRPr="003312D0">
              <w:rPr>
                <w:color w:val="FF0000"/>
              </w:rPr>
              <w:t xml:space="preserve"> April 2027</w:t>
            </w:r>
          </w:p>
        </w:tc>
      </w:tr>
      <w:tr w:rsidR="00724484" w:rsidRPr="003312D0" w14:paraId="62C2281C" w14:textId="77777777" w:rsidTr="00065FB5">
        <w:tc>
          <w:tcPr>
            <w:tcW w:w="5807" w:type="dxa"/>
          </w:tcPr>
          <w:p w14:paraId="29EAC91B" w14:textId="77777777" w:rsidR="00724484" w:rsidRPr="003312D0" w:rsidRDefault="00724484" w:rsidP="002B466B">
            <w:pPr>
              <w:pStyle w:val="Default"/>
              <w:rPr>
                <w:color w:val="FF0000"/>
              </w:rPr>
            </w:pPr>
          </w:p>
          <w:p w14:paraId="7223FFCC" w14:textId="77777777" w:rsidR="00724484" w:rsidRPr="003312D0" w:rsidRDefault="00724484" w:rsidP="002B466B">
            <w:pPr>
              <w:pStyle w:val="Default"/>
              <w:rPr>
                <w:color w:val="FF0000"/>
              </w:rPr>
            </w:pPr>
            <w:r w:rsidRPr="003312D0">
              <w:rPr>
                <w:color w:val="FF0000"/>
              </w:rPr>
              <w:t>Appeals</w:t>
            </w:r>
          </w:p>
          <w:p w14:paraId="23810B1F" w14:textId="388A3A49" w:rsidR="00724484" w:rsidRPr="003312D0" w:rsidRDefault="00724484" w:rsidP="002B466B">
            <w:pPr>
              <w:pStyle w:val="Default"/>
              <w:rPr>
                <w:color w:val="FF0000"/>
              </w:rPr>
            </w:pPr>
          </w:p>
        </w:tc>
        <w:tc>
          <w:tcPr>
            <w:tcW w:w="3231" w:type="dxa"/>
          </w:tcPr>
          <w:p w14:paraId="2158B2DE" w14:textId="77777777" w:rsidR="00724484" w:rsidRPr="003312D0" w:rsidRDefault="00724484" w:rsidP="00065FB5">
            <w:pPr>
              <w:pStyle w:val="Default"/>
              <w:jc w:val="center"/>
              <w:rPr>
                <w:color w:val="FF0000"/>
              </w:rPr>
            </w:pPr>
          </w:p>
          <w:p w14:paraId="289477BC" w14:textId="225690A4" w:rsidR="00EB7C69" w:rsidRPr="003312D0" w:rsidRDefault="00EB7C69" w:rsidP="00065FB5">
            <w:pPr>
              <w:pStyle w:val="Default"/>
              <w:jc w:val="center"/>
              <w:rPr>
                <w:color w:val="FF0000"/>
              </w:rPr>
            </w:pPr>
            <w:r w:rsidRPr="003312D0">
              <w:rPr>
                <w:color w:val="FF0000"/>
              </w:rPr>
              <w:t>May to August 2027</w:t>
            </w:r>
          </w:p>
        </w:tc>
      </w:tr>
    </w:tbl>
    <w:p w14:paraId="6F19ED03" w14:textId="77777777" w:rsidR="0086779B" w:rsidRPr="003312D0" w:rsidRDefault="0086779B" w:rsidP="002B466B">
      <w:pPr>
        <w:pStyle w:val="Default"/>
        <w:rPr>
          <w:color w:val="FF0000"/>
          <w:sz w:val="23"/>
          <w:szCs w:val="23"/>
        </w:rPr>
      </w:pPr>
    </w:p>
    <w:p w14:paraId="5DEFCEF0" w14:textId="77777777" w:rsidR="002B466B" w:rsidRPr="003312D0" w:rsidRDefault="002B466B" w:rsidP="002903FD">
      <w:pPr>
        <w:pStyle w:val="Default"/>
        <w:rPr>
          <w:b/>
          <w:bCs/>
          <w:color w:val="FF0000"/>
        </w:rPr>
      </w:pPr>
    </w:p>
    <w:p w14:paraId="014D3567" w14:textId="77777777" w:rsidR="00EB7C69" w:rsidRPr="003312D0" w:rsidRDefault="00EB7C69" w:rsidP="002903FD">
      <w:pPr>
        <w:pStyle w:val="Default"/>
        <w:rPr>
          <w:b/>
          <w:bCs/>
          <w:color w:val="FF0000"/>
        </w:rPr>
      </w:pPr>
    </w:p>
    <w:p w14:paraId="15666214" w14:textId="77777777" w:rsidR="00EB7C69" w:rsidRPr="003312D0" w:rsidRDefault="00EB7C69" w:rsidP="002903FD">
      <w:pPr>
        <w:pStyle w:val="Default"/>
        <w:rPr>
          <w:b/>
          <w:bCs/>
          <w:color w:val="FF0000"/>
        </w:rPr>
      </w:pPr>
    </w:p>
    <w:p w14:paraId="22476CCF" w14:textId="77777777" w:rsidR="00EB7C69" w:rsidRPr="003312D0" w:rsidRDefault="00EB7C69" w:rsidP="002903FD">
      <w:pPr>
        <w:pStyle w:val="Default"/>
        <w:rPr>
          <w:b/>
          <w:bCs/>
          <w:color w:val="FF0000"/>
        </w:rPr>
      </w:pPr>
    </w:p>
    <w:p w14:paraId="61C086EA" w14:textId="77777777" w:rsidR="00EB7C69" w:rsidRPr="003312D0" w:rsidRDefault="00EB7C69" w:rsidP="002903FD">
      <w:pPr>
        <w:pStyle w:val="Default"/>
        <w:rPr>
          <w:b/>
          <w:bCs/>
          <w:color w:val="FF0000"/>
        </w:rPr>
      </w:pPr>
    </w:p>
    <w:p w14:paraId="02CD484E" w14:textId="77777777" w:rsidR="00EB7C69" w:rsidRPr="003312D0" w:rsidRDefault="00EB7C69" w:rsidP="002903FD">
      <w:pPr>
        <w:pStyle w:val="Default"/>
        <w:rPr>
          <w:b/>
          <w:bCs/>
          <w:color w:val="FF0000"/>
        </w:rPr>
      </w:pPr>
    </w:p>
    <w:p w14:paraId="1AB10D02" w14:textId="77777777" w:rsidR="00EB7C69" w:rsidRPr="003312D0" w:rsidRDefault="00EB7C69" w:rsidP="002903FD">
      <w:pPr>
        <w:pStyle w:val="Default"/>
        <w:rPr>
          <w:b/>
          <w:bCs/>
          <w:color w:val="FF0000"/>
        </w:rPr>
      </w:pPr>
    </w:p>
    <w:p w14:paraId="774A678F" w14:textId="77777777" w:rsidR="00EB7C69" w:rsidRPr="003312D0" w:rsidRDefault="00EB7C69" w:rsidP="002903FD">
      <w:pPr>
        <w:pStyle w:val="Default"/>
        <w:rPr>
          <w:b/>
          <w:bCs/>
          <w:color w:val="FF0000"/>
        </w:rPr>
      </w:pPr>
    </w:p>
    <w:p w14:paraId="2EC97AC0" w14:textId="77777777" w:rsidR="00EB7C69" w:rsidRPr="003312D0" w:rsidRDefault="00EB7C69" w:rsidP="002903FD">
      <w:pPr>
        <w:pStyle w:val="Default"/>
        <w:rPr>
          <w:b/>
          <w:bCs/>
          <w:color w:val="FF0000"/>
        </w:rPr>
      </w:pPr>
    </w:p>
    <w:p w14:paraId="0A2E0C95" w14:textId="77777777" w:rsidR="00EB7C69" w:rsidRPr="003312D0" w:rsidRDefault="00EB7C69" w:rsidP="002903FD">
      <w:pPr>
        <w:pStyle w:val="Default"/>
        <w:rPr>
          <w:b/>
          <w:bCs/>
          <w:color w:val="FF0000"/>
        </w:rPr>
      </w:pPr>
    </w:p>
    <w:p w14:paraId="3EA7D320" w14:textId="77777777" w:rsidR="00EB7C69" w:rsidRPr="003312D0" w:rsidRDefault="00EB7C69" w:rsidP="002903FD">
      <w:pPr>
        <w:pStyle w:val="Default"/>
        <w:rPr>
          <w:b/>
          <w:bCs/>
          <w:color w:val="FF0000"/>
        </w:rPr>
      </w:pPr>
    </w:p>
    <w:p w14:paraId="4D3EB922" w14:textId="77777777" w:rsidR="00EB7C69" w:rsidRPr="003312D0" w:rsidRDefault="00EB7C69" w:rsidP="002903FD">
      <w:pPr>
        <w:pStyle w:val="Default"/>
        <w:rPr>
          <w:b/>
          <w:bCs/>
          <w:color w:val="FF0000"/>
        </w:rPr>
      </w:pPr>
    </w:p>
    <w:p w14:paraId="6D912817" w14:textId="77777777" w:rsidR="00EB7C69" w:rsidRPr="003312D0" w:rsidRDefault="00EB7C69" w:rsidP="002903FD">
      <w:pPr>
        <w:pStyle w:val="Default"/>
        <w:rPr>
          <w:b/>
          <w:bCs/>
          <w:color w:val="FF0000"/>
        </w:rPr>
      </w:pPr>
    </w:p>
    <w:p w14:paraId="459F8D7E" w14:textId="77777777" w:rsidR="00EB7C69" w:rsidRPr="003312D0" w:rsidRDefault="00EB7C69" w:rsidP="002903FD">
      <w:pPr>
        <w:pStyle w:val="Default"/>
        <w:rPr>
          <w:b/>
          <w:bCs/>
          <w:color w:val="FF0000"/>
        </w:rPr>
      </w:pPr>
    </w:p>
    <w:p w14:paraId="4BA7888D" w14:textId="003A196C" w:rsidR="00EB7C69" w:rsidRPr="003312D0" w:rsidRDefault="00EB7C69" w:rsidP="00EB7C69">
      <w:pPr>
        <w:pStyle w:val="Default"/>
        <w:jc w:val="center"/>
        <w:rPr>
          <w:b/>
          <w:bCs/>
          <w:color w:val="FF0000"/>
          <w:sz w:val="23"/>
          <w:szCs w:val="23"/>
        </w:rPr>
      </w:pPr>
      <w:r w:rsidRPr="003312D0">
        <w:rPr>
          <w:b/>
          <w:bCs/>
          <w:color w:val="FF0000"/>
        </w:rPr>
        <w:lastRenderedPageBreak/>
        <w:t>TIMETABLE FOR SECONDARY CO-ORDINATED ADMISSIONS FOR SEPTEMBER 2027</w:t>
      </w:r>
    </w:p>
    <w:p w14:paraId="4097DC2E" w14:textId="77777777" w:rsidR="00EB7C69" w:rsidRPr="003312D0" w:rsidRDefault="00EB7C69" w:rsidP="002903FD">
      <w:pPr>
        <w:pStyle w:val="Default"/>
        <w:rPr>
          <w:b/>
          <w:bCs/>
          <w:color w:val="FF0000"/>
        </w:rPr>
      </w:pPr>
    </w:p>
    <w:p w14:paraId="6CF203C6" w14:textId="77777777" w:rsidR="00EB7C69" w:rsidRPr="003312D0" w:rsidRDefault="00EB7C69" w:rsidP="002903FD">
      <w:pPr>
        <w:pStyle w:val="Default"/>
        <w:rPr>
          <w:b/>
          <w:bCs/>
          <w:color w:val="FF0000"/>
        </w:rPr>
      </w:pPr>
    </w:p>
    <w:tbl>
      <w:tblPr>
        <w:tblStyle w:val="TableGrid"/>
        <w:tblW w:w="0" w:type="auto"/>
        <w:tblLook w:val="04A0" w:firstRow="1" w:lastRow="0" w:firstColumn="1" w:lastColumn="0" w:noHBand="0" w:noVBand="1"/>
      </w:tblPr>
      <w:tblGrid>
        <w:gridCol w:w="5807"/>
        <w:gridCol w:w="3231"/>
      </w:tblGrid>
      <w:tr w:rsidR="003312D0" w:rsidRPr="003312D0" w14:paraId="3850187C" w14:textId="77777777" w:rsidTr="008E459B">
        <w:tc>
          <w:tcPr>
            <w:tcW w:w="5807" w:type="dxa"/>
          </w:tcPr>
          <w:p w14:paraId="2A181804" w14:textId="77777777" w:rsidR="00EB7C69" w:rsidRPr="003312D0" w:rsidRDefault="00EB7C69" w:rsidP="008E459B">
            <w:pPr>
              <w:pStyle w:val="Default"/>
              <w:rPr>
                <w:color w:val="FF0000"/>
              </w:rPr>
            </w:pPr>
          </w:p>
          <w:p w14:paraId="795E2140" w14:textId="5F8876B2" w:rsidR="00EB7C69" w:rsidRPr="003312D0" w:rsidRDefault="00EB7C69" w:rsidP="008E459B">
            <w:pPr>
              <w:pStyle w:val="Default"/>
              <w:rPr>
                <w:color w:val="FF0000"/>
              </w:rPr>
            </w:pPr>
            <w:r w:rsidRPr="003312D0">
              <w:rPr>
                <w:color w:val="FF0000"/>
              </w:rPr>
              <w:t>Applications made available to parents</w:t>
            </w:r>
            <w:r w:rsidR="001169AA" w:rsidRPr="003312D0">
              <w:rPr>
                <w:color w:val="FF0000"/>
              </w:rPr>
              <w:t>/carers</w:t>
            </w:r>
          </w:p>
          <w:p w14:paraId="2B2E7F40" w14:textId="77777777" w:rsidR="00EB7C69" w:rsidRPr="003312D0" w:rsidRDefault="00EB7C69" w:rsidP="008E459B">
            <w:pPr>
              <w:pStyle w:val="Default"/>
              <w:rPr>
                <w:color w:val="FF0000"/>
                <w:sz w:val="23"/>
                <w:szCs w:val="23"/>
              </w:rPr>
            </w:pPr>
          </w:p>
        </w:tc>
        <w:tc>
          <w:tcPr>
            <w:tcW w:w="3231" w:type="dxa"/>
          </w:tcPr>
          <w:p w14:paraId="31D47C6A" w14:textId="77777777" w:rsidR="00EB7C69" w:rsidRPr="003312D0" w:rsidRDefault="00EB7C69" w:rsidP="00065FB5">
            <w:pPr>
              <w:pStyle w:val="Default"/>
              <w:jc w:val="center"/>
              <w:rPr>
                <w:color w:val="FF0000"/>
              </w:rPr>
            </w:pPr>
          </w:p>
          <w:p w14:paraId="3FB5B0E5" w14:textId="02385820" w:rsidR="00EB7C69" w:rsidRPr="003312D0" w:rsidRDefault="00EB7C69" w:rsidP="00065FB5">
            <w:pPr>
              <w:pStyle w:val="Default"/>
              <w:jc w:val="center"/>
              <w:rPr>
                <w:color w:val="FF0000"/>
              </w:rPr>
            </w:pPr>
            <w:r w:rsidRPr="003312D0">
              <w:rPr>
                <w:color w:val="FF0000"/>
              </w:rPr>
              <w:t>18</w:t>
            </w:r>
            <w:r w:rsidRPr="003312D0">
              <w:rPr>
                <w:color w:val="FF0000"/>
                <w:vertAlign w:val="superscript"/>
              </w:rPr>
              <w:t>th</w:t>
            </w:r>
            <w:r w:rsidRPr="003312D0">
              <w:rPr>
                <w:color w:val="FF0000"/>
              </w:rPr>
              <w:t xml:space="preserve"> September 2026</w:t>
            </w:r>
          </w:p>
        </w:tc>
      </w:tr>
      <w:tr w:rsidR="003312D0" w:rsidRPr="003312D0" w14:paraId="0B80627C" w14:textId="77777777" w:rsidTr="008E459B">
        <w:tc>
          <w:tcPr>
            <w:tcW w:w="5807" w:type="dxa"/>
          </w:tcPr>
          <w:p w14:paraId="73C817F9" w14:textId="77777777" w:rsidR="00EB7C69" w:rsidRPr="003312D0" w:rsidRDefault="00EB7C69" w:rsidP="008E459B">
            <w:pPr>
              <w:pStyle w:val="Default"/>
              <w:rPr>
                <w:color w:val="FF0000"/>
              </w:rPr>
            </w:pPr>
          </w:p>
          <w:p w14:paraId="5E4C9DDF" w14:textId="2A5386BC" w:rsidR="00EB7C69" w:rsidRPr="003312D0" w:rsidRDefault="00EB7C69" w:rsidP="008E459B">
            <w:pPr>
              <w:pStyle w:val="Default"/>
              <w:rPr>
                <w:color w:val="FF0000"/>
              </w:rPr>
            </w:pPr>
            <w:r w:rsidRPr="003312D0">
              <w:rPr>
                <w:color w:val="FF0000"/>
              </w:rPr>
              <w:t xml:space="preserve">Applications received via </w:t>
            </w:r>
            <w:r w:rsidR="00B20E40" w:rsidRPr="003312D0">
              <w:rPr>
                <w:color w:val="FF0000"/>
              </w:rPr>
              <w:t>online</w:t>
            </w:r>
            <w:r w:rsidRPr="003312D0">
              <w:rPr>
                <w:color w:val="FF0000"/>
              </w:rPr>
              <w:t xml:space="preserve"> portal</w:t>
            </w:r>
          </w:p>
          <w:p w14:paraId="3C515BF0" w14:textId="77777777" w:rsidR="00EB7C69" w:rsidRPr="003312D0" w:rsidRDefault="00EB7C69" w:rsidP="008E459B">
            <w:pPr>
              <w:pStyle w:val="Default"/>
              <w:rPr>
                <w:color w:val="FF0000"/>
                <w:sz w:val="23"/>
                <w:szCs w:val="23"/>
              </w:rPr>
            </w:pPr>
          </w:p>
        </w:tc>
        <w:tc>
          <w:tcPr>
            <w:tcW w:w="3231" w:type="dxa"/>
          </w:tcPr>
          <w:p w14:paraId="1840DD8E" w14:textId="5C5320DC" w:rsidR="00EB7C69" w:rsidRPr="003312D0" w:rsidRDefault="00EB7C69" w:rsidP="00065FB5">
            <w:pPr>
              <w:pStyle w:val="Default"/>
              <w:spacing w:before="120" w:after="100" w:afterAutospacing="1"/>
              <w:jc w:val="center"/>
              <w:rPr>
                <w:color w:val="FF0000"/>
              </w:rPr>
            </w:pPr>
            <w:r w:rsidRPr="003312D0">
              <w:rPr>
                <w:color w:val="FF0000"/>
              </w:rPr>
              <w:t>By closing date – 5pm 30</w:t>
            </w:r>
            <w:r w:rsidRPr="003312D0">
              <w:rPr>
                <w:color w:val="FF0000"/>
                <w:vertAlign w:val="superscript"/>
              </w:rPr>
              <w:t>th</w:t>
            </w:r>
            <w:r w:rsidRPr="003312D0">
              <w:rPr>
                <w:color w:val="FF0000"/>
              </w:rPr>
              <w:t xml:space="preserve"> October 2026</w:t>
            </w:r>
          </w:p>
        </w:tc>
      </w:tr>
      <w:tr w:rsidR="003312D0" w:rsidRPr="003312D0" w14:paraId="20078468" w14:textId="77777777" w:rsidTr="008E459B">
        <w:tc>
          <w:tcPr>
            <w:tcW w:w="5807" w:type="dxa"/>
          </w:tcPr>
          <w:p w14:paraId="574EF6FA" w14:textId="77777777" w:rsidR="00EB7C69" w:rsidRPr="003312D0" w:rsidRDefault="00EB7C69" w:rsidP="008E459B">
            <w:pPr>
              <w:pStyle w:val="Default"/>
              <w:rPr>
                <w:color w:val="FF0000"/>
              </w:rPr>
            </w:pPr>
          </w:p>
          <w:p w14:paraId="0B65BD0D" w14:textId="370E48D0" w:rsidR="00EB7C69" w:rsidRPr="003312D0" w:rsidRDefault="00EB7C69" w:rsidP="008E459B">
            <w:pPr>
              <w:pStyle w:val="Default"/>
              <w:rPr>
                <w:color w:val="FF0000"/>
              </w:rPr>
            </w:pPr>
            <w:r w:rsidRPr="003312D0">
              <w:rPr>
                <w:color w:val="FF0000"/>
              </w:rPr>
              <w:t xml:space="preserve">Details of applications sent to </w:t>
            </w:r>
            <w:r w:rsidR="001169AA" w:rsidRPr="003312D0">
              <w:rPr>
                <w:color w:val="FF0000"/>
              </w:rPr>
              <w:t xml:space="preserve">Foundation </w:t>
            </w:r>
            <w:r w:rsidRPr="003312D0">
              <w:rPr>
                <w:color w:val="FF0000"/>
              </w:rPr>
              <w:t xml:space="preserve">School. </w:t>
            </w:r>
          </w:p>
          <w:p w14:paraId="2C83DF93" w14:textId="77777777" w:rsidR="00EB7C69" w:rsidRPr="003312D0" w:rsidRDefault="00EB7C69" w:rsidP="003D2959">
            <w:pPr>
              <w:pStyle w:val="Default"/>
              <w:rPr>
                <w:color w:val="FF0000"/>
                <w:sz w:val="23"/>
                <w:szCs w:val="23"/>
              </w:rPr>
            </w:pPr>
          </w:p>
        </w:tc>
        <w:tc>
          <w:tcPr>
            <w:tcW w:w="3231" w:type="dxa"/>
          </w:tcPr>
          <w:p w14:paraId="51DF6C84" w14:textId="77777777" w:rsidR="00EB7C69" w:rsidRPr="003312D0" w:rsidRDefault="00EB7C69" w:rsidP="00065FB5">
            <w:pPr>
              <w:pStyle w:val="Default"/>
              <w:jc w:val="center"/>
              <w:rPr>
                <w:color w:val="FF0000"/>
                <w:sz w:val="23"/>
                <w:szCs w:val="23"/>
              </w:rPr>
            </w:pPr>
          </w:p>
          <w:p w14:paraId="0352F181" w14:textId="2C333DED" w:rsidR="00EB7C69" w:rsidRPr="003312D0" w:rsidRDefault="00EB7C69" w:rsidP="00065FB5">
            <w:pPr>
              <w:pStyle w:val="Default"/>
              <w:jc w:val="center"/>
              <w:rPr>
                <w:color w:val="FF0000"/>
                <w:sz w:val="23"/>
                <w:szCs w:val="23"/>
              </w:rPr>
            </w:pPr>
            <w:r w:rsidRPr="003312D0">
              <w:rPr>
                <w:color w:val="FF0000"/>
                <w:sz w:val="23"/>
                <w:szCs w:val="23"/>
              </w:rPr>
              <w:t>By</w:t>
            </w:r>
            <w:r w:rsidR="003D2959" w:rsidRPr="003312D0">
              <w:rPr>
                <w:color w:val="FF0000"/>
                <w:sz w:val="23"/>
                <w:szCs w:val="23"/>
              </w:rPr>
              <w:t xml:space="preserve"> 20</w:t>
            </w:r>
            <w:r w:rsidR="003D2959" w:rsidRPr="003312D0">
              <w:rPr>
                <w:color w:val="FF0000"/>
                <w:sz w:val="23"/>
                <w:szCs w:val="23"/>
                <w:vertAlign w:val="superscript"/>
              </w:rPr>
              <w:t>th</w:t>
            </w:r>
            <w:r w:rsidR="003D2959" w:rsidRPr="003312D0">
              <w:rPr>
                <w:color w:val="FF0000"/>
                <w:sz w:val="23"/>
                <w:szCs w:val="23"/>
              </w:rPr>
              <w:t xml:space="preserve"> November 2026</w:t>
            </w:r>
          </w:p>
        </w:tc>
      </w:tr>
      <w:tr w:rsidR="003312D0" w:rsidRPr="003312D0" w14:paraId="04EFA941" w14:textId="77777777" w:rsidTr="008E459B">
        <w:tc>
          <w:tcPr>
            <w:tcW w:w="5807" w:type="dxa"/>
          </w:tcPr>
          <w:p w14:paraId="5B6F5982" w14:textId="77777777" w:rsidR="00EB7C69" w:rsidRPr="003312D0" w:rsidRDefault="00EB7C69" w:rsidP="008E459B">
            <w:pPr>
              <w:pStyle w:val="Default"/>
              <w:rPr>
                <w:color w:val="FF0000"/>
              </w:rPr>
            </w:pPr>
          </w:p>
          <w:p w14:paraId="59C9A4E5" w14:textId="2A34C207" w:rsidR="00EB7C69" w:rsidRPr="003312D0" w:rsidRDefault="001169AA" w:rsidP="008E459B">
            <w:pPr>
              <w:pStyle w:val="Default"/>
              <w:rPr>
                <w:color w:val="FF0000"/>
              </w:rPr>
            </w:pPr>
            <w:r w:rsidRPr="003312D0">
              <w:rPr>
                <w:color w:val="FF0000"/>
              </w:rPr>
              <w:t>Foundation</w:t>
            </w:r>
            <w:r w:rsidR="00EB7C69" w:rsidRPr="003312D0">
              <w:rPr>
                <w:color w:val="FF0000"/>
              </w:rPr>
              <w:t xml:space="preserve"> School return ranked list of pupils to School Admissions Team indicating the over-subscription criterion that each child has been considered under and identifying refusals </w:t>
            </w:r>
            <w:r w:rsidR="007050DB" w:rsidRPr="003312D0">
              <w:rPr>
                <w:color w:val="FF0000"/>
              </w:rPr>
              <w:t>if applicable</w:t>
            </w:r>
          </w:p>
          <w:p w14:paraId="27C7C8C6" w14:textId="77777777" w:rsidR="00EB7C69" w:rsidRPr="003312D0" w:rsidRDefault="00EB7C69" w:rsidP="008E459B">
            <w:pPr>
              <w:pStyle w:val="Default"/>
              <w:rPr>
                <w:color w:val="FF0000"/>
                <w:sz w:val="23"/>
                <w:szCs w:val="23"/>
              </w:rPr>
            </w:pPr>
          </w:p>
        </w:tc>
        <w:tc>
          <w:tcPr>
            <w:tcW w:w="3231" w:type="dxa"/>
          </w:tcPr>
          <w:p w14:paraId="366E16C4" w14:textId="77777777" w:rsidR="00EB7C69" w:rsidRPr="003312D0" w:rsidRDefault="00EB7C69" w:rsidP="00065FB5">
            <w:pPr>
              <w:pStyle w:val="Default"/>
              <w:jc w:val="center"/>
              <w:rPr>
                <w:color w:val="FF0000"/>
                <w:sz w:val="23"/>
                <w:szCs w:val="23"/>
              </w:rPr>
            </w:pPr>
          </w:p>
          <w:p w14:paraId="386C37F1" w14:textId="77777777" w:rsidR="00EB7C69" w:rsidRPr="003312D0" w:rsidRDefault="00EB7C69" w:rsidP="00065FB5">
            <w:pPr>
              <w:pStyle w:val="Default"/>
              <w:jc w:val="center"/>
              <w:rPr>
                <w:color w:val="FF0000"/>
                <w:sz w:val="23"/>
                <w:szCs w:val="23"/>
              </w:rPr>
            </w:pPr>
          </w:p>
          <w:p w14:paraId="2AAAF11E" w14:textId="296492C2" w:rsidR="00EB7C69" w:rsidRPr="003312D0" w:rsidRDefault="00EB7C69" w:rsidP="00065FB5">
            <w:pPr>
              <w:pStyle w:val="Default"/>
              <w:jc w:val="center"/>
              <w:rPr>
                <w:color w:val="FF0000"/>
                <w:sz w:val="23"/>
                <w:szCs w:val="23"/>
              </w:rPr>
            </w:pPr>
            <w:r w:rsidRPr="003312D0">
              <w:rPr>
                <w:color w:val="FF0000"/>
                <w:sz w:val="23"/>
                <w:szCs w:val="23"/>
              </w:rPr>
              <w:t>By</w:t>
            </w:r>
            <w:r w:rsidR="003D2959" w:rsidRPr="003312D0">
              <w:rPr>
                <w:color w:val="FF0000"/>
                <w:sz w:val="23"/>
                <w:szCs w:val="23"/>
              </w:rPr>
              <w:t xml:space="preserve"> 11</w:t>
            </w:r>
            <w:r w:rsidR="003D2959" w:rsidRPr="003312D0">
              <w:rPr>
                <w:color w:val="FF0000"/>
                <w:sz w:val="23"/>
                <w:szCs w:val="23"/>
                <w:vertAlign w:val="superscript"/>
              </w:rPr>
              <w:t>th</w:t>
            </w:r>
            <w:r w:rsidR="003D2959" w:rsidRPr="003312D0">
              <w:rPr>
                <w:color w:val="FF0000"/>
                <w:sz w:val="23"/>
                <w:szCs w:val="23"/>
              </w:rPr>
              <w:t xml:space="preserve"> December 2026</w:t>
            </w:r>
          </w:p>
          <w:p w14:paraId="7AF0DA32" w14:textId="77777777" w:rsidR="00EB7C69" w:rsidRPr="003312D0" w:rsidRDefault="00EB7C69" w:rsidP="00065FB5">
            <w:pPr>
              <w:pStyle w:val="Default"/>
              <w:jc w:val="center"/>
              <w:rPr>
                <w:color w:val="FF0000"/>
                <w:sz w:val="23"/>
                <w:szCs w:val="23"/>
              </w:rPr>
            </w:pPr>
          </w:p>
        </w:tc>
      </w:tr>
      <w:tr w:rsidR="003312D0" w:rsidRPr="003312D0" w14:paraId="4942F328" w14:textId="77777777" w:rsidTr="008E459B">
        <w:tc>
          <w:tcPr>
            <w:tcW w:w="5807" w:type="dxa"/>
          </w:tcPr>
          <w:p w14:paraId="793CC41A" w14:textId="77777777" w:rsidR="00EB7C69" w:rsidRPr="003312D0" w:rsidRDefault="00EB7C69" w:rsidP="008E459B">
            <w:pPr>
              <w:pStyle w:val="Default"/>
              <w:rPr>
                <w:color w:val="FF0000"/>
              </w:rPr>
            </w:pPr>
          </w:p>
          <w:p w14:paraId="2B3C2111" w14:textId="77777777" w:rsidR="00EB7C69" w:rsidRPr="003312D0" w:rsidRDefault="00EB7C69" w:rsidP="008E459B">
            <w:pPr>
              <w:pStyle w:val="Default"/>
              <w:rPr>
                <w:color w:val="FF0000"/>
              </w:rPr>
            </w:pPr>
            <w:r w:rsidRPr="003312D0">
              <w:rPr>
                <w:color w:val="FF0000"/>
              </w:rPr>
              <w:t xml:space="preserve">School Admissions Team allocate the highest preference place available </w:t>
            </w:r>
          </w:p>
          <w:p w14:paraId="3CCD5A53" w14:textId="77777777" w:rsidR="00EB7C69" w:rsidRPr="003312D0" w:rsidRDefault="00EB7C69" w:rsidP="008E459B">
            <w:pPr>
              <w:pStyle w:val="Default"/>
              <w:rPr>
                <w:color w:val="FF0000"/>
                <w:sz w:val="23"/>
                <w:szCs w:val="23"/>
              </w:rPr>
            </w:pPr>
          </w:p>
        </w:tc>
        <w:tc>
          <w:tcPr>
            <w:tcW w:w="3231" w:type="dxa"/>
          </w:tcPr>
          <w:p w14:paraId="2D0EF121" w14:textId="77777777" w:rsidR="00EB7C69" w:rsidRPr="003312D0" w:rsidRDefault="00EB7C69" w:rsidP="00065FB5">
            <w:pPr>
              <w:pStyle w:val="Default"/>
              <w:jc w:val="center"/>
              <w:rPr>
                <w:color w:val="FF0000"/>
                <w:sz w:val="23"/>
                <w:szCs w:val="23"/>
              </w:rPr>
            </w:pPr>
          </w:p>
          <w:p w14:paraId="314543B3" w14:textId="4B8562C1" w:rsidR="00EB7C69" w:rsidRPr="003312D0" w:rsidRDefault="00EB7C69" w:rsidP="00065FB5">
            <w:pPr>
              <w:pStyle w:val="Default"/>
              <w:jc w:val="center"/>
              <w:rPr>
                <w:color w:val="FF0000"/>
                <w:sz w:val="23"/>
                <w:szCs w:val="23"/>
              </w:rPr>
            </w:pPr>
            <w:r w:rsidRPr="003312D0">
              <w:rPr>
                <w:color w:val="FF0000"/>
                <w:sz w:val="23"/>
                <w:szCs w:val="23"/>
              </w:rPr>
              <w:t>By</w:t>
            </w:r>
            <w:r w:rsidR="003D2959" w:rsidRPr="003312D0">
              <w:rPr>
                <w:color w:val="FF0000"/>
                <w:sz w:val="23"/>
                <w:szCs w:val="23"/>
              </w:rPr>
              <w:t xml:space="preserve"> 1</w:t>
            </w:r>
            <w:r w:rsidR="003D2959" w:rsidRPr="003312D0">
              <w:rPr>
                <w:color w:val="FF0000"/>
                <w:sz w:val="23"/>
                <w:szCs w:val="23"/>
                <w:vertAlign w:val="superscript"/>
              </w:rPr>
              <w:t>st</w:t>
            </w:r>
            <w:r w:rsidR="003D2959" w:rsidRPr="003312D0">
              <w:rPr>
                <w:color w:val="FF0000"/>
                <w:sz w:val="23"/>
                <w:szCs w:val="23"/>
              </w:rPr>
              <w:t xml:space="preserve"> March 2027</w:t>
            </w:r>
          </w:p>
        </w:tc>
      </w:tr>
      <w:tr w:rsidR="003312D0" w:rsidRPr="003312D0" w14:paraId="680BD05F" w14:textId="77777777" w:rsidTr="008E459B">
        <w:tc>
          <w:tcPr>
            <w:tcW w:w="5807" w:type="dxa"/>
          </w:tcPr>
          <w:p w14:paraId="28772A29" w14:textId="77777777" w:rsidR="00EB7C69" w:rsidRPr="003312D0" w:rsidRDefault="00EB7C69" w:rsidP="008E459B">
            <w:pPr>
              <w:pStyle w:val="Default"/>
              <w:rPr>
                <w:color w:val="FF0000"/>
              </w:rPr>
            </w:pPr>
          </w:p>
          <w:p w14:paraId="7E993E8F" w14:textId="1F86C1DC" w:rsidR="00EB7C69" w:rsidRPr="003312D0" w:rsidRDefault="00EB7C69" w:rsidP="008E459B">
            <w:pPr>
              <w:pStyle w:val="Default"/>
              <w:rPr>
                <w:color w:val="FF0000"/>
              </w:rPr>
            </w:pPr>
            <w:r w:rsidRPr="003312D0">
              <w:rPr>
                <w:color w:val="FF0000"/>
              </w:rPr>
              <w:t>School Admissions Team sends list of pupils to be offered places to each Blaenau Gwent</w:t>
            </w:r>
            <w:r w:rsidR="001169AA" w:rsidRPr="003312D0">
              <w:rPr>
                <w:color w:val="FF0000"/>
              </w:rPr>
              <w:t xml:space="preserve"> Secondary</w:t>
            </w:r>
            <w:r w:rsidRPr="003312D0">
              <w:rPr>
                <w:color w:val="FF0000"/>
              </w:rPr>
              <w:t xml:space="preserve"> School</w:t>
            </w:r>
          </w:p>
          <w:p w14:paraId="5801E1B8" w14:textId="77777777" w:rsidR="00EB7C69" w:rsidRPr="003312D0" w:rsidRDefault="00EB7C69" w:rsidP="008E459B">
            <w:pPr>
              <w:pStyle w:val="Default"/>
              <w:rPr>
                <w:color w:val="FF0000"/>
              </w:rPr>
            </w:pPr>
          </w:p>
        </w:tc>
        <w:tc>
          <w:tcPr>
            <w:tcW w:w="3231" w:type="dxa"/>
          </w:tcPr>
          <w:p w14:paraId="5B3D2DBA" w14:textId="77777777" w:rsidR="00EB7C69" w:rsidRPr="003312D0" w:rsidRDefault="00EB7C69" w:rsidP="00065FB5">
            <w:pPr>
              <w:pStyle w:val="Default"/>
              <w:jc w:val="center"/>
              <w:rPr>
                <w:color w:val="FF0000"/>
                <w:sz w:val="23"/>
                <w:szCs w:val="23"/>
              </w:rPr>
            </w:pPr>
          </w:p>
          <w:p w14:paraId="55102943" w14:textId="5DB866FD" w:rsidR="00EB7C69" w:rsidRPr="003312D0" w:rsidRDefault="003D2959" w:rsidP="00065FB5">
            <w:pPr>
              <w:pStyle w:val="Default"/>
              <w:jc w:val="center"/>
              <w:rPr>
                <w:color w:val="FF0000"/>
                <w:sz w:val="23"/>
                <w:szCs w:val="23"/>
              </w:rPr>
            </w:pPr>
            <w:r w:rsidRPr="003312D0">
              <w:rPr>
                <w:color w:val="FF0000"/>
                <w:sz w:val="23"/>
                <w:szCs w:val="23"/>
              </w:rPr>
              <w:t>By 9</w:t>
            </w:r>
            <w:r w:rsidRPr="003312D0">
              <w:rPr>
                <w:color w:val="FF0000"/>
                <w:sz w:val="23"/>
                <w:szCs w:val="23"/>
                <w:vertAlign w:val="superscript"/>
              </w:rPr>
              <w:t>th</w:t>
            </w:r>
            <w:r w:rsidRPr="003312D0">
              <w:rPr>
                <w:color w:val="FF0000"/>
                <w:sz w:val="23"/>
                <w:szCs w:val="23"/>
              </w:rPr>
              <w:t xml:space="preserve"> April 2027</w:t>
            </w:r>
          </w:p>
        </w:tc>
      </w:tr>
      <w:tr w:rsidR="003312D0" w:rsidRPr="003312D0" w14:paraId="3D1D1C91" w14:textId="77777777" w:rsidTr="008E459B">
        <w:tc>
          <w:tcPr>
            <w:tcW w:w="5807" w:type="dxa"/>
          </w:tcPr>
          <w:p w14:paraId="2845AEF8" w14:textId="77777777" w:rsidR="00EB7C69" w:rsidRPr="003312D0" w:rsidRDefault="00EB7C69" w:rsidP="008E459B">
            <w:pPr>
              <w:pStyle w:val="Default"/>
              <w:rPr>
                <w:color w:val="FF0000"/>
              </w:rPr>
            </w:pPr>
          </w:p>
          <w:p w14:paraId="14562D7F" w14:textId="77777777" w:rsidR="00EB7C69" w:rsidRPr="003312D0" w:rsidRDefault="00EB7C69" w:rsidP="008E459B">
            <w:pPr>
              <w:pStyle w:val="Default"/>
              <w:rPr>
                <w:color w:val="FF0000"/>
              </w:rPr>
            </w:pPr>
            <w:r w:rsidRPr="003312D0">
              <w:rPr>
                <w:color w:val="FF0000"/>
              </w:rPr>
              <w:t>School Admissions Team send notifications to parents/carers</w:t>
            </w:r>
          </w:p>
          <w:p w14:paraId="491C2CF7" w14:textId="77777777" w:rsidR="00EB7C69" w:rsidRPr="003312D0" w:rsidRDefault="00EB7C69" w:rsidP="008E459B">
            <w:pPr>
              <w:pStyle w:val="Default"/>
              <w:rPr>
                <w:color w:val="FF0000"/>
              </w:rPr>
            </w:pPr>
          </w:p>
        </w:tc>
        <w:tc>
          <w:tcPr>
            <w:tcW w:w="3231" w:type="dxa"/>
          </w:tcPr>
          <w:p w14:paraId="58F5D2AD" w14:textId="77777777" w:rsidR="00EB7C69" w:rsidRPr="003312D0" w:rsidRDefault="00EB7C69" w:rsidP="00065FB5">
            <w:pPr>
              <w:pStyle w:val="Default"/>
              <w:jc w:val="center"/>
              <w:rPr>
                <w:color w:val="FF0000"/>
                <w:sz w:val="23"/>
                <w:szCs w:val="23"/>
              </w:rPr>
            </w:pPr>
          </w:p>
          <w:p w14:paraId="69A0139B" w14:textId="77777777" w:rsidR="00EB7C69" w:rsidRPr="003312D0" w:rsidRDefault="00EB7C69" w:rsidP="00065FB5">
            <w:pPr>
              <w:pStyle w:val="Default"/>
              <w:jc w:val="center"/>
              <w:rPr>
                <w:color w:val="FF0000"/>
                <w:sz w:val="23"/>
                <w:szCs w:val="23"/>
              </w:rPr>
            </w:pPr>
            <w:r w:rsidRPr="003312D0">
              <w:rPr>
                <w:color w:val="FF0000"/>
                <w:sz w:val="23"/>
                <w:szCs w:val="23"/>
              </w:rPr>
              <w:t>On 16</w:t>
            </w:r>
            <w:r w:rsidRPr="003312D0">
              <w:rPr>
                <w:color w:val="FF0000"/>
                <w:sz w:val="23"/>
                <w:szCs w:val="23"/>
                <w:vertAlign w:val="superscript"/>
              </w:rPr>
              <w:t>th</w:t>
            </w:r>
            <w:r w:rsidRPr="003312D0">
              <w:rPr>
                <w:color w:val="FF0000"/>
                <w:sz w:val="23"/>
                <w:szCs w:val="23"/>
              </w:rPr>
              <w:t xml:space="preserve"> April 2027</w:t>
            </w:r>
          </w:p>
        </w:tc>
      </w:tr>
      <w:tr w:rsidR="003312D0" w:rsidRPr="003312D0" w14:paraId="3D2807A0" w14:textId="77777777" w:rsidTr="008E459B">
        <w:tc>
          <w:tcPr>
            <w:tcW w:w="5807" w:type="dxa"/>
          </w:tcPr>
          <w:p w14:paraId="20DDB8CD" w14:textId="77777777" w:rsidR="00EB7C69" w:rsidRPr="003312D0" w:rsidRDefault="00EB7C69" w:rsidP="008E459B">
            <w:pPr>
              <w:pStyle w:val="Default"/>
              <w:rPr>
                <w:color w:val="FF0000"/>
              </w:rPr>
            </w:pPr>
          </w:p>
          <w:p w14:paraId="750746F1" w14:textId="77777777" w:rsidR="00EB7C69" w:rsidRPr="003312D0" w:rsidRDefault="00EB7C69" w:rsidP="008E459B">
            <w:pPr>
              <w:pStyle w:val="Default"/>
              <w:rPr>
                <w:color w:val="FF0000"/>
              </w:rPr>
            </w:pPr>
            <w:r w:rsidRPr="003312D0">
              <w:rPr>
                <w:color w:val="FF0000"/>
              </w:rPr>
              <w:t>Appeals</w:t>
            </w:r>
          </w:p>
          <w:p w14:paraId="33398DC7" w14:textId="77777777" w:rsidR="00EB7C69" w:rsidRPr="003312D0" w:rsidRDefault="00EB7C69" w:rsidP="008E459B">
            <w:pPr>
              <w:pStyle w:val="Default"/>
              <w:rPr>
                <w:color w:val="FF0000"/>
              </w:rPr>
            </w:pPr>
          </w:p>
        </w:tc>
        <w:tc>
          <w:tcPr>
            <w:tcW w:w="3231" w:type="dxa"/>
          </w:tcPr>
          <w:p w14:paraId="4200D972" w14:textId="77777777" w:rsidR="00EB7C69" w:rsidRPr="003312D0" w:rsidRDefault="00EB7C69" w:rsidP="00065FB5">
            <w:pPr>
              <w:pStyle w:val="Default"/>
              <w:jc w:val="center"/>
              <w:rPr>
                <w:color w:val="FF0000"/>
                <w:sz w:val="23"/>
                <w:szCs w:val="23"/>
              </w:rPr>
            </w:pPr>
          </w:p>
          <w:p w14:paraId="35A2AF33" w14:textId="77777777" w:rsidR="00EB7C69" w:rsidRPr="003312D0" w:rsidRDefault="00EB7C69" w:rsidP="00065FB5">
            <w:pPr>
              <w:pStyle w:val="Default"/>
              <w:jc w:val="center"/>
              <w:rPr>
                <w:color w:val="FF0000"/>
                <w:sz w:val="23"/>
                <w:szCs w:val="23"/>
              </w:rPr>
            </w:pPr>
            <w:r w:rsidRPr="003312D0">
              <w:rPr>
                <w:color w:val="FF0000"/>
                <w:sz w:val="23"/>
                <w:szCs w:val="23"/>
              </w:rPr>
              <w:t>May to August 2027</w:t>
            </w:r>
          </w:p>
        </w:tc>
      </w:tr>
    </w:tbl>
    <w:p w14:paraId="0E822289" w14:textId="77777777" w:rsidR="006D3ECD" w:rsidRDefault="006D3ECD" w:rsidP="002903FD">
      <w:pPr>
        <w:pStyle w:val="Default"/>
        <w:rPr>
          <w:b/>
          <w:bCs/>
          <w:color w:val="auto"/>
        </w:rPr>
      </w:pPr>
    </w:p>
    <w:p w14:paraId="40245750" w14:textId="5CE7C4D5" w:rsidR="002903FD" w:rsidRPr="00304D83" w:rsidRDefault="002903FD" w:rsidP="002B466B">
      <w:pPr>
        <w:pStyle w:val="Default"/>
        <w:pageBreakBefore/>
        <w:rPr>
          <w:b/>
          <w:color w:val="auto"/>
        </w:rPr>
      </w:pPr>
    </w:p>
    <w:sectPr w:rsidR="002903FD" w:rsidRPr="00304D83" w:rsidSect="00065FB5">
      <w:headerReference w:type="even" r:id="rId19"/>
      <w:headerReference w:type="default" r:id="rId20"/>
      <w:footerReference w:type="even" r:id="rId21"/>
      <w:footerReference w:type="default" r:id="rId22"/>
      <w:headerReference w:type="first" r:id="rId23"/>
      <w:footerReference w:type="first" r:id="rId24"/>
      <w:pgSz w:w="11906" w:h="16838"/>
      <w:pgMar w:top="1134" w:right="1440"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1E489" w14:textId="77777777" w:rsidR="00CA58E7" w:rsidRDefault="00CA58E7" w:rsidP="003A4DAB">
      <w:r>
        <w:separator/>
      </w:r>
    </w:p>
  </w:endnote>
  <w:endnote w:type="continuationSeparator" w:id="0">
    <w:p w14:paraId="68665EA6" w14:textId="77777777" w:rsidR="00CA58E7" w:rsidRDefault="00CA58E7" w:rsidP="003A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669F" w14:textId="77777777" w:rsidR="00844955" w:rsidRDefault="00844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19FA0" w14:textId="77777777" w:rsidR="00DC5EF1" w:rsidRDefault="00DC5EF1">
    <w:pPr>
      <w:pStyle w:val="Footer"/>
      <w:jc w:val="center"/>
    </w:pPr>
    <w:r>
      <w:fldChar w:fldCharType="begin"/>
    </w:r>
    <w:r>
      <w:instrText xml:space="preserve"> PAGE   \* MERGEFORMAT </w:instrText>
    </w:r>
    <w:r>
      <w:fldChar w:fldCharType="separate"/>
    </w:r>
    <w:r w:rsidR="002A75A7">
      <w:rPr>
        <w:noProof/>
      </w:rPr>
      <w:t>22</w:t>
    </w:r>
    <w:r>
      <w:fldChar w:fldCharType="end"/>
    </w:r>
  </w:p>
  <w:p w14:paraId="4E95A25A" w14:textId="77777777" w:rsidR="00DC5EF1" w:rsidRDefault="00DC5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1FA3" w14:textId="77777777" w:rsidR="00844955" w:rsidRDefault="00844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F92B5" w14:textId="77777777" w:rsidR="00CA58E7" w:rsidRDefault="00CA58E7" w:rsidP="003A4DAB">
      <w:r>
        <w:separator/>
      </w:r>
    </w:p>
  </w:footnote>
  <w:footnote w:type="continuationSeparator" w:id="0">
    <w:p w14:paraId="54074B5D" w14:textId="77777777" w:rsidR="00CA58E7" w:rsidRDefault="00CA58E7" w:rsidP="003A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AF61" w14:textId="425A5DB8" w:rsidR="00844955" w:rsidRDefault="00844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49886" w14:textId="1FCA2341" w:rsidR="007F0C6C" w:rsidRDefault="007F0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2F0F" w14:textId="052377C3" w:rsidR="00844955" w:rsidRDefault="00844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C24"/>
    <w:multiLevelType w:val="hybridMultilevel"/>
    <w:tmpl w:val="03AA0B3A"/>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E37327"/>
    <w:multiLevelType w:val="hybridMultilevel"/>
    <w:tmpl w:val="CAB07EB6"/>
    <w:lvl w:ilvl="0" w:tplc="9E2EEA08">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 w15:restartNumberingAfterBreak="0">
    <w:nsid w:val="0A114C49"/>
    <w:multiLevelType w:val="hybridMultilevel"/>
    <w:tmpl w:val="C7D4A1A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 w15:restartNumberingAfterBreak="0">
    <w:nsid w:val="0DD8759C"/>
    <w:multiLevelType w:val="hybridMultilevel"/>
    <w:tmpl w:val="FFFFFFFF"/>
    <w:lvl w:ilvl="0" w:tplc="FFFFFFFF">
      <w:start w:val="1"/>
      <w:numFmt w:val="bullet"/>
      <w:lvlText w:val="•"/>
      <w:lvlJc w:val="left"/>
      <w:pPr>
        <w:ind w:left="720" w:firstLine="0"/>
      </w:p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4" w15:restartNumberingAfterBreak="0">
    <w:nsid w:val="0E8F467F"/>
    <w:multiLevelType w:val="hybridMultilevel"/>
    <w:tmpl w:val="561285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EF73BBB"/>
    <w:multiLevelType w:val="hybridMultilevel"/>
    <w:tmpl w:val="47D66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DD7AD3"/>
    <w:multiLevelType w:val="hybridMultilevel"/>
    <w:tmpl w:val="7A241308"/>
    <w:lvl w:ilvl="0" w:tplc="CDEA3F36">
      <w:start w:val="3"/>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97A2339"/>
    <w:multiLevelType w:val="hybridMultilevel"/>
    <w:tmpl w:val="CE065224"/>
    <w:lvl w:ilvl="0" w:tplc="8AB4BF48">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154507D"/>
    <w:multiLevelType w:val="hybridMultilevel"/>
    <w:tmpl w:val="B09247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DD45EC4"/>
    <w:multiLevelType w:val="hybridMultilevel"/>
    <w:tmpl w:val="AC0CB5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72F4642"/>
    <w:multiLevelType w:val="hybridMultilevel"/>
    <w:tmpl w:val="1F927748"/>
    <w:lvl w:ilvl="0" w:tplc="6666D47C">
      <w:start w:val="1"/>
      <w:numFmt w:val="bullet"/>
      <w:lvlText w:val=""/>
      <w:lvlJc w:val="left"/>
      <w:pPr>
        <w:ind w:left="1440" w:hanging="360"/>
      </w:pPr>
      <w:rPr>
        <w:rFonts w:ascii="Symbol" w:hAnsi="Symbol"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2FD1C4C"/>
    <w:multiLevelType w:val="hybridMultilevel"/>
    <w:tmpl w:val="80DC2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3474D0F"/>
    <w:multiLevelType w:val="hybridMultilevel"/>
    <w:tmpl w:val="FFFFFFFF"/>
    <w:lvl w:ilvl="0" w:tplc="FFFFFFFF">
      <w:start w:val="1"/>
      <w:numFmt w:val="lowerLetter"/>
      <w:lvlText w:val=""/>
      <w:lvlJc w:val="left"/>
      <w:pPr>
        <w:ind w:left="720" w:firstLine="0"/>
      </w:p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13" w15:restartNumberingAfterBreak="0">
    <w:nsid w:val="4B996775"/>
    <w:multiLevelType w:val="hybridMultilevel"/>
    <w:tmpl w:val="A5E48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A638D6"/>
    <w:multiLevelType w:val="hybridMultilevel"/>
    <w:tmpl w:val="BABAFF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1740661"/>
    <w:multiLevelType w:val="hybridMultilevel"/>
    <w:tmpl w:val="E09C4B8E"/>
    <w:lvl w:ilvl="0" w:tplc="08090003">
      <w:start w:val="1"/>
      <w:numFmt w:val="bullet"/>
      <w:lvlText w:val="o"/>
      <w:lvlJc w:val="left"/>
      <w:pPr>
        <w:ind w:left="1860" w:hanging="360"/>
      </w:pPr>
      <w:rPr>
        <w:rFonts w:ascii="Courier New" w:hAnsi="Courier New" w:cs="Courier New"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6" w15:restartNumberingAfterBreak="0">
    <w:nsid w:val="5577761E"/>
    <w:multiLevelType w:val="hybridMultilevel"/>
    <w:tmpl w:val="542C896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56007768"/>
    <w:multiLevelType w:val="hybridMultilevel"/>
    <w:tmpl w:val="322AF3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8160BEA"/>
    <w:multiLevelType w:val="hybridMultilevel"/>
    <w:tmpl w:val="661009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AED75E0"/>
    <w:multiLevelType w:val="hybridMultilevel"/>
    <w:tmpl w:val="CC30DA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5B14668A"/>
    <w:multiLevelType w:val="hybridMultilevel"/>
    <w:tmpl w:val="2370F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C613E00"/>
    <w:multiLevelType w:val="hybridMultilevel"/>
    <w:tmpl w:val="7FBA728A"/>
    <w:lvl w:ilvl="0" w:tplc="79682B90">
      <w:start w:val="1"/>
      <w:numFmt w:val="bullet"/>
      <w:lvlText w:val=""/>
      <w:lvlJc w:val="left"/>
      <w:pPr>
        <w:tabs>
          <w:tab w:val="num" w:pos="720"/>
        </w:tabs>
        <w:ind w:left="720" w:hanging="360"/>
      </w:pPr>
      <w:rPr>
        <w:rFonts w:ascii="Wingdings" w:hAnsi="Wingdings" w:hint="default"/>
        <w:color w:val="auto"/>
        <w:sz w:val="16"/>
      </w:rPr>
    </w:lvl>
    <w:lvl w:ilvl="1" w:tplc="08090003">
      <w:start w:val="1"/>
      <w:numFmt w:val="bullet"/>
      <w:lvlText w:val="o"/>
      <w:lvlJc w:val="left"/>
      <w:pPr>
        <w:tabs>
          <w:tab w:val="num" w:pos="1516"/>
        </w:tabs>
        <w:ind w:left="1516" w:hanging="360"/>
      </w:pPr>
      <w:rPr>
        <w:rFonts w:ascii="Courier New" w:hAnsi="Courier New" w:cs="Courier New" w:hint="default"/>
      </w:rPr>
    </w:lvl>
    <w:lvl w:ilvl="2" w:tplc="08090005">
      <w:start w:val="1"/>
      <w:numFmt w:val="bullet"/>
      <w:lvlText w:val=""/>
      <w:lvlJc w:val="left"/>
      <w:pPr>
        <w:tabs>
          <w:tab w:val="num" w:pos="2236"/>
        </w:tabs>
        <w:ind w:left="2236" w:hanging="360"/>
      </w:pPr>
      <w:rPr>
        <w:rFonts w:ascii="Wingdings" w:hAnsi="Wingdings" w:hint="default"/>
      </w:rPr>
    </w:lvl>
    <w:lvl w:ilvl="3" w:tplc="08090001">
      <w:start w:val="1"/>
      <w:numFmt w:val="bullet"/>
      <w:lvlText w:val=""/>
      <w:lvlJc w:val="left"/>
      <w:pPr>
        <w:tabs>
          <w:tab w:val="num" w:pos="2956"/>
        </w:tabs>
        <w:ind w:left="2956" w:hanging="360"/>
      </w:pPr>
      <w:rPr>
        <w:rFonts w:ascii="Symbol" w:hAnsi="Symbol" w:hint="default"/>
      </w:rPr>
    </w:lvl>
    <w:lvl w:ilvl="4" w:tplc="08090003">
      <w:start w:val="1"/>
      <w:numFmt w:val="bullet"/>
      <w:lvlText w:val="o"/>
      <w:lvlJc w:val="left"/>
      <w:pPr>
        <w:tabs>
          <w:tab w:val="num" w:pos="3676"/>
        </w:tabs>
        <w:ind w:left="3676" w:hanging="360"/>
      </w:pPr>
      <w:rPr>
        <w:rFonts w:ascii="Courier New" w:hAnsi="Courier New" w:cs="Courier New" w:hint="default"/>
      </w:rPr>
    </w:lvl>
    <w:lvl w:ilvl="5" w:tplc="08090005">
      <w:start w:val="1"/>
      <w:numFmt w:val="bullet"/>
      <w:lvlText w:val=""/>
      <w:lvlJc w:val="left"/>
      <w:pPr>
        <w:tabs>
          <w:tab w:val="num" w:pos="4396"/>
        </w:tabs>
        <w:ind w:left="4396" w:hanging="360"/>
      </w:pPr>
      <w:rPr>
        <w:rFonts w:ascii="Wingdings" w:hAnsi="Wingdings" w:hint="default"/>
      </w:rPr>
    </w:lvl>
    <w:lvl w:ilvl="6" w:tplc="08090001">
      <w:start w:val="1"/>
      <w:numFmt w:val="bullet"/>
      <w:lvlText w:val=""/>
      <w:lvlJc w:val="left"/>
      <w:pPr>
        <w:tabs>
          <w:tab w:val="num" w:pos="5116"/>
        </w:tabs>
        <w:ind w:left="5116" w:hanging="360"/>
      </w:pPr>
      <w:rPr>
        <w:rFonts w:ascii="Symbol" w:hAnsi="Symbol" w:hint="default"/>
      </w:rPr>
    </w:lvl>
    <w:lvl w:ilvl="7" w:tplc="08090003">
      <w:start w:val="1"/>
      <w:numFmt w:val="bullet"/>
      <w:lvlText w:val="o"/>
      <w:lvlJc w:val="left"/>
      <w:pPr>
        <w:tabs>
          <w:tab w:val="num" w:pos="5836"/>
        </w:tabs>
        <w:ind w:left="5836" w:hanging="360"/>
      </w:pPr>
      <w:rPr>
        <w:rFonts w:ascii="Courier New" w:hAnsi="Courier New" w:cs="Courier New" w:hint="default"/>
      </w:rPr>
    </w:lvl>
    <w:lvl w:ilvl="8" w:tplc="08090005">
      <w:start w:val="1"/>
      <w:numFmt w:val="bullet"/>
      <w:lvlText w:val=""/>
      <w:lvlJc w:val="left"/>
      <w:pPr>
        <w:tabs>
          <w:tab w:val="num" w:pos="6556"/>
        </w:tabs>
        <w:ind w:left="6556" w:hanging="360"/>
      </w:pPr>
      <w:rPr>
        <w:rFonts w:ascii="Wingdings" w:hAnsi="Wingdings" w:hint="default"/>
      </w:rPr>
    </w:lvl>
  </w:abstractNum>
  <w:abstractNum w:abstractNumId="22" w15:restartNumberingAfterBreak="0">
    <w:nsid w:val="656760F5"/>
    <w:multiLevelType w:val="hybridMultilevel"/>
    <w:tmpl w:val="AB00AC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5253C3"/>
    <w:multiLevelType w:val="hybridMultilevel"/>
    <w:tmpl w:val="61E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B5910A6"/>
    <w:multiLevelType w:val="hybridMultilevel"/>
    <w:tmpl w:val="C8560940"/>
    <w:lvl w:ilvl="0" w:tplc="996071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DA055DA"/>
    <w:multiLevelType w:val="hybridMultilevel"/>
    <w:tmpl w:val="448E9166"/>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6" w15:restartNumberingAfterBreak="0">
    <w:nsid w:val="786C229A"/>
    <w:multiLevelType w:val="hybridMultilevel"/>
    <w:tmpl w:val="56A8F2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B3565DD"/>
    <w:multiLevelType w:val="hybridMultilevel"/>
    <w:tmpl w:val="1B7A8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ED2F85"/>
    <w:multiLevelType w:val="hybridMultilevel"/>
    <w:tmpl w:val="1F6A9D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EF00F85"/>
    <w:multiLevelType w:val="hybridMultilevel"/>
    <w:tmpl w:val="2FC2AF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EF723E6"/>
    <w:multiLevelType w:val="hybridMultilevel"/>
    <w:tmpl w:val="CA8AB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6030434">
    <w:abstractNumId w:val="9"/>
  </w:num>
  <w:num w:numId="2" w16cid:durableId="156458340">
    <w:abstractNumId w:val="18"/>
  </w:num>
  <w:num w:numId="3" w16cid:durableId="1853177105">
    <w:abstractNumId w:val="1"/>
  </w:num>
  <w:num w:numId="4" w16cid:durableId="1093546596">
    <w:abstractNumId w:val="7"/>
  </w:num>
  <w:num w:numId="5" w16cid:durableId="353581436">
    <w:abstractNumId w:val="6"/>
  </w:num>
  <w:num w:numId="6" w16cid:durableId="1132670680">
    <w:abstractNumId w:val="10"/>
  </w:num>
  <w:num w:numId="7" w16cid:durableId="1893225293">
    <w:abstractNumId w:val="22"/>
  </w:num>
  <w:num w:numId="8" w16cid:durableId="1886018748">
    <w:abstractNumId w:val="2"/>
  </w:num>
  <w:num w:numId="9" w16cid:durableId="2136826863">
    <w:abstractNumId w:val="24"/>
  </w:num>
  <w:num w:numId="10" w16cid:durableId="2073381429">
    <w:abstractNumId w:val="20"/>
  </w:num>
  <w:num w:numId="11" w16cid:durableId="1693066385">
    <w:abstractNumId w:val="25"/>
  </w:num>
  <w:num w:numId="12" w16cid:durableId="495803606">
    <w:abstractNumId w:val="15"/>
  </w:num>
  <w:num w:numId="13" w16cid:durableId="1722054634">
    <w:abstractNumId w:val="4"/>
  </w:num>
  <w:num w:numId="14" w16cid:durableId="547643673">
    <w:abstractNumId w:val="21"/>
  </w:num>
  <w:num w:numId="15" w16cid:durableId="1501501607">
    <w:abstractNumId w:val="29"/>
  </w:num>
  <w:num w:numId="16" w16cid:durableId="434712136">
    <w:abstractNumId w:val="14"/>
  </w:num>
  <w:num w:numId="17" w16cid:durableId="1975408985">
    <w:abstractNumId w:val="23"/>
  </w:num>
  <w:num w:numId="18" w16cid:durableId="1823614827">
    <w:abstractNumId w:val="28"/>
  </w:num>
  <w:num w:numId="19" w16cid:durableId="1856722537">
    <w:abstractNumId w:val="11"/>
  </w:num>
  <w:num w:numId="20" w16cid:durableId="1775206012">
    <w:abstractNumId w:val="8"/>
  </w:num>
  <w:num w:numId="21" w16cid:durableId="1436706512">
    <w:abstractNumId w:val="26"/>
  </w:num>
  <w:num w:numId="22" w16cid:durableId="687877496">
    <w:abstractNumId w:val="5"/>
  </w:num>
  <w:num w:numId="23" w16cid:durableId="362293976">
    <w:abstractNumId w:val="13"/>
  </w:num>
  <w:num w:numId="24" w16cid:durableId="1316252980">
    <w:abstractNumId w:val="0"/>
  </w:num>
  <w:num w:numId="25" w16cid:durableId="1949501694">
    <w:abstractNumId w:val="12"/>
    <w:lvlOverride w:ilvl="0">
      <w:startOverride w:val="1"/>
    </w:lvlOverride>
    <w:lvlOverride w:ilvl="1"/>
    <w:lvlOverride w:ilvl="2"/>
    <w:lvlOverride w:ilvl="3"/>
    <w:lvlOverride w:ilvl="4"/>
    <w:lvlOverride w:ilvl="5"/>
    <w:lvlOverride w:ilvl="6"/>
    <w:lvlOverride w:ilvl="7"/>
    <w:lvlOverride w:ilvl="8"/>
  </w:num>
  <w:num w:numId="26" w16cid:durableId="1886257319">
    <w:abstractNumId w:val="3"/>
  </w:num>
  <w:num w:numId="27" w16cid:durableId="1746223009">
    <w:abstractNumId w:val="17"/>
  </w:num>
  <w:num w:numId="28" w16cid:durableId="155003609">
    <w:abstractNumId w:val="19"/>
  </w:num>
  <w:num w:numId="29" w16cid:durableId="601644151">
    <w:abstractNumId w:val="27"/>
  </w:num>
  <w:num w:numId="30" w16cid:durableId="1021856497">
    <w:abstractNumId w:val="16"/>
  </w:num>
  <w:num w:numId="31" w16cid:durableId="646057513">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B24"/>
    <w:rsid w:val="00000E3C"/>
    <w:rsid w:val="000022F3"/>
    <w:rsid w:val="0001125A"/>
    <w:rsid w:val="00013C26"/>
    <w:rsid w:val="00013E80"/>
    <w:rsid w:val="000145D1"/>
    <w:rsid w:val="00014795"/>
    <w:rsid w:val="00015392"/>
    <w:rsid w:val="00020050"/>
    <w:rsid w:val="000232ED"/>
    <w:rsid w:val="0002374C"/>
    <w:rsid w:val="00023DC7"/>
    <w:rsid w:val="00025653"/>
    <w:rsid w:val="000263F5"/>
    <w:rsid w:val="0003250A"/>
    <w:rsid w:val="00035B0B"/>
    <w:rsid w:val="00040B51"/>
    <w:rsid w:val="000410C7"/>
    <w:rsid w:val="00044070"/>
    <w:rsid w:val="000445CE"/>
    <w:rsid w:val="000459AA"/>
    <w:rsid w:val="0005334B"/>
    <w:rsid w:val="00053828"/>
    <w:rsid w:val="00056895"/>
    <w:rsid w:val="00056F75"/>
    <w:rsid w:val="00060DB9"/>
    <w:rsid w:val="00061916"/>
    <w:rsid w:val="000645C7"/>
    <w:rsid w:val="00065FB5"/>
    <w:rsid w:val="0007240D"/>
    <w:rsid w:val="00074DF1"/>
    <w:rsid w:val="000753F7"/>
    <w:rsid w:val="000761DF"/>
    <w:rsid w:val="00076E7C"/>
    <w:rsid w:val="00080510"/>
    <w:rsid w:val="00080958"/>
    <w:rsid w:val="0008370E"/>
    <w:rsid w:val="00083ED8"/>
    <w:rsid w:val="00084BB6"/>
    <w:rsid w:val="00087158"/>
    <w:rsid w:val="000876E1"/>
    <w:rsid w:val="00087F66"/>
    <w:rsid w:val="000943C0"/>
    <w:rsid w:val="00095F19"/>
    <w:rsid w:val="00097ACE"/>
    <w:rsid w:val="000A5E5E"/>
    <w:rsid w:val="000A7187"/>
    <w:rsid w:val="000A76F7"/>
    <w:rsid w:val="000B14E4"/>
    <w:rsid w:val="000B2C11"/>
    <w:rsid w:val="000B485B"/>
    <w:rsid w:val="000B68AE"/>
    <w:rsid w:val="000C33D8"/>
    <w:rsid w:val="000D180A"/>
    <w:rsid w:val="000D6715"/>
    <w:rsid w:val="000E057A"/>
    <w:rsid w:val="000E1E62"/>
    <w:rsid w:val="000E358C"/>
    <w:rsid w:val="000F02D9"/>
    <w:rsid w:val="000F1D66"/>
    <w:rsid w:val="000F3112"/>
    <w:rsid w:val="000F64D7"/>
    <w:rsid w:val="000F7D61"/>
    <w:rsid w:val="00100462"/>
    <w:rsid w:val="001014AA"/>
    <w:rsid w:val="0010156E"/>
    <w:rsid w:val="001015D5"/>
    <w:rsid w:val="00102F56"/>
    <w:rsid w:val="00103C70"/>
    <w:rsid w:val="00104B20"/>
    <w:rsid w:val="00106BE4"/>
    <w:rsid w:val="00107438"/>
    <w:rsid w:val="001139EC"/>
    <w:rsid w:val="001169AA"/>
    <w:rsid w:val="00120306"/>
    <w:rsid w:val="00123A18"/>
    <w:rsid w:val="0012497F"/>
    <w:rsid w:val="001266AE"/>
    <w:rsid w:val="00132B99"/>
    <w:rsid w:val="00134679"/>
    <w:rsid w:val="00137702"/>
    <w:rsid w:val="00144E94"/>
    <w:rsid w:val="001455B8"/>
    <w:rsid w:val="001464EA"/>
    <w:rsid w:val="00147301"/>
    <w:rsid w:val="00153C5D"/>
    <w:rsid w:val="001543C7"/>
    <w:rsid w:val="001561A5"/>
    <w:rsid w:val="0015770F"/>
    <w:rsid w:val="0016192C"/>
    <w:rsid w:val="0016537C"/>
    <w:rsid w:val="00165A1C"/>
    <w:rsid w:val="001660E0"/>
    <w:rsid w:val="00166378"/>
    <w:rsid w:val="00166ACA"/>
    <w:rsid w:val="00166D5C"/>
    <w:rsid w:val="00166E93"/>
    <w:rsid w:val="00170D97"/>
    <w:rsid w:val="00171D3B"/>
    <w:rsid w:val="001835D8"/>
    <w:rsid w:val="00183D88"/>
    <w:rsid w:val="00184F46"/>
    <w:rsid w:val="00186B8B"/>
    <w:rsid w:val="00191806"/>
    <w:rsid w:val="00193230"/>
    <w:rsid w:val="001941E6"/>
    <w:rsid w:val="00194389"/>
    <w:rsid w:val="001A3E80"/>
    <w:rsid w:val="001A4FB0"/>
    <w:rsid w:val="001A6F80"/>
    <w:rsid w:val="001A6F95"/>
    <w:rsid w:val="001B4787"/>
    <w:rsid w:val="001B6C8C"/>
    <w:rsid w:val="001C00FB"/>
    <w:rsid w:val="001C11DF"/>
    <w:rsid w:val="001C3D13"/>
    <w:rsid w:val="001C5A60"/>
    <w:rsid w:val="001C74BB"/>
    <w:rsid w:val="001D30DF"/>
    <w:rsid w:val="001D34FA"/>
    <w:rsid w:val="001D707B"/>
    <w:rsid w:val="001E26B8"/>
    <w:rsid w:val="001E3436"/>
    <w:rsid w:val="001E4783"/>
    <w:rsid w:val="001E47E2"/>
    <w:rsid w:val="001E4913"/>
    <w:rsid w:val="001E5E76"/>
    <w:rsid w:val="001E6CA8"/>
    <w:rsid w:val="001F223B"/>
    <w:rsid w:val="001F3B89"/>
    <w:rsid w:val="001F3D73"/>
    <w:rsid w:val="001F4658"/>
    <w:rsid w:val="001F7BC3"/>
    <w:rsid w:val="00200EFE"/>
    <w:rsid w:val="0020445A"/>
    <w:rsid w:val="00205793"/>
    <w:rsid w:val="00207BA8"/>
    <w:rsid w:val="00213829"/>
    <w:rsid w:val="002148F5"/>
    <w:rsid w:val="00217480"/>
    <w:rsid w:val="00220FCA"/>
    <w:rsid w:val="00221C6A"/>
    <w:rsid w:val="00221F5C"/>
    <w:rsid w:val="002244B1"/>
    <w:rsid w:val="0022471A"/>
    <w:rsid w:val="00226721"/>
    <w:rsid w:val="00232596"/>
    <w:rsid w:val="002348AB"/>
    <w:rsid w:val="00234AF1"/>
    <w:rsid w:val="00234D21"/>
    <w:rsid w:val="00236B7D"/>
    <w:rsid w:val="00236E64"/>
    <w:rsid w:val="002374B6"/>
    <w:rsid w:val="00240404"/>
    <w:rsid w:val="00240D62"/>
    <w:rsid w:val="002529DA"/>
    <w:rsid w:val="002533EA"/>
    <w:rsid w:val="00255603"/>
    <w:rsid w:val="00260BC4"/>
    <w:rsid w:val="00262EDA"/>
    <w:rsid w:val="00266F48"/>
    <w:rsid w:val="002675DC"/>
    <w:rsid w:val="002729C8"/>
    <w:rsid w:val="002772E1"/>
    <w:rsid w:val="00281148"/>
    <w:rsid w:val="002814D1"/>
    <w:rsid w:val="002827CF"/>
    <w:rsid w:val="00282BFF"/>
    <w:rsid w:val="002903FD"/>
    <w:rsid w:val="002934B2"/>
    <w:rsid w:val="002945C4"/>
    <w:rsid w:val="00295540"/>
    <w:rsid w:val="00295926"/>
    <w:rsid w:val="002962C2"/>
    <w:rsid w:val="00296E97"/>
    <w:rsid w:val="002A45BD"/>
    <w:rsid w:val="002A59E4"/>
    <w:rsid w:val="002A75A7"/>
    <w:rsid w:val="002A7FB0"/>
    <w:rsid w:val="002B285B"/>
    <w:rsid w:val="002B466B"/>
    <w:rsid w:val="002B4876"/>
    <w:rsid w:val="002B7DA4"/>
    <w:rsid w:val="002C0718"/>
    <w:rsid w:val="002C0D44"/>
    <w:rsid w:val="002C4F10"/>
    <w:rsid w:val="002C5C3C"/>
    <w:rsid w:val="002D0525"/>
    <w:rsid w:val="002D05FB"/>
    <w:rsid w:val="002D0E59"/>
    <w:rsid w:val="002D1525"/>
    <w:rsid w:val="002D18EF"/>
    <w:rsid w:val="002E095C"/>
    <w:rsid w:val="002E2012"/>
    <w:rsid w:val="002E2BA2"/>
    <w:rsid w:val="002E4A3D"/>
    <w:rsid w:val="002E5732"/>
    <w:rsid w:val="002E5F6D"/>
    <w:rsid w:val="002E6A41"/>
    <w:rsid w:val="002E7D4C"/>
    <w:rsid w:val="002F1284"/>
    <w:rsid w:val="00302595"/>
    <w:rsid w:val="0030265D"/>
    <w:rsid w:val="0030307B"/>
    <w:rsid w:val="00304D83"/>
    <w:rsid w:val="003104D8"/>
    <w:rsid w:val="00310CE9"/>
    <w:rsid w:val="00314603"/>
    <w:rsid w:val="0032108C"/>
    <w:rsid w:val="00325DCA"/>
    <w:rsid w:val="00330472"/>
    <w:rsid w:val="003312D0"/>
    <w:rsid w:val="003315B7"/>
    <w:rsid w:val="003347A3"/>
    <w:rsid w:val="00334807"/>
    <w:rsid w:val="00334967"/>
    <w:rsid w:val="00335A18"/>
    <w:rsid w:val="00336DAD"/>
    <w:rsid w:val="003370BA"/>
    <w:rsid w:val="00340820"/>
    <w:rsid w:val="00343537"/>
    <w:rsid w:val="0034397F"/>
    <w:rsid w:val="00343B53"/>
    <w:rsid w:val="003446C0"/>
    <w:rsid w:val="003451E0"/>
    <w:rsid w:val="003533CD"/>
    <w:rsid w:val="00354D0F"/>
    <w:rsid w:val="00354EEF"/>
    <w:rsid w:val="0035667B"/>
    <w:rsid w:val="003578F0"/>
    <w:rsid w:val="00360B8C"/>
    <w:rsid w:val="00363C5C"/>
    <w:rsid w:val="00365053"/>
    <w:rsid w:val="003706E0"/>
    <w:rsid w:val="00370C0C"/>
    <w:rsid w:val="003725D9"/>
    <w:rsid w:val="0037383B"/>
    <w:rsid w:val="003741FA"/>
    <w:rsid w:val="00380484"/>
    <w:rsid w:val="00390F74"/>
    <w:rsid w:val="0039132A"/>
    <w:rsid w:val="0039188C"/>
    <w:rsid w:val="003950D1"/>
    <w:rsid w:val="003960EC"/>
    <w:rsid w:val="003A07D1"/>
    <w:rsid w:val="003A495D"/>
    <w:rsid w:val="003A4DAB"/>
    <w:rsid w:val="003A4F21"/>
    <w:rsid w:val="003A6659"/>
    <w:rsid w:val="003B10A1"/>
    <w:rsid w:val="003B4542"/>
    <w:rsid w:val="003B6445"/>
    <w:rsid w:val="003C200C"/>
    <w:rsid w:val="003C211E"/>
    <w:rsid w:val="003C27EE"/>
    <w:rsid w:val="003C376F"/>
    <w:rsid w:val="003C3DE0"/>
    <w:rsid w:val="003C69DC"/>
    <w:rsid w:val="003D2004"/>
    <w:rsid w:val="003D25AF"/>
    <w:rsid w:val="003D2959"/>
    <w:rsid w:val="003E4A5F"/>
    <w:rsid w:val="003E4F50"/>
    <w:rsid w:val="003E4FF3"/>
    <w:rsid w:val="003E5DA1"/>
    <w:rsid w:val="003E62B1"/>
    <w:rsid w:val="003F2D2A"/>
    <w:rsid w:val="003F377D"/>
    <w:rsid w:val="003F4D25"/>
    <w:rsid w:val="003F4F5E"/>
    <w:rsid w:val="003F5BBA"/>
    <w:rsid w:val="003F5D6E"/>
    <w:rsid w:val="003F7CC2"/>
    <w:rsid w:val="004002AB"/>
    <w:rsid w:val="00400856"/>
    <w:rsid w:val="004020CE"/>
    <w:rsid w:val="004068C7"/>
    <w:rsid w:val="00412B91"/>
    <w:rsid w:val="0041366D"/>
    <w:rsid w:val="00416188"/>
    <w:rsid w:val="0042144D"/>
    <w:rsid w:val="00421A2E"/>
    <w:rsid w:val="004224D0"/>
    <w:rsid w:val="00423482"/>
    <w:rsid w:val="004337F9"/>
    <w:rsid w:val="004360D2"/>
    <w:rsid w:val="004403F2"/>
    <w:rsid w:val="004403FD"/>
    <w:rsid w:val="00443EE8"/>
    <w:rsid w:val="00446BCD"/>
    <w:rsid w:val="00450566"/>
    <w:rsid w:val="00451716"/>
    <w:rsid w:val="00455ECF"/>
    <w:rsid w:val="004576F3"/>
    <w:rsid w:val="004576FE"/>
    <w:rsid w:val="00460096"/>
    <w:rsid w:val="00460287"/>
    <w:rsid w:val="004637F2"/>
    <w:rsid w:val="00463A23"/>
    <w:rsid w:val="0047092E"/>
    <w:rsid w:val="00470ACA"/>
    <w:rsid w:val="00471645"/>
    <w:rsid w:val="00475409"/>
    <w:rsid w:val="0047605F"/>
    <w:rsid w:val="00476275"/>
    <w:rsid w:val="0047642D"/>
    <w:rsid w:val="004767DB"/>
    <w:rsid w:val="0048482E"/>
    <w:rsid w:val="0048578E"/>
    <w:rsid w:val="00485B96"/>
    <w:rsid w:val="00491650"/>
    <w:rsid w:val="004976A8"/>
    <w:rsid w:val="00497F84"/>
    <w:rsid w:val="004A1540"/>
    <w:rsid w:val="004A323F"/>
    <w:rsid w:val="004A5C1B"/>
    <w:rsid w:val="004A6982"/>
    <w:rsid w:val="004B1302"/>
    <w:rsid w:val="004B2F4F"/>
    <w:rsid w:val="004B3ADB"/>
    <w:rsid w:val="004B3D20"/>
    <w:rsid w:val="004C1614"/>
    <w:rsid w:val="004C7CC1"/>
    <w:rsid w:val="004D07EF"/>
    <w:rsid w:val="004D3CA0"/>
    <w:rsid w:val="004D5307"/>
    <w:rsid w:val="004D7882"/>
    <w:rsid w:val="004E470C"/>
    <w:rsid w:val="004E4D73"/>
    <w:rsid w:val="004E6C1C"/>
    <w:rsid w:val="004F0741"/>
    <w:rsid w:val="004F0EDB"/>
    <w:rsid w:val="004F5D52"/>
    <w:rsid w:val="004F7551"/>
    <w:rsid w:val="00503F7E"/>
    <w:rsid w:val="005070B8"/>
    <w:rsid w:val="00513614"/>
    <w:rsid w:val="00513693"/>
    <w:rsid w:val="00515306"/>
    <w:rsid w:val="00515342"/>
    <w:rsid w:val="0052288D"/>
    <w:rsid w:val="005244B1"/>
    <w:rsid w:val="00527BD7"/>
    <w:rsid w:val="00533780"/>
    <w:rsid w:val="005367D5"/>
    <w:rsid w:val="0053719E"/>
    <w:rsid w:val="00537E52"/>
    <w:rsid w:val="0054043B"/>
    <w:rsid w:val="00540E82"/>
    <w:rsid w:val="00543263"/>
    <w:rsid w:val="005447BA"/>
    <w:rsid w:val="00546A68"/>
    <w:rsid w:val="00546F7D"/>
    <w:rsid w:val="005577E1"/>
    <w:rsid w:val="005621C6"/>
    <w:rsid w:val="00567E51"/>
    <w:rsid w:val="00570ECF"/>
    <w:rsid w:val="0057161E"/>
    <w:rsid w:val="00573143"/>
    <w:rsid w:val="005766D3"/>
    <w:rsid w:val="00577845"/>
    <w:rsid w:val="00580D6F"/>
    <w:rsid w:val="00581A81"/>
    <w:rsid w:val="00582725"/>
    <w:rsid w:val="00582A24"/>
    <w:rsid w:val="00584DB5"/>
    <w:rsid w:val="00590991"/>
    <w:rsid w:val="00590E69"/>
    <w:rsid w:val="00590F16"/>
    <w:rsid w:val="0059120C"/>
    <w:rsid w:val="005931BD"/>
    <w:rsid w:val="005963C4"/>
    <w:rsid w:val="00597118"/>
    <w:rsid w:val="005A2B7C"/>
    <w:rsid w:val="005A54E3"/>
    <w:rsid w:val="005A5AB6"/>
    <w:rsid w:val="005B021E"/>
    <w:rsid w:val="005B0B68"/>
    <w:rsid w:val="005B573C"/>
    <w:rsid w:val="005C11B5"/>
    <w:rsid w:val="005C3DCC"/>
    <w:rsid w:val="005C6B92"/>
    <w:rsid w:val="005D2210"/>
    <w:rsid w:val="005D54C1"/>
    <w:rsid w:val="005D6888"/>
    <w:rsid w:val="005E6AAE"/>
    <w:rsid w:val="005E7C89"/>
    <w:rsid w:val="005F05B8"/>
    <w:rsid w:val="005F6E7C"/>
    <w:rsid w:val="00600A7C"/>
    <w:rsid w:val="00601231"/>
    <w:rsid w:val="00601D8E"/>
    <w:rsid w:val="006045FE"/>
    <w:rsid w:val="006113C7"/>
    <w:rsid w:val="0061254D"/>
    <w:rsid w:val="006201B4"/>
    <w:rsid w:val="0062021F"/>
    <w:rsid w:val="00620C79"/>
    <w:rsid w:val="0062111C"/>
    <w:rsid w:val="00623B24"/>
    <w:rsid w:val="00623DF8"/>
    <w:rsid w:val="0062467A"/>
    <w:rsid w:val="00624A93"/>
    <w:rsid w:val="00625D8F"/>
    <w:rsid w:val="00630003"/>
    <w:rsid w:val="00630D3D"/>
    <w:rsid w:val="00635BE5"/>
    <w:rsid w:val="0063676A"/>
    <w:rsid w:val="00636A8A"/>
    <w:rsid w:val="00637F23"/>
    <w:rsid w:val="00640219"/>
    <w:rsid w:val="00643D66"/>
    <w:rsid w:val="006464F1"/>
    <w:rsid w:val="0064662A"/>
    <w:rsid w:val="006536FA"/>
    <w:rsid w:val="00654206"/>
    <w:rsid w:val="00654489"/>
    <w:rsid w:val="00654B2F"/>
    <w:rsid w:val="00655862"/>
    <w:rsid w:val="00655ADE"/>
    <w:rsid w:val="00657B19"/>
    <w:rsid w:val="00664C97"/>
    <w:rsid w:val="00666A4F"/>
    <w:rsid w:val="006724FA"/>
    <w:rsid w:val="0067392B"/>
    <w:rsid w:val="00674041"/>
    <w:rsid w:val="00676F91"/>
    <w:rsid w:val="00677750"/>
    <w:rsid w:val="00680423"/>
    <w:rsid w:val="00687B10"/>
    <w:rsid w:val="006908B4"/>
    <w:rsid w:val="00696D48"/>
    <w:rsid w:val="006A2E92"/>
    <w:rsid w:val="006A42FE"/>
    <w:rsid w:val="006A6031"/>
    <w:rsid w:val="006B0462"/>
    <w:rsid w:val="006B1636"/>
    <w:rsid w:val="006B35A1"/>
    <w:rsid w:val="006B4F92"/>
    <w:rsid w:val="006B56CB"/>
    <w:rsid w:val="006B62B0"/>
    <w:rsid w:val="006B73DC"/>
    <w:rsid w:val="006B7D3E"/>
    <w:rsid w:val="006C1399"/>
    <w:rsid w:val="006C2815"/>
    <w:rsid w:val="006C3DE7"/>
    <w:rsid w:val="006C4BD4"/>
    <w:rsid w:val="006C6654"/>
    <w:rsid w:val="006C7A6E"/>
    <w:rsid w:val="006D1DD0"/>
    <w:rsid w:val="006D23BE"/>
    <w:rsid w:val="006D3ECD"/>
    <w:rsid w:val="006D6F78"/>
    <w:rsid w:val="006E1B83"/>
    <w:rsid w:val="006E2360"/>
    <w:rsid w:val="006E5104"/>
    <w:rsid w:val="006F33C8"/>
    <w:rsid w:val="006F4340"/>
    <w:rsid w:val="00700820"/>
    <w:rsid w:val="007050DB"/>
    <w:rsid w:val="0070572B"/>
    <w:rsid w:val="00710204"/>
    <w:rsid w:val="007115BA"/>
    <w:rsid w:val="00711A36"/>
    <w:rsid w:val="00713E97"/>
    <w:rsid w:val="007140B7"/>
    <w:rsid w:val="00715A5D"/>
    <w:rsid w:val="0071640F"/>
    <w:rsid w:val="007242B8"/>
    <w:rsid w:val="00724484"/>
    <w:rsid w:val="007311A6"/>
    <w:rsid w:val="0073224C"/>
    <w:rsid w:val="00732403"/>
    <w:rsid w:val="0073294F"/>
    <w:rsid w:val="0073571A"/>
    <w:rsid w:val="00736993"/>
    <w:rsid w:val="00740B33"/>
    <w:rsid w:val="00743D1B"/>
    <w:rsid w:val="0074478E"/>
    <w:rsid w:val="007510C6"/>
    <w:rsid w:val="007513A9"/>
    <w:rsid w:val="00754188"/>
    <w:rsid w:val="007546CA"/>
    <w:rsid w:val="00755C36"/>
    <w:rsid w:val="00755F42"/>
    <w:rsid w:val="00757667"/>
    <w:rsid w:val="00757E13"/>
    <w:rsid w:val="00760FF1"/>
    <w:rsid w:val="007626BB"/>
    <w:rsid w:val="007658B3"/>
    <w:rsid w:val="00765B83"/>
    <w:rsid w:val="00766E4D"/>
    <w:rsid w:val="00770975"/>
    <w:rsid w:val="007712FA"/>
    <w:rsid w:val="00771ECF"/>
    <w:rsid w:val="00772112"/>
    <w:rsid w:val="00774034"/>
    <w:rsid w:val="0077494D"/>
    <w:rsid w:val="0077498D"/>
    <w:rsid w:val="007829DA"/>
    <w:rsid w:val="00784B41"/>
    <w:rsid w:val="00785B85"/>
    <w:rsid w:val="007865A7"/>
    <w:rsid w:val="0079175F"/>
    <w:rsid w:val="00791E87"/>
    <w:rsid w:val="00792A60"/>
    <w:rsid w:val="00795104"/>
    <w:rsid w:val="007952FD"/>
    <w:rsid w:val="00795589"/>
    <w:rsid w:val="00796D88"/>
    <w:rsid w:val="007A01CC"/>
    <w:rsid w:val="007A0A6D"/>
    <w:rsid w:val="007A234D"/>
    <w:rsid w:val="007A44BC"/>
    <w:rsid w:val="007A7CE1"/>
    <w:rsid w:val="007B0D24"/>
    <w:rsid w:val="007B1E3C"/>
    <w:rsid w:val="007B22B8"/>
    <w:rsid w:val="007B3EA9"/>
    <w:rsid w:val="007C0739"/>
    <w:rsid w:val="007C3C2D"/>
    <w:rsid w:val="007C75B5"/>
    <w:rsid w:val="007D0600"/>
    <w:rsid w:val="007D4A86"/>
    <w:rsid w:val="007D4E93"/>
    <w:rsid w:val="007D5268"/>
    <w:rsid w:val="007E2672"/>
    <w:rsid w:val="007E2926"/>
    <w:rsid w:val="007E2D89"/>
    <w:rsid w:val="007E38B9"/>
    <w:rsid w:val="007E5A0F"/>
    <w:rsid w:val="007E79E2"/>
    <w:rsid w:val="007E7FCA"/>
    <w:rsid w:val="007F0C6C"/>
    <w:rsid w:val="007F2403"/>
    <w:rsid w:val="007F50BD"/>
    <w:rsid w:val="0080071A"/>
    <w:rsid w:val="00800C85"/>
    <w:rsid w:val="0080317D"/>
    <w:rsid w:val="0080783C"/>
    <w:rsid w:val="0081171F"/>
    <w:rsid w:val="00811CC2"/>
    <w:rsid w:val="00814C61"/>
    <w:rsid w:val="008157F3"/>
    <w:rsid w:val="00815B73"/>
    <w:rsid w:val="00820B79"/>
    <w:rsid w:val="00822364"/>
    <w:rsid w:val="008236E8"/>
    <w:rsid w:val="00824D8A"/>
    <w:rsid w:val="00825072"/>
    <w:rsid w:val="008250B7"/>
    <w:rsid w:val="00825EAA"/>
    <w:rsid w:val="00826B2A"/>
    <w:rsid w:val="008275CC"/>
    <w:rsid w:val="00830419"/>
    <w:rsid w:val="0083280C"/>
    <w:rsid w:val="00840692"/>
    <w:rsid w:val="008415B4"/>
    <w:rsid w:val="00843668"/>
    <w:rsid w:val="008442CE"/>
    <w:rsid w:val="00844955"/>
    <w:rsid w:val="00847EA6"/>
    <w:rsid w:val="00850BC1"/>
    <w:rsid w:val="008517BA"/>
    <w:rsid w:val="00853589"/>
    <w:rsid w:val="008560C9"/>
    <w:rsid w:val="0086007C"/>
    <w:rsid w:val="008609BA"/>
    <w:rsid w:val="008611A5"/>
    <w:rsid w:val="00861A7E"/>
    <w:rsid w:val="00861CF0"/>
    <w:rsid w:val="00863AD4"/>
    <w:rsid w:val="008662B8"/>
    <w:rsid w:val="0086779B"/>
    <w:rsid w:val="00867941"/>
    <w:rsid w:val="0087028D"/>
    <w:rsid w:val="0087147C"/>
    <w:rsid w:val="00872535"/>
    <w:rsid w:val="00872821"/>
    <w:rsid w:val="008732B5"/>
    <w:rsid w:val="008754AE"/>
    <w:rsid w:val="00882A0E"/>
    <w:rsid w:val="008864C1"/>
    <w:rsid w:val="00886620"/>
    <w:rsid w:val="008916BB"/>
    <w:rsid w:val="0089374E"/>
    <w:rsid w:val="00894DC9"/>
    <w:rsid w:val="00894F46"/>
    <w:rsid w:val="008955C2"/>
    <w:rsid w:val="008971AE"/>
    <w:rsid w:val="008A05A1"/>
    <w:rsid w:val="008A0889"/>
    <w:rsid w:val="008A12E3"/>
    <w:rsid w:val="008A2913"/>
    <w:rsid w:val="008A62A4"/>
    <w:rsid w:val="008B1A44"/>
    <w:rsid w:val="008B1CFB"/>
    <w:rsid w:val="008B73CD"/>
    <w:rsid w:val="008B7BC7"/>
    <w:rsid w:val="008C15C4"/>
    <w:rsid w:val="008C28C4"/>
    <w:rsid w:val="008C6A84"/>
    <w:rsid w:val="008D0BD1"/>
    <w:rsid w:val="008D356A"/>
    <w:rsid w:val="008D5C56"/>
    <w:rsid w:val="008E180B"/>
    <w:rsid w:val="008E5B8D"/>
    <w:rsid w:val="008E5B96"/>
    <w:rsid w:val="008E7C40"/>
    <w:rsid w:val="008F26E2"/>
    <w:rsid w:val="008F3560"/>
    <w:rsid w:val="008F3E2F"/>
    <w:rsid w:val="008F671E"/>
    <w:rsid w:val="00900B41"/>
    <w:rsid w:val="0090356D"/>
    <w:rsid w:val="00903607"/>
    <w:rsid w:val="00907B8A"/>
    <w:rsid w:val="00910415"/>
    <w:rsid w:val="00913BCE"/>
    <w:rsid w:val="009154FD"/>
    <w:rsid w:val="009160A5"/>
    <w:rsid w:val="009174B4"/>
    <w:rsid w:val="00920058"/>
    <w:rsid w:val="00927CC9"/>
    <w:rsid w:val="00927F29"/>
    <w:rsid w:val="00934B3E"/>
    <w:rsid w:val="00936AD4"/>
    <w:rsid w:val="009379A4"/>
    <w:rsid w:val="00945902"/>
    <w:rsid w:val="0094601C"/>
    <w:rsid w:val="00946540"/>
    <w:rsid w:val="00950F34"/>
    <w:rsid w:val="0095187F"/>
    <w:rsid w:val="00951E64"/>
    <w:rsid w:val="00952AB9"/>
    <w:rsid w:val="00952DFF"/>
    <w:rsid w:val="009530D8"/>
    <w:rsid w:val="0095727F"/>
    <w:rsid w:val="00957D5C"/>
    <w:rsid w:val="00960BAC"/>
    <w:rsid w:val="00960E4C"/>
    <w:rsid w:val="00963A54"/>
    <w:rsid w:val="00967D98"/>
    <w:rsid w:val="00970B6D"/>
    <w:rsid w:val="00973843"/>
    <w:rsid w:val="009741A4"/>
    <w:rsid w:val="009771DE"/>
    <w:rsid w:val="0098137E"/>
    <w:rsid w:val="00982F3F"/>
    <w:rsid w:val="00983CD8"/>
    <w:rsid w:val="00987540"/>
    <w:rsid w:val="00992C74"/>
    <w:rsid w:val="00992CEE"/>
    <w:rsid w:val="00993D54"/>
    <w:rsid w:val="00993DE2"/>
    <w:rsid w:val="009974D8"/>
    <w:rsid w:val="00997A63"/>
    <w:rsid w:val="009A0D76"/>
    <w:rsid w:val="009A1F17"/>
    <w:rsid w:val="009A3342"/>
    <w:rsid w:val="009A4FD3"/>
    <w:rsid w:val="009B72A4"/>
    <w:rsid w:val="009B7DE9"/>
    <w:rsid w:val="009C01A5"/>
    <w:rsid w:val="009C13E2"/>
    <w:rsid w:val="009C1B32"/>
    <w:rsid w:val="009C343F"/>
    <w:rsid w:val="009C3BBA"/>
    <w:rsid w:val="009C54C5"/>
    <w:rsid w:val="009C6BF4"/>
    <w:rsid w:val="009C6E32"/>
    <w:rsid w:val="009D0712"/>
    <w:rsid w:val="009D0AE5"/>
    <w:rsid w:val="009D234B"/>
    <w:rsid w:val="009D4CCC"/>
    <w:rsid w:val="009D66C4"/>
    <w:rsid w:val="009D66DA"/>
    <w:rsid w:val="009D72EB"/>
    <w:rsid w:val="009E1FA4"/>
    <w:rsid w:val="009E4A60"/>
    <w:rsid w:val="009E78DD"/>
    <w:rsid w:val="009E79CB"/>
    <w:rsid w:val="009F0386"/>
    <w:rsid w:val="009F0E94"/>
    <w:rsid w:val="009F6BF0"/>
    <w:rsid w:val="009F6FF9"/>
    <w:rsid w:val="00A01185"/>
    <w:rsid w:val="00A03C58"/>
    <w:rsid w:val="00A03DE4"/>
    <w:rsid w:val="00A04FDE"/>
    <w:rsid w:val="00A0666D"/>
    <w:rsid w:val="00A07AE3"/>
    <w:rsid w:val="00A135FE"/>
    <w:rsid w:val="00A13644"/>
    <w:rsid w:val="00A14607"/>
    <w:rsid w:val="00A14E61"/>
    <w:rsid w:val="00A15820"/>
    <w:rsid w:val="00A16245"/>
    <w:rsid w:val="00A173DD"/>
    <w:rsid w:val="00A25A06"/>
    <w:rsid w:val="00A27C0D"/>
    <w:rsid w:val="00A3247B"/>
    <w:rsid w:val="00A331E4"/>
    <w:rsid w:val="00A33E7F"/>
    <w:rsid w:val="00A36B46"/>
    <w:rsid w:val="00A37509"/>
    <w:rsid w:val="00A41A4D"/>
    <w:rsid w:val="00A41F28"/>
    <w:rsid w:val="00A44584"/>
    <w:rsid w:val="00A45587"/>
    <w:rsid w:val="00A458C2"/>
    <w:rsid w:val="00A50FB2"/>
    <w:rsid w:val="00A53296"/>
    <w:rsid w:val="00A541FE"/>
    <w:rsid w:val="00A579F2"/>
    <w:rsid w:val="00A60DEC"/>
    <w:rsid w:val="00A6209E"/>
    <w:rsid w:val="00A630CA"/>
    <w:rsid w:val="00A6314B"/>
    <w:rsid w:val="00A66628"/>
    <w:rsid w:val="00A672E8"/>
    <w:rsid w:val="00A6796F"/>
    <w:rsid w:val="00A67DD7"/>
    <w:rsid w:val="00A70C4B"/>
    <w:rsid w:val="00A77546"/>
    <w:rsid w:val="00A83BE9"/>
    <w:rsid w:val="00A846A5"/>
    <w:rsid w:val="00A861B1"/>
    <w:rsid w:val="00A9306B"/>
    <w:rsid w:val="00A9332A"/>
    <w:rsid w:val="00A94673"/>
    <w:rsid w:val="00A9742C"/>
    <w:rsid w:val="00AA1E62"/>
    <w:rsid w:val="00AA36FD"/>
    <w:rsid w:val="00AA5C06"/>
    <w:rsid w:val="00AA5CE4"/>
    <w:rsid w:val="00AA6E3B"/>
    <w:rsid w:val="00AA6EDD"/>
    <w:rsid w:val="00AB183F"/>
    <w:rsid w:val="00AB186A"/>
    <w:rsid w:val="00AB1F0C"/>
    <w:rsid w:val="00AB2311"/>
    <w:rsid w:val="00AB64DF"/>
    <w:rsid w:val="00AC004D"/>
    <w:rsid w:val="00AC0E44"/>
    <w:rsid w:val="00AC1F6D"/>
    <w:rsid w:val="00AC55BB"/>
    <w:rsid w:val="00AC635E"/>
    <w:rsid w:val="00AC7857"/>
    <w:rsid w:val="00AD10BC"/>
    <w:rsid w:val="00AD30FD"/>
    <w:rsid w:val="00AD5B68"/>
    <w:rsid w:val="00AD6AF3"/>
    <w:rsid w:val="00AE1FDE"/>
    <w:rsid w:val="00AE2F80"/>
    <w:rsid w:val="00AE5D44"/>
    <w:rsid w:val="00AE7F59"/>
    <w:rsid w:val="00AF1728"/>
    <w:rsid w:val="00AF298A"/>
    <w:rsid w:val="00AF3EAD"/>
    <w:rsid w:val="00B01455"/>
    <w:rsid w:val="00B03F69"/>
    <w:rsid w:val="00B051DC"/>
    <w:rsid w:val="00B07F6B"/>
    <w:rsid w:val="00B100FD"/>
    <w:rsid w:val="00B10AB4"/>
    <w:rsid w:val="00B10FEA"/>
    <w:rsid w:val="00B11A19"/>
    <w:rsid w:val="00B11F2B"/>
    <w:rsid w:val="00B121DC"/>
    <w:rsid w:val="00B146D0"/>
    <w:rsid w:val="00B15535"/>
    <w:rsid w:val="00B174E3"/>
    <w:rsid w:val="00B20E40"/>
    <w:rsid w:val="00B21655"/>
    <w:rsid w:val="00B25F45"/>
    <w:rsid w:val="00B26B7B"/>
    <w:rsid w:val="00B30E3E"/>
    <w:rsid w:val="00B3367F"/>
    <w:rsid w:val="00B3581E"/>
    <w:rsid w:val="00B36107"/>
    <w:rsid w:val="00B36E16"/>
    <w:rsid w:val="00B3766D"/>
    <w:rsid w:val="00B40E44"/>
    <w:rsid w:val="00B43467"/>
    <w:rsid w:val="00B4621D"/>
    <w:rsid w:val="00B474C1"/>
    <w:rsid w:val="00B475F4"/>
    <w:rsid w:val="00B5383D"/>
    <w:rsid w:val="00B561AD"/>
    <w:rsid w:val="00B63247"/>
    <w:rsid w:val="00B63593"/>
    <w:rsid w:val="00B74E96"/>
    <w:rsid w:val="00B80631"/>
    <w:rsid w:val="00B80887"/>
    <w:rsid w:val="00B80F25"/>
    <w:rsid w:val="00B8503C"/>
    <w:rsid w:val="00B91CA3"/>
    <w:rsid w:val="00B938D4"/>
    <w:rsid w:val="00B94901"/>
    <w:rsid w:val="00B963D8"/>
    <w:rsid w:val="00BA2375"/>
    <w:rsid w:val="00BA34AB"/>
    <w:rsid w:val="00BA3B65"/>
    <w:rsid w:val="00BA4EF1"/>
    <w:rsid w:val="00BB07E3"/>
    <w:rsid w:val="00BC419F"/>
    <w:rsid w:val="00BC4E02"/>
    <w:rsid w:val="00BC65E7"/>
    <w:rsid w:val="00BC79B9"/>
    <w:rsid w:val="00BD1262"/>
    <w:rsid w:val="00BD1BA4"/>
    <w:rsid w:val="00BE0838"/>
    <w:rsid w:val="00BE1432"/>
    <w:rsid w:val="00BE2A9B"/>
    <w:rsid w:val="00BE6685"/>
    <w:rsid w:val="00BF18B9"/>
    <w:rsid w:val="00BF2C2F"/>
    <w:rsid w:val="00C0613E"/>
    <w:rsid w:val="00C0747D"/>
    <w:rsid w:val="00C07A50"/>
    <w:rsid w:val="00C101E4"/>
    <w:rsid w:val="00C12953"/>
    <w:rsid w:val="00C134AC"/>
    <w:rsid w:val="00C15389"/>
    <w:rsid w:val="00C159BA"/>
    <w:rsid w:val="00C1605B"/>
    <w:rsid w:val="00C16823"/>
    <w:rsid w:val="00C2096D"/>
    <w:rsid w:val="00C27D65"/>
    <w:rsid w:val="00C30A9C"/>
    <w:rsid w:val="00C31A9B"/>
    <w:rsid w:val="00C31B04"/>
    <w:rsid w:val="00C33438"/>
    <w:rsid w:val="00C335FD"/>
    <w:rsid w:val="00C36773"/>
    <w:rsid w:val="00C36C24"/>
    <w:rsid w:val="00C40B1C"/>
    <w:rsid w:val="00C43FFA"/>
    <w:rsid w:val="00C45AE8"/>
    <w:rsid w:val="00C4649B"/>
    <w:rsid w:val="00C464DB"/>
    <w:rsid w:val="00C508D0"/>
    <w:rsid w:val="00C5265C"/>
    <w:rsid w:val="00C53EC3"/>
    <w:rsid w:val="00C549B8"/>
    <w:rsid w:val="00C6021A"/>
    <w:rsid w:val="00C608F2"/>
    <w:rsid w:val="00C62637"/>
    <w:rsid w:val="00C63820"/>
    <w:rsid w:val="00C64E47"/>
    <w:rsid w:val="00C654BB"/>
    <w:rsid w:val="00C66161"/>
    <w:rsid w:val="00C66C44"/>
    <w:rsid w:val="00C66CC5"/>
    <w:rsid w:val="00C676FA"/>
    <w:rsid w:val="00C700D9"/>
    <w:rsid w:val="00C72109"/>
    <w:rsid w:val="00C7369D"/>
    <w:rsid w:val="00C76B95"/>
    <w:rsid w:val="00C7712A"/>
    <w:rsid w:val="00C8113F"/>
    <w:rsid w:val="00C820D1"/>
    <w:rsid w:val="00C824E7"/>
    <w:rsid w:val="00C87B98"/>
    <w:rsid w:val="00C91591"/>
    <w:rsid w:val="00C91774"/>
    <w:rsid w:val="00C91B6D"/>
    <w:rsid w:val="00C93A8F"/>
    <w:rsid w:val="00C97237"/>
    <w:rsid w:val="00CA326E"/>
    <w:rsid w:val="00CA3804"/>
    <w:rsid w:val="00CA58E7"/>
    <w:rsid w:val="00CB1531"/>
    <w:rsid w:val="00CB199F"/>
    <w:rsid w:val="00CB6C42"/>
    <w:rsid w:val="00CC34F4"/>
    <w:rsid w:val="00CC733F"/>
    <w:rsid w:val="00CD0DB2"/>
    <w:rsid w:val="00CD218E"/>
    <w:rsid w:val="00CD21AC"/>
    <w:rsid w:val="00CD69E3"/>
    <w:rsid w:val="00CD6DD0"/>
    <w:rsid w:val="00CD7F33"/>
    <w:rsid w:val="00CE0936"/>
    <w:rsid w:val="00CE410D"/>
    <w:rsid w:val="00CE4B07"/>
    <w:rsid w:val="00CE62E0"/>
    <w:rsid w:val="00CE6A2C"/>
    <w:rsid w:val="00CE6ACD"/>
    <w:rsid w:val="00CF334D"/>
    <w:rsid w:val="00CF6F3C"/>
    <w:rsid w:val="00CF6FB2"/>
    <w:rsid w:val="00CF6FEB"/>
    <w:rsid w:val="00CF7E59"/>
    <w:rsid w:val="00D002F5"/>
    <w:rsid w:val="00D023D5"/>
    <w:rsid w:val="00D032D7"/>
    <w:rsid w:val="00D06886"/>
    <w:rsid w:val="00D1468F"/>
    <w:rsid w:val="00D14F10"/>
    <w:rsid w:val="00D162C0"/>
    <w:rsid w:val="00D17F46"/>
    <w:rsid w:val="00D22AF3"/>
    <w:rsid w:val="00D2315F"/>
    <w:rsid w:val="00D2398D"/>
    <w:rsid w:val="00D317CC"/>
    <w:rsid w:val="00D33552"/>
    <w:rsid w:val="00D3371E"/>
    <w:rsid w:val="00D3579B"/>
    <w:rsid w:val="00D35BCA"/>
    <w:rsid w:val="00D35EFB"/>
    <w:rsid w:val="00D360B5"/>
    <w:rsid w:val="00D36EFB"/>
    <w:rsid w:val="00D40F1F"/>
    <w:rsid w:val="00D41399"/>
    <w:rsid w:val="00D44155"/>
    <w:rsid w:val="00D44672"/>
    <w:rsid w:val="00D44892"/>
    <w:rsid w:val="00D462C0"/>
    <w:rsid w:val="00D4668F"/>
    <w:rsid w:val="00D50646"/>
    <w:rsid w:val="00D51F91"/>
    <w:rsid w:val="00D52768"/>
    <w:rsid w:val="00D52F7C"/>
    <w:rsid w:val="00D54509"/>
    <w:rsid w:val="00D54642"/>
    <w:rsid w:val="00D5603F"/>
    <w:rsid w:val="00D562B2"/>
    <w:rsid w:val="00D60EF0"/>
    <w:rsid w:val="00D61401"/>
    <w:rsid w:val="00D628C1"/>
    <w:rsid w:val="00D629F9"/>
    <w:rsid w:val="00D65BAA"/>
    <w:rsid w:val="00D674B9"/>
    <w:rsid w:val="00D67A76"/>
    <w:rsid w:val="00D71821"/>
    <w:rsid w:val="00D737CE"/>
    <w:rsid w:val="00D73A38"/>
    <w:rsid w:val="00D74734"/>
    <w:rsid w:val="00D7514F"/>
    <w:rsid w:val="00D773E2"/>
    <w:rsid w:val="00D83DEB"/>
    <w:rsid w:val="00D9252A"/>
    <w:rsid w:val="00D92FDC"/>
    <w:rsid w:val="00D947E5"/>
    <w:rsid w:val="00D95106"/>
    <w:rsid w:val="00D96D66"/>
    <w:rsid w:val="00D9703C"/>
    <w:rsid w:val="00DA2C48"/>
    <w:rsid w:val="00DA6BCE"/>
    <w:rsid w:val="00DB1737"/>
    <w:rsid w:val="00DB1FDE"/>
    <w:rsid w:val="00DB2E30"/>
    <w:rsid w:val="00DB3181"/>
    <w:rsid w:val="00DB54D5"/>
    <w:rsid w:val="00DB5A88"/>
    <w:rsid w:val="00DB6236"/>
    <w:rsid w:val="00DC1C69"/>
    <w:rsid w:val="00DC2555"/>
    <w:rsid w:val="00DC3E83"/>
    <w:rsid w:val="00DC5CF3"/>
    <w:rsid w:val="00DC5EF1"/>
    <w:rsid w:val="00DC6D79"/>
    <w:rsid w:val="00DD004E"/>
    <w:rsid w:val="00DD29B3"/>
    <w:rsid w:val="00DD72B0"/>
    <w:rsid w:val="00DD7E8D"/>
    <w:rsid w:val="00DE1015"/>
    <w:rsid w:val="00DE1296"/>
    <w:rsid w:val="00DE1E7A"/>
    <w:rsid w:val="00DE33A7"/>
    <w:rsid w:val="00DE3B17"/>
    <w:rsid w:val="00DE507C"/>
    <w:rsid w:val="00DE5229"/>
    <w:rsid w:val="00DF27F2"/>
    <w:rsid w:val="00DF52F4"/>
    <w:rsid w:val="00DF68DE"/>
    <w:rsid w:val="00DF6AF9"/>
    <w:rsid w:val="00E06ECC"/>
    <w:rsid w:val="00E073EA"/>
    <w:rsid w:val="00E14897"/>
    <w:rsid w:val="00E1552F"/>
    <w:rsid w:val="00E21583"/>
    <w:rsid w:val="00E2487D"/>
    <w:rsid w:val="00E260BE"/>
    <w:rsid w:val="00E26492"/>
    <w:rsid w:val="00E2709C"/>
    <w:rsid w:val="00E27767"/>
    <w:rsid w:val="00E279E5"/>
    <w:rsid w:val="00E3298F"/>
    <w:rsid w:val="00E32E74"/>
    <w:rsid w:val="00E32EF3"/>
    <w:rsid w:val="00E33D38"/>
    <w:rsid w:val="00E3619F"/>
    <w:rsid w:val="00E37E9A"/>
    <w:rsid w:val="00E40812"/>
    <w:rsid w:val="00E414B2"/>
    <w:rsid w:val="00E45975"/>
    <w:rsid w:val="00E506F5"/>
    <w:rsid w:val="00E51199"/>
    <w:rsid w:val="00E5184D"/>
    <w:rsid w:val="00E53B4E"/>
    <w:rsid w:val="00E55EB6"/>
    <w:rsid w:val="00E5622D"/>
    <w:rsid w:val="00E57298"/>
    <w:rsid w:val="00E67CB7"/>
    <w:rsid w:val="00E71F9E"/>
    <w:rsid w:val="00E722C3"/>
    <w:rsid w:val="00E748B8"/>
    <w:rsid w:val="00E80214"/>
    <w:rsid w:val="00E84321"/>
    <w:rsid w:val="00E84457"/>
    <w:rsid w:val="00E85D73"/>
    <w:rsid w:val="00E878DC"/>
    <w:rsid w:val="00E905F4"/>
    <w:rsid w:val="00E90A9A"/>
    <w:rsid w:val="00E910ED"/>
    <w:rsid w:val="00E91776"/>
    <w:rsid w:val="00EA3010"/>
    <w:rsid w:val="00EA4C90"/>
    <w:rsid w:val="00EA6E38"/>
    <w:rsid w:val="00EA7216"/>
    <w:rsid w:val="00EB0800"/>
    <w:rsid w:val="00EB2557"/>
    <w:rsid w:val="00EB518B"/>
    <w:rsid w:val="00EB7C69"/>
    <w:rsid w:val="00EC2496"/>
    <w:rsid w:val="00EC29ED"/>
    <w:rsid w:val="00EC5F26"/>
    <w:rsid w:val="00EC6B86"/>
    <w:rsid w:val="00ED0098"/>
    <w:rsid w:val="00ED3C3F"/>
    <w:rsid w:val="00ED6E36"/>
    <w:rsid w:val="00ED7CEB"/>
    <w:rsid w:val="00EE06EA"/>
    <w:rsid w:val="00EE2659"/>
    <w:rsid w:val="00EE581A"/>
    <w:rsid w:val="00EE780B"/>
    <w:rsid w:val="00EF040E"/>
    <w:rsid w:val="00EF2B04"/>
    <w:rsid w:val="00EF4BFE"/>
    <w:rsid w:val="00EF6505"/>
    <w:rsid w:val="00F03F46"/>
    <w:rsid w:val="00F043B3"/>
    <w:rsid w:val="00F04D16"/>
    <w:rsid w:val="00F077A1"/>
    <w:rsid w:val="00F1461A"/>
    <w:rsid w:val="00F15F68"/>
    <w:rsid w:val="00F17576"/>
    <w:rsid w:val="00F21D76"/>
    <w:rsid w:val="00F230DC"/>
    <w:rsid w:val="00F2576D"/>
    <w:rsid w:val="00F30812"/>
    <w:rsid w:val="00F32A08"/>
    <w:rsid w:val="00F32AAC"/>
    <w:rsid w:val="00F33B77"/>
    <w:rsid w:val="00F43254"/>
    <w:rsid w:val="00F45735"/>
    <w:rsid w:val="00F464AF"/>
    <w:rsid w:val="00F51FF4"/>
    <w:rsid w:val="00F572DB"/>
    <w:rsid w:val="00F60501"/>
    <w:rsid w:val="00F6177F"/>
    <w:rsid w:val="00F623B6"/>
    <w:rsid w:val="00F6291F"/>
    <w:rsid w:val="00F63067"/>
    <w:rsid w:val="00F630D2"/>
    <w:rsid w:val="00F67283"/>
    <w:rsid w:val="00F7029D"/>
    <w:rsid w:val="00F71D36"/>
    <w:rsid w:val="00F76620"/>
    <w:rsid w:val="00F76C95"/>
    <w:rsid w:val="00F76CB6"/>
    <w:rsid w:val="00F76F98"/>
    <w:rsid w:val="00F8367B"/>
    <w:rsid w:val="00F86B9A"/>
    <w:rsid w:val="00F86CAA"/>
    <w:rsid w:val="00F9288E"/>
    <w:rsid w:val="00F94CCA"/>
    <w:rsid w:val="00F958E5"/>
    <w:rsid w:val="00FA0132"/>
    <w:rsid w:val="00FA0F6A"/>
    <w:rsid w:val="00FA1A22"/>
    <w:rsid w:val="00FA430F"/>
    <w:rsid w:val="00FA519B"/>
    <w:rsid w:val="00FA748D"/>
    <w:rsid w:val="00FB137C"/>
    <w:rsid w:val="00FB1E80"/>
    <w:rsid w:val="00FB45BF"/>
    <w:rsid w:val="00FB55ED"/>
    <w:rsid w:val="00FC3158"/>
    <w:rsid w:val="00FC40B3"/>
    <w:rsid w:val="00FC4C49"/>
    <w:rsid w:val="00FC6977"/>
    <w:rsid w:val="00FC6A04"/>
    <w:rsid w:val="00FC75F1"/>
    <w:rsid w:val="00FD2B48"/>
    <w:rsid w:val="00FD2FD4"/>
    <w:rsid w:val="00FD516E"/>
    <w:rsid w:val="00FD782E"/>
    <w:rsid w:val="00FE3A7C"/>
    <w:rsid w:val="00FE469E"/>
    <w:rsid w:val="00FE7739"/>
    <w:rsid w:val="00FF1422"/>
    <w:rsid w:val="00FF2316"/>
    <w:rsid w:val="00FF25AB"/>
    <w:rsid w:val="00FF38AE"/>
    <w:rsid w:val="00FF5174"/>
    <w:rsid w:val="00FF599A"/>
    <w:rsid w:val="00FF6348"/>
    <w:rsid w:val="00FF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allowoverlap="f" fill="f" fillcolor="white" stroke="f">
      <v:fill color="white" on="f"/>
      <v:stroke on="f"/>
    </o:shapedefaults>
    <o:shapelayout v:ext="edit">
      <o:idmap v:ext="edit" data="2"/>
    </o:shapelayout>
  </w:shapeDefaults>
  <w:decimalSymbol w:val="."/>
  <w:listSeparator w:val=","/>
  <w14:docId w14:val="01BC7B56"/>
  <w15:chartTrackingRefBased/>
  <w15:docId w15:val="{7908EC69-A9C0-4DFE-BAEB-33E3AC2D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6"/>
    <w:rPr>
      <w:sz w:val="22"/>
      <w:szCs w:val="22"/>
      <w:lang w:eastAsia="en-US"/>
    </w:rPr>
  </w:style>
  <w:style w:type="paragraph" w:styleId="Heading1">
    <w:name w:val="heading 1"/>
    <w:basedOn w:val="Normal"/>
    <w:next w:val="Normal"/>
    <w:link w:val="Heading1Char"/>
    <w:qFormat/>
    <w:rsid w:val="00354D0F"/>
    <w:pPr>
      <w:keepNext/>
      <w:outlineLvl w:val="0"/>
    </w:pPr>
    <w:rPr>
      <w:rFonts w:ascii="Arial" w:eastAsia="Times New Roman" w:hAnsi="Arial"/>
      <w:b/>
      <w:bCs/>
      <w:sz w:val="24"/>
      <w:szCs w:val="24"/>
      <w:u w:val="single"/>
      <w:lang w:val="x-none"/>
    </w:rPr>
  </w:style>
  <w:style w:type="paragraph" w:styleId="Heading2">
    <w:name w:val="heading 2"/>
    <w:basedOn w:val="Normal"/>
    <w:next w:val="Normal"/>
    <w:link w:val="Heading2Char"/>
    <w:qFormat/>
    <w:rsid w:val="00354D0F"/>
    <w:pPr>
      <w:keepNext/>
      <w:jc w:val="both"/>
      <w:outlineLvl w:val="1"/>
    </w:pPr>
    <w:rPr>
      <w:rFonts w:ascii="Arial" w:eastAsia="Times New Roman" w:hAnsi="Arial"/>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
    <w:basedOn w:val="Normal"/>
    <w:link w:val="ListParagraphChar"/>
    <w:uiPriority w:val="34"/>
    <w:qFormat/>
    <w:rsid w:val="00623B24"/>
    <w:pPr>
      <w:ind w:left="720"/>
      <w:contextualSpacing/>
    </w:pPr>
  </w:style>
  <w:style w:type="table" w:styleId="TableGrid">
    <w:name w:val="Table Grid"/>
    <w:basedOn w:val="TableNormal"/>
    <w:uiPriority w:val="39"/>
    <w:rsid w:val="00D5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54D0F"/>
    <w:rPr>
      <w:rFonts w:ascii="Arial" w:eastAsia="Times New Roman" w:hAnsi="Arial" w:cs="Arial"/>
      <w:b/>
      <w:bCs/>
      <w:sz w:val="24"/>
      <w:szCs w:val="24"/>
      <w:u w:val="single"/>
      <w:lang w:eastAsia="en-US"/>
    </w:rPr>
  </w:style>
  <w:style w:type="character" w:customStyle="1" w:styleId="Heading2Char">
    <w:name w:val="Heading 2 Char"/>
    <w:link w:val="Heading2"/>
    <w:rsid w:val="00354D0F"/>
    <w:rPr>
      <w:rFonts w:ascii="Arial" w:eastAsia="Times New Roman" w:hAnsi="Arial" w:cs="Arial"/>
      <w:b/>
      <w:bCs/>
      <w:sz w:val="24"/>
      <w:szCs w:val="24"/>
      <w:u w:val="single"/>
      <w:lang w:eastAsia="en-US"/>
    </w:rPr>
  </w:style>
  <w:style w:type="paragraph" w:styleId="Header">
    <w:name w:val="header"/>
    <w:basedOn w:val="Normal"/>
    <w:link w:val="HeaderChar"/>
    <w:uiPriority w:val="99"/>
    <w:unhideWhenUsed/>
    <w:rsid w:val="003A4DAB"/>
    <w:pPr>
      <w:tabs>
        <w:tab w:val="center" w:pos="4513"/>
        <w:tab w:val="right" w:pos="9026"/>
      </w:tabs>
    </w:pPr>
    <w:rPr>
      <w:lang w:val="x-none"/>
    </w:rPr>
  </w:style>
  <w:style w:type="character" w:customStyle="1" w:styleId="HeaderChar">
    <w:name w:val="Header Char"/>
    <w:link w:val="Header"/>
    <w:uiPriority w:val="99"/>
    <w:rsid w:val="003A4DAB"/>
    <w:rPr>
      <w:sz w:val="22"/>
      <w:szCs w:val="22"/>
      <w:lang w:eastAsia="en-US"/>
    </w:rPr>
  </w:style>
  <w:style w:type="paragraph" w:styleId="Footer">
    <w:name w:val="footer"/>
    <w:basedOn w:val="Normal"/>
    <w:link w:val="FooterChar"/>
    <w:uiPriority w:val="99"/>
    <w:unhideWhenUsed/>
    <w:rsid w:val="003A4DAB"/>
    <w:pPr>
      <w:tabs>
        <w:tab w:val="center" w:pos="4513"/>
        <w:tab w:val="right" w:pos="9026"/>
      </w:tabs>
    </w:pPr>
    <w:rPr>
      <w:lang w:val="x-none"/>
    </w:rPr>
  </w:style>
  <w:style w:type="character" w:customStyle="1" w:styleId="FooterChar">
    <w:name w:val="Footer Char"/>
    <w:link w:val="Footer"/>
    <w:uiPriority w:val="99"/>
    <w:rsid w:val="003A4DAB"/>
    <w:rPr>
      <w:sz w:val="22"/>
      <w:szCs w:val="22"/>
      <w:lang w:eastAsia="en-US"/>
    </w:rPr>
  </w:style>
  <w:style w:type="character" w:styleId="Hyperlink">
    <w:name w:val="Hyperlink"/>
    <w:unhideWhenUsed/>
    <w:rsid w:val="00295926"/>
    <w:rPr>
      <w:color w:val="0000FF"/>
      <w:u w:val="single"/>
    </w:rPr>
  </w:style>
  <w:style w:type="paragraph" w:customStyle="1" w:styleId="Default">
    <w:name w:val="Default"/>
    <w:rsid w:val="00FC4C49"/>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D60EF0"/>
    <w:rPr>
      <w:rFonts w:ascii="Tahoma" w:hAnsi="Tahoma"/>
      <w:sz w:val="16"/>
      <w:szCs w:val="16"/>
      <w:lang w:val="x-none"/>
    </w:rPr>
  </w:style>
  <w:style w:type="character" w:customStyle="1" w:styleId="BalloonTextChar">
    <w:name w:val="Balloon Text Char"/>
    <w:link w:val="BalloonText"/>
    <w:uiPriority w:val="99"/>
    <w:semiHidden/>
    <w:rsid w:val="00D60EF0"/>
    <w:rPr>
      <w:rFonts w:ascii="Tahoma" w:hAnsi="Tahoma" w:cs="Tahoma"/>
      <w:sz w:val="16"/>
      <w:szCs w:val="16"/>
      <w:lang w:eastAsia="en-US"/>
    </w:rPr>
  </w:style>
  <w:style w:type="character" w:styleId="FollowedHyperlink">
    <w:name w:val="FollowedHyperlink"/>
    <w:uiPriority w:val="99"/>
    <w:semiHidden/>
    <w:unhideWhenUsed/>
    <w:rsid w:val="00FE469E"/>
    <w:rPr>
      <w:color w:val="954F72"/>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locked/>
    <w:rsid w:val="00D52F7C"/>
    <w:rPr>
      <w:sz w:val="22"/>
      <w:szCs w:val="22"/>
      <w:lang w:eastAsia="en-US"/>
    </w:rPr>
  </w:style>
  <w:style w:type="character" w:styleId="Strong">
    <w:name w:val="Strong"/>
    <w:uiPriority w:val="22"/>
    <w:qFormat/>
    <w:rsid w:val="00CD0DB2"/>
    <w:rPr>
      <w:b/>
      <w:bCs/>
    </w:rPr>
  </w:style>
  <w:style w:type="character" w:styleId="CommentReference">
    <w:name w:val="annotation reference"/>
    <w:uiPriority w:val="99"/>
    <w:semiHidden/>
    <w:unhideWhenUsed/>
    <w:rsid w:val="00B4621D"/>
    <w:rPr>
      <w:sz w:val="16"/>
      <w:szCs w:val="16"/>
    </w:rPr>
  </w:style>
  <w:style w:type="paragraph" w:styleId="CommentText">
    <w:name w:val="annotation text"/>
    <w:basedOn w:val="Normal"/>
    <w:link w:val="CommentTextChar"/>
    <w:uiPriority w:val="99"/>
    <w:unhideWhenUsed/>
    <w:rsid w:val="00B4621D"/>
    <w:rPr>
      <w:sz w:val="20"/>
      <w:szCs w:val="20"/>
    </w:rPr>
  </w:style>
  <w:style w:type="character" w:customStyle="1" w:styleId="CommentTextChar">
    <w:name w:val="Comment Text Char"/>
    <w:link w:val="CommentText"/>
    <w:uiPriority w:val="99"/>
    <w:rsid w:val="00B4621D"/>
    <w:rPr>
      <w:lang w:eastAsia="en-US"/>
    </w:rPr>
  </w:style>
  <w:style w:type="paragraph" w:styleId="CommentSubject">
    <w:name w:val="annotation subject"/>
    <w:basedOn w:val="CommentText"/>
    <w:next w:val="CommentText"/>
    <w:link w:val="CommentSubjectChar"/>
    <w:uiPriority w:val="99"/>
    <w:semiHidden/>
    <w:unhideWhenUsed/>
    <w:rsid w:val="00B4621D"/>
    <w:rPr>
      <w:b/>
      <w:bCs/>
    </w:rPr>
  </w:style>
  <w:style w:type="character" w:customStyle="1" w:styleId="CommentSubjectChar">
    <w:name w:val="Comment Subject Char"/>
    <w:link w:val="CommentSubject"/>
    <w:uiPriority w:val="99"/>
    <w:semiHidden/>
    <w:rsid w:val="00B4621D"/>
    <w:rPr>
      <w:b/>
      <w:bCs/>
      <w:lang w:eastAsia="en-US"/>
    </w:rPr>
  </w:style>
  <w:style w:type="paragraph" w:styleId="Revision">
    <w:name w:val="Revision"/>
    <w:hidden/>
    <w:uiPriority w:val="99"/>
    <w:semiHidden/>
    <w:rsid w:val="00A50FB2"/>
    <w:rPr>
      <w:sz w:val="22"/>
      <w:szCs w:val="22"/>
      <w:lang w:eastAsia="en-US"/>
    </w:rPr>
  </w:style>
  <w:style w:type="paragraph" w:styleId="NormalWeb">
    <w:name w:val="Normal (Web)"/>
    <w:basedOn w:val="Normal"/>
    <w:uiPriority w:val="99"/>
    <w:unhideWhenUsed/>
    <w:rsid w:val="0073224C"/>
    <w:pPr>
      <w:spacing w:before="100" w:beforeAutospacing="1" w:after="100" w:afterAutospacing="1"/>
    </w:pPr>
    <w:rPr>
      <w:rFonts w:ascii="Times New Roman" w:eastAsia="Times New Roman" w:hAnsi="Times New Roman"/>
      <w:sz w:val="24"/>
      <w:szCs w:val="24"/>
      <w:lang w:eastAsia="en-GB"/>
    </w:rPr>
  </w:style>
  <w:style w:type="paragraph" w:customStyle="1" w:styleId="legclearfix">
    <w:name w:val="legclearfix"/>
    <w:basedOn w:val="Normal"/>
    <w:rsid w:val="001E6CA8"/>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E6CA8"/>
  </w:style>
  <w:style w:type="paragraph" w:customStyle="1" w:styleId="legrhs">
    <w:name w:val="legrhs"/>
    <w:basedOn w:val="Normal"/>
    <w:rsid w:val="001E6CA8"/>
    <w:pPr>
      <w:spacing w:before="100" w:beforeAutospacing="1" w:after="100" w:afterAutospacing="1"/>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591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870206">
      <w:bodyDiv w:val="1"/>
      <w:marLeft w:val="0"/>
      <w:marRight w:val="0"/>
      <w:marTop w:val="0"/>
      <w:marBottom w:val="0"/>
      <w:divBdr>
        <w:top w:val="none" w:sz="0" w:space="0" w:color="auto"/>
        <w:left w:val="none" w:sz="0" w:space="0" w:color="auto"/>
        <w:bottom w:val="none" w:sz="0" w:space="0" w:color="auto"/>
        <w:right w:val="none" w:sz="0" w:space="0" w:color="auto"/>
      </w:divBdr>
    </w:div>
    <w:div w:id="238904247">
      <w:bodyDiv w:val="1"/>
      <w:marLeft w:val="0"/>
      <w:marRight w:val="0"/>
      <w:marTop w:val="0"/>
      <w:marBottom w:val="0"/>
      <w:divBdr>
        <w:top w:val="none" w:sz="0" w:space="0" w:color="auto"/>
        <w:left w:val="none" w:sz="0" w:space="0" w:color="auto"/>
        <w:bottom w:val="none" w:sz="0" w:space="0" w:color="auto"/>
        <w:right w:val="none" w:sz="0" w:space="0" w:color="auto"/>
      </w:divBdr>
    </w:div>
    <w:div w:id="426848420">
      <w:bodyDiv w:val="1"/>
      <w:marLeft w:val="0"/>
      <w:marRight w:val="0"/>
      <w:marTop w:val="0"/>
      <w:marBottom w:val="0"/>
      <w:divBdr>
        <w:top w:val="none" w:sz="0" w:space="0" w:color="auto"/>
        <w:left w:val="none" w:sz="0" w:space="0" w:color="auto"/>
        <w:bottom w:val="none" w:sz="0" w:space="0" w:color="auto"/>
        <w:right w:val="none" w:sz="0" w:space="0" w:color="auto"/>
      </w:divBdr>
    </w:div>
    <w:div w:id="730034039">
      <w:bodyDiv w:val="1"/>
      <w:marLeft w:val="0"/>
      <w:marRight w:val="0"/>
      <w:marTop w:val="0"/>
      <w:marBottom w:val="0"/>
      <w:divBdr>
        <w:top w:val="none" w:sz="0" w:space="0" w:color="auto"/>
        <w:left w:val="none" w:sz="0" w:space="0" w:color="auto"/>
        <w:bottom w:val="none" w:sz="0" w:space="0" w:color="auto"/>
        <w:right w:val="none" w:sz="0" w:space="0" w:color="auto"/>
      </w:divBdr>
    </w:div>
    <w:div w:id="852721570">
      <w:bodyDiv w:val="1"/>
      <w:marLeft w:val="0"/>
      <w:marRight w:val="0"/>
      <w:marTop w:val="0"/>
      <w:marBottom w:val="0"/>
      <w:divBdr>
        <w:top w:val="none" w:sz="0" w:space="0" w:color="auto"/>
        <w:left w:val="none" w:sz="0" w:space="0" w:color="auto"/>
        <w:bottom w:val="none" w:sz="0" w:space="0" w:color="auto"/>
        <w:right w:val="none" w:sz="0" w:space="0" w:color="auto"/>
      </w:divBdr>
    </w:div>
    <w:div w:id="863833948">
      <w:bodyDiv w:val="1"/>
      <w:marLeft w:val="0"/>
      <w:marRight w:val="0"/>
      <w:marTop w:val="0"/>
      <w:marBottom w:val="0"/>
      <w:divBdr>
        <w:top w:val="none" w:sz="0" w:space="0" w:color="auto"/>
        <w:left w:val="none" w:sz="0" w:space="0" w:color="auto"/>
        <w:bottom w:val="none" w:sz="0" w:space="0" w:color="auto"/>
        <w:right w:val="none" w:sz="0" w:space="0" w:color="auto"/>
      </w:divBdr>
    </w:div>
    <w:div w:id="1001351516">
      <w:bodyDiv w:val="1"/>
      <w:marLeft w:val="0"/>
      <w:marRight w:val="0"/>
      <w:marTop w:val="0"/>
      <w:marBottom w:val="0"/>
      <w:divBdr>
        <w:top w:val="none" w:sz="0" w:space="0" w:color="auto"/>
        <w:left w:val="none" w:sz="0" w:space="0" w:color="auto"/>
        <w:bottom w:val="none" w:sz="0" w:space="0" w:color="auto"/>
        <w:right w:val="none" w:sz="0" w:space="0" w:color="auto"/>
      </w:divBdr>
    </w:div>
    <w:div w:id="1374428126">
      <w:bodyDiv w:val="1"/>
      <w:marLeft w:val="0"/>
      <w:marRight w:val="0"/>
      <w:marTop w:val="0"/>
      <w:marBottom w:val="0"/>
      <w:divBdr>
        <w:top w:val="none" w:sz="0" w:space="0" w:color="auto"/>
        <w:left w:val="none" w:sz="0" w:space="0" w:color="auto"/>
        <w:bottom w:val="none" w:sz="0" w:space="0" w:color="auto"/>
        <w:right w:val="none" w:sz="0" w:space="0" w:color="auto"/>
      </w:divBdr>
    </w:div>
    <w:div w:id="1471285055">
      <w:bodyDiv w:val="1"/>
      <w:marLeft w:val="0"/>
      <w:marRight w:val="0"/>
      <w:marTop w:val="0"/>
      <w:marBottom w:val="0"/>
      <w:divBdr>
        <w:top w:val="none" w:sz="0" w:space="0" w:color="auto"/>
        <w:left w:val="none" w:sz="0" w:space="0" w:color="auto"/>
        <w:bottom w:val="none" w:sz="0" w:space="0" w:color="auto"/>
        <w:right w:val="none" w:sz="0" w:space="0" w:color="auto"/>
      </w:divBdr>
    </w:div>
    <w:div w:id="1511795312">
      <w:bodyDiv w:val="1"/>
      <w:marLeft w:val="0"/>
      <w:marRight w:val="0"/>
      <w:marTop w:val="0"/>
      <w:marBottom w:val="0"/>
      <w:divBdr>
        <w:top w:val="none" w:sz="0" w:space="0" w:color="auto"/>
        <w:left w:val="none" w:sz="0" w:space="0" w:color="auto"/>
        <w:bottom w:val="none" w:sz="0" w:space="0" w:color="auto"/>
        <w:right w:val="none" w:sz="0" w:space="0" w:color="auto"/>
      </w:divBdr>
    </w:div>
    <w:div w:id="1882091322">
      <w:bodyDiv w:val="1"/>
      <w:marLeft w:val="0"/>
      <w:marRight w:val="0"/>
      <w:marTop w:val="0"/>
      <w:marBottom w:val="0"/>
      <w:divBdr>
        <w:top w:val="none" w:sz="0" w:space="0" w:color="auto"/>
        <w:left w:val="none" w:sz="0" w:space="0" w:color="auto"/>
        <w:bottom w:val="none" w:sz="0" w:space="0" w:color="auto"/>
        <w:right w:val="none" w:sz="0" w:space="0" w:color="auto"/>
      </w:divBdr>
    </w:div>
    <w:div w:id="1970698885">
      <w:bodyDiv w:val="1"/>
      <w:marLeft w:val="0"/>
      <w:marRight w:val="0"/>
      <w:marTop w:val="0"/>
      <w:marBottom w:val="0"/>
      <w:divBdr>
        <w:top w:val="none" w:sz="0" w:space="0" w:color="auto"/>
        <w:left w:val="none" w:sz="0" w:space="0" w:color="auto"/>
        <w:bottom w:val="none" w:sz="0" w:space="0" w:color="auto"/>
        <w:right w:val="none" w:sz="0" w:space="0" w:color="auto"/>
      </w:divBdr>
    </w:div>
    <w:div w:id="1984003055">
      <w:bodyDiv w:val="1"/>
      <w:marLeft w:val="0"/>
      <w:marRight w:val="0"/>
      <w:marTop w:val="0"/>
      <w:marBottom w:val="0"/>
      <w:divBdr>
        <w:top w:val="none" w:sz="0" w:space="0" w:color="auto"/>
        <w:left w:val="none" w:sz="0" w:space="0" w:color="auto"/>
        <w:bottom w:val="none" w:sz="0" w:space="0" w:color="auto"/>
        <w:right w:val="none" w:sz="0" w:space="0" w:color="auto"/>
      </w:divBdr>
    </w:div>
    <w:div w:id="1996453820">
      <w:bodyDiv w:val="1"/>
      <w:marLeft w:val="0"/>
      <w:marRight w:val="0"/>
      <w:marTop w:val="0"/>
      <w:marBottom w:val="0"/>
      <w:divBdr>
        <w:top w:val="none" w:sz="0" w:space="0" w:color="auto"/>
        <w:left w:val="none" w:sz="0" w:space="0" w:color="auto"/>
        <w:bottom w:val="none" w:sz="0" w:space="0" w:color="auto"/>
        <w:right w:val="none" w:sz="0" w:space="0" w:color="auto"/>
      </w:divBdr>
    </w:div>
    <w:div w:id="20641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itizenportal.blaenau-gwent.gov.uk/CitizenPortal/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citizenportal.blaenau-gwent.gov.uk/CitizenPortal/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chooladmissions@blaenau-gwent.gov.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schooladmissions@blaenau-gwent.gov.uk"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a542c2a-c387-4d69-9231-a5e32ce421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3AF9720F949C4F8CF8FDA4D8354C7A" ma:contentTypeVersion="10" ma:contentTypeDescription="Create a new document." ma:contentTypeScope="" ma:versionID="fa02d5d21fecd22a07f128617a90f0df">
  <xsd:schema xmlns:xsd="http://www.w3.org/2001/XMLSchema" xmlns:xs="http://www.w3.org/2001/XMLSchema" xmlns:p="http://schemas.microsoft.com/office/2006/metadata/properties" xmlns:ns3="1a542c2a-c387-4d69-9231-a5e32ce4211f" targetNamespace="http://schemas.microsoft.com/office/2006/metadata/properties" ma:root="true" ma:fieldsID="de073bc07288d982fc92e569f9a56e30" ns3:_="">
    <xsd:import namespace="1a542c2a-c387-4d69-9231-a5e32ce4211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542c2a-c387-4d69-9231-a5e32ce42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AC345F-F3F3-459F-9684-7E6EFA45CA32}">
  <ds:schemaRefs>
    <ds:schemaRef ds:uri="http://purl.org/dc/terms/"/>
    <ds:schemaRef ds:uri="http://schemas.microsoft.com/office/2006/documentManagement/types"/>
    <ds:schemaRef ds:uri="1a542c2a-c387-4d69-9231-a5e32ce4211f"/>
    <ds:schemaRef ds:uri="http://purl.org/dc/dcmitype/"/>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89DCDB19-0295-4DEC-A1AD-5A15DEF20B22}">
  <ds:schemaRefs>
    <ds:schemaRef ds:uri="http://schemas.microsoft.com/sharepoint/v3/contenttype/forms"/>
  </ds:schemaRefs>
</ds:datastoreItem>
</file>

<file path=customXml/itemProps3.xml><?xml version="1.0" encoding="utf-8"?>
<ds:datastoreItem xmlns:ds="http://schemas.openxmlformats.org/officeDocument/2006/customXml" ds:itemID="{234364C3-007B-4CA5-9FB1-4830C44378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542c2a-c387-4d69-9231-a5e32ce42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7B8FA6-392E-4F8F-B176-47F1F32C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7162</Words>
  <Characters>40971</Characters>
  <Application>Microsoft Office Word</Application>
  <DocSecurity>0</DocSecurity>
  <Lines>1781</Lines>
  <Paragraphs>641</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Blaenau Gwent Proposed Admission Policy 2015/16</vt:lpstr>
      <vt:lpstr>Blaenau Gwent Proposed Admission Policy 2015/16</vt:lpstr>
    </vt:vector>
  </TitlesOfParts>
  <Company>BGCBC</Company>
  <LinksUpToDate>false</LinksUpToDate>
  <CharactersWithSpaces>47492</CharactersWithSpaces>
  <SharedDoc>false</SharedDoc>
  <HLinks>
    <vt:vector size="18" baseType="variant">
      <vt:variant>
        <vt:i4>8323132</vt:i4>
      </vt:variant>
      <vt:variant>
        <vt:i4>6</vt:i4>
      </vt:variant>
      <vt:variant>
        <vt:i4>0</vt:i4>
      </vt:variant>
      <vt:variant>
        <vt:i4>5</vt:i4>
      </vt:variant>
      <vt:variant>
        <vt:lpwstr>https://www.blaenau-gwent.gov.uk/en/resident/schools-learning/school-transport/</vt:lpwstr>
      </vt:variant>
      <vt:variant>
        <vt:lpwstr/>
      </vt:variant>
      <vt:variant>
        <vt:i4>7733314</vt:i4>
      </vt:variant>
      <vt:variant>
        <vt:i4>3</vt:i4>
      </vt:variant>
      <vt:variant>
        <vt:i4>0</vt:i4>
      </vt:variant>
      <vt:variant>
        <vt:i4>5</vt:i4>
      </vt:variant>
      <vt:variant>
        <vt:lpwstr>mailto:schooladmissions@blaenau-gwent.gov.uk</vt:lpwstr>
      </vt:variant>
      <vt:variant>
        <vt:lpwstr/>
      </vt:variant>
      <vt:variant>
        <vt:i4>7340088</vt:i4>
      </vt:variant>
      <vt:variant>
        <vt:i4>0</vt:i4>
      </vt:variant>
      <vt:variant>
        <vt:i4>0</vt:i4>
      </vt:variant>
      <vt:variant>
        <vt:i4>5</vt:i4>
      </vt:variant>
      <vt:variant>
        <vt:lpwstr>https://citizenportal.blaenau-gwent.gov.uk/CitizenPortal/en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Blaenau Gwent Proposed Admission Policy 2015/16</dc:title>
  <dc:subject/>
  <dc:creator>morri_d1</dc:creator>
  <cp:keywords/>
  <cp:lastModifiedBy>Watts, Joanne</cp:lastModifiedBy>
  <cp:revision>4</cp:revision>
  <cp:lastPrinted>2019-01-28T10:12:00Z</cp:lastPrinted>
  <dcterms:created xsi:type="dcterms:W3CDTF">2026-03-06T12:32:00Z</dcterms:created>
  <dcterms:modified xsi:type="dcterms:W3CDTF">2026-03-07T11:35:00Z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0x010100193AF9720F949C4F8CF8FDA4D8354C7A</vt:lpwstr>
  </property>
</Properties>
</file>