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28" w:rsidRDefault="00624643" w:rsidP="00624643">
      <w:pPr>
        <w:jc w:val="center"/>
      </w:pPr>
      <w:r>
        <w:rPr>
          <w:noProof/>
          <w:lang w:eastAsia="en-GB"/>
        </w:rPr>
        <w:drawing>
          <wp:inline distT="0" distB="0" distL="0" distR="0" wp14:anchorId="1279E5B7" wp14:editId="696E4CAF">
            <wp:extent cx="2690874" cy="1051560"/>
            <wp:effectExtent l="0" t="0" r="0" b="0"/>
            <wp:docPr id="1" name="Picture 1" descr="O:\Adult Accommodation Provider Team\Shared Lives\Promotional Work\Logo\New Logo\Shared Lives Logo BiLing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ult Accommodation Provider Team\Shared Lives\Promotional Work\Logo\New Logo\Shared Lives Logo BiLingu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7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43" w:rsidRDefault="00624643" w:rsidP="00624643">
      <w:pPr>
        <w:jc w:val="center"/>
      </w:pPr>
    </w:p>
    <w:p w:rsidR="00624643" w:rsidRDefault="00624643" w:rsidP="00624643">
      <w:pPr>
        <w:rPr>
          <w:b/>
          <w:sz w:val="32"/>
          <w:szCs w:val="32"/>
        </w:rPr>
      </w:pPr>
      <w:r w:rsidRPr="00624643">
        <w:rPr>
          <w:b/>
          <w:sz w:val="32"/>
          <w:szCs w:val="32"/>
        </w:rPr>
        <w:t>Pay scales.</w:t>
      </w:r>
    </w:p>
    <w:p w:rsidR="00624643" w:rsidRDefault="00624643" w:rsidP="00624643">
      <w:pPr>
        <w:rPr>
          <w:sz w:val="24"/>
          <w:szCs w:val="24"/>
        </w:rPr>
      </w:pPr>
      <w:r w:rsidRPr="00624643">
        <w:rPr>
          <w:sz w:val="24"/>
          <w:szCs w:val="24"/>
        </w:rPr>
        <w:t>Longte</w:t>
      </w:r>
      <w:r>
        <w:rPr>
          <w:sz w:val="24"/>
          <w:szCs w:val="24"/>
        </w:rPr>
        <w:t>rm and respite arrangements will be paid between £333.06 and £567.07/week</w:t>
      </w:r>
    </w:p>
    <w:p w:rsidR="00624643" w:rsidRPr="00624643" w:rsidRDefault="00624643" w:rsidP="00624643">
      <w:pPr>
        <w:rPr>
          <w:sz w:val="24"/>
          <w:szCs w:val="24"/>
        </w:rPr>
      </w:pPr>
      <w:r>
        <w:rPr>
          <w:sz w:val="24"/>
          <w:szCs w:val="24"/>
        </w:rPr>
        <w:t>Day support will be paid at £7.83/hour</w:t>
      </w:r>
      <w:bookmarkStart w:id="0" w:name="_GoBack"/>
      <w:bookmarkEnd w:id="0"/>
    </w:p>
    <w:sectPr w:rsidR="00624643" w:rsidRPr="00624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43"/>
    <w:rsid w:val="00572528"/>
    <w:rsid w:val="0062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1</cp:revision>
  <dcterms:created xsi:type="dcterms:W3CDTF">2018-05-09T09:51:00Z</dcterms:created>
  <dcterms:modified xsi:type="dcterms:W3CDTF">2018-05-09T09:57:00Z</dcterms:modified>
</cp:coreProperties>
</file>