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CC63" w14:textId="6BBDB2B0" w:rsidR="003451C5" w:rsidRDefault="003451C5" w:rsidP="003451C5">
      <w:pPr>
        <w:jc w:val="center"/>
        <w:rPr>
          <w:b/>
          <w:bCs/>
          <w:sz w:val="60"/>
          <w:szCs w:val="60"/>
          <w:u w:val="single"/>
        </w:rPr>
      </w:pPr>
    </w:p>
    <w:p w14:paraId="4A751334" w14:textId="677CE785" w:rsidR="003451C5" w:rsidRDefault="00EE3B28" w:rsidP="003451C5">
      <w:pPr>
        <w:jc w:val="center"/>
        <w:rPr>
          <w:b/>
          <w:bCs/>
          <w:sz w:val="60"/>
          <w:szCs w:val="60"/>
          <w:u w:val="single"/>
        </w:rPr>
      </w:pPr>
      <w:r>
        <w:rPr>
          <w:rFonts w:ascii="Arial Black" w:hAnsi="Arial Black"/>
          <w:b/>
          <w:bCs/>
          <w:noProof/>
          <w:color w:val="000000"/>
          <w:sz w:val="36"/>
          <w:szCs w:val="36"/>
          <w:lang w:eastAsia="en-GB"/>
        </w:rPr>
        <w:drawing>
          <wp:anchor distT="0" distB="0" distL="114300" distR="114300" simplePos="0" relativeHeight="251686912" behindDoc="0" locked="0" layoutInCell="1" allowOverlap="1" wp14:anchorId="04BE1E03" wp14:editId="688BC3C1">
            <wp:simplePos x="0" y="0"/>
            <wp:positionH relativeFrom="column">
              <wp:posOffset>2552700</wp:posOffset>
            </wp:positionH>
            <wp:positionV relativeFrom="paragraph">
              <wp:posOffset>339725</wp:posOffset>
            </wp:positionV>
            <wp:extent cx="1565424" cy="1122089"/>
            <wp:effectExtent l="0" t="0" r="0" b="1905"/>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5424" cy="1122089"/>
                    </a:xfrm>
                    <a:prstGeom prst="rect">
                      <a:avLst/>
                    </a:prstGeom>
                    <a:noFill/>
                  </pic:spPr>
                </pic:pic>
              </a:graphicData>
            </a:graphic>
            <wp14:sizeRelH relativeFrom="page">
              <wp14:pctWidth>0</wp14:pctWidth>
            </wp14:sizeRelH>
            <wp14:sizeRelV relativeFrom="page">
              <wp14:pctHeight>0</wp14:pctHeight>
            </wp14:sizeRelV>
          </wp:anchor>
        </w:drawing>
      </w:r>
    </w:p>
    <w:p w14:paraId="11DCAEAA" w14:textId="77777777" w:rsidR="003451C5" w:rsidRDefault="003451C5" w:rsidP="003451C5">
      <w:pPr>
        <w:jc w:val="center"/>
        <w:rPr>
          <w:b/>
          <w:bCs/>
          <w:sz w:val="60"/>
          <w:szCs w:val="60"/>
          <w:u w:val="single"/>
        </w:rPr>
      </w:pPr>
    </w:p>
    <w:p w14:paraId="672EC889" w14:textId="77777777" w:rsidR="003451C5" w:rsidRDefault="003451C5" w:rsidP="003451C5">
      <w:pPr>
        <w:jc w:val="center"/>
        <w:rPr>
          <w:b/>
          <w:bCs/>
          <w:sz w:val="60"/>
          <w:szCs w:val="60"/>
          <w:u w:val="single"/>
        </w:rPr>
      </w:pPr>
    </w:p>
    <w:p w14:paraId="341E0887" w14:textId="77777777" w:rsidR="003451C5" w:rsidRDefault="003451C5" w:rsidP="003451C5">
      <w:pPr>
        <w:jc w:val="center"/>
        <w:rPr>
          <w:b/>
          <w:bCs/>
          <w:sz w:val="60"/>
          <w:szCs w:val="60"/>
          <w:u w:val="single"/>
        </w:rPr>
      </w:pPr>
    </w:p>
    <w:p w14:paraId="56CA1CAD" w14:textId="77777777" w:rsidR="002C463E" w:rsidRPr="00EE3B28" w:rsidRDefault="00C74E55" w:rsidP="003451C5">
      <w:pPr>
        <w:jc w:val="center"/>
        <w:rPr>
          <w:b/>
          <w:bCs/>
          <w:sz w:val="60"/>
          <w:szCs w:val="60"/>
        </w:rPr>
      </w:pPr>
      <w:r w:rsidRPr="00EE3B28">
        <w:rPr>
          <w:b/>
          <w:bCs/>
          <w:sz w:val="60"/>
          <w:szCs w:val="60"/>
        </w:rPr>
        <w:t xml:space="preserve">Policy on Awarding Grants at </w:t>
      </w:r>
    </w:p>
    <w:p w14:paraId="4EC56C8B" w14:textId="77777777" w:rsidR="00EE3B28" w:rsidRPr="00EE3B28" w:rsidRDefault="00EE3B28" w:rsidP="003451C5">
      <w:pPr>
        <w:jc w:val="center"/>
        <w:rPr>
          <w:b/>
          <w:bCs/>
          <w:sz w:val="60"/>
          <w:szCs w:val="60"/>
        </w:rPr>
      </w:pPr>
      <w:r w:rsidRPr="00EE3B28">
        <w:rPr>
          <w:b/>
          <w:bCs/>
          <w:sz w:val="60"/>
          <w:szCs w:val="60"/>
        </w:rPr>
        <w:t xml:space="preserve">Blaenau Gwent </w:t>
      </w:r>
    </w:p>
    <w:p w14:paraId="256325D8" w14:textId="77777777" w:rsidR="00EE3B28" w:rsidRDefault="00EE3B28" w:rsidP="003451C5">
      <w:pPr>
        <w:jc w:val="center"/>
        <w:rPr>
          <w:b/>
          <w:bCs/>
          <w:sz w:val="60"/>
          <w:szCs w:val="60"/>
        </w:rPr>
      </w:pPr>
      <w:r w:rsidRPr="00EE3B28">
        <w:rPr>
          <w:b/>
          <w:bCs/>
          <w:sz w:val="60"/>
          <w:szCs w:val="60"/>
        </w:rPr>
        <w:t>County Borough Council</w:t>
      </w:r>
    </w:p>
    <w:p w14:paraId="29F8A7C2" w14:textId="06E1F43B" w:rsidR="003451C5" w:rsidRPr="003451C5" w:rsidRDefault="00C74E55" w:rsidP="003451C5">
      <w:pPr>
        <w:jc w:val="center"/>
        <w:rPr>
          <w:b/>
          <w:bCs/>
          <w:sz w:val="60"/>
          <w:szCs w:val="60"/>
          <w:u w:val="single"/>
        </w:rPr>
      </w:pPr>
      <w:r w:rsidRPr="003451C5">
        <w:rPr>
          <w:b/>
          <w:bCs/>
          <w:sz w:val="60"/>
          <w:szCs w:val="60"/>
          <w:u w:val="single"/>
        </w:rPr>
        <w:br/>
      </w:r>
      <w:r w:rsidRPr="003451C5">
        <w:rPr>
          <w:sz w:val="36"/>
          <w:szCs w:val="36"/>
        </w:rPr>
        <w:t>Published in line with the requirements of the Welsh Language Standards (No.1) Regulations 2015</w:t>
      </w:r>
      <w:r w:rsidRPr="003451C5">
        <w:rPr>
          <w:b/>
          <w:bCs/>
          <w:sz w:val="60"/>
          <w:szCs w:val="60"/>
          <w:u w:val="single"/>
        </w:rPr>
        <w:br/>
      </w:r>
    </w:p>
    <w:p w14:paraId="5074EC08" w14:textId="77777777" w:rsidR="003451C5" w:rsidRDefault="003451C5">
      <w:pPr>
        <w:rPr>
          <w:b/>
          <w:bCs/>
          <w:u w:val="single"/>
        </w:rPr>
      </w:pPr>
      <w:r>
        <w:rPr>
          <w:b/>
          <w:bCs/>
          <w:u w:val="single"/>
        </w:rPr>
        <w:br w:type="page"/>
      </w:r>
    </w:p>
    <w:p w14:paraId="325B541A" w14:textId="45E18C07" w:rsidR="00C74E55" w:rsidRDefault="00C74E55">
      <w:r>
        <w:rPr>
          <w:b/>
          <w:bCs/>
          <w:u w:val="single"/>
        </w:rPr>
        <w:lastRenderedPageBreak/>
        <w:br/>
        <w:t xml:space="preserve">Introduction </w:t>
      </w:r>
      <w:r>
        <w:rPr>
          <w:b/>
          <w:bCs/>
          <w:u w:val="single"/>
        </w:rPr>
        <w:br/>
      </w:r>
      <w:r>
        <w:rPr>
          <w:b/>
          <w:bCs/>
          <w:u w:val="single"/>
        </w:rPr>
        <w:br/>
      </w:r>
      <w:r>
        <w:t xml:space="preserve">This policy has been developed to assist officers in complying with the requirements of the Welsh Language Standards (No.1) Regulations 2015 – when issuing grants on behalf of </w:t>
      </w:r>
      <w:r w:rsidR="00EE3B28">
        <w:t>Blaenau Gwent County Borough Council</w:t>
      </w:r>
      <w:r>
        <w:t xml:space="preserve">. </w:t>
      </w:r>
      <w:r>
        <w:br/>
      </w:r>
      <w:r>
        <w:br/>
        <w:t xml:space="preserve">The Welsh Language Standards (No.1) </w:t>
      </w:r>
      <w:r w:rsidR="003451C5">
        <w:t>Regulations</w:t>
      </w:r>
      <w:r>
        <w:t xml:space="preserve"> 2015 require the Council to ensure</w:t>
      </w:r>
      <w:r w:rsidR="00743D60">
        <w:t>:</w:t>
      </w:r>
      <w:r>
        <w:t xml:space="preserve"> </w:t>
      </w:r>
      <w:r>
        <w:br/>
      </w:r>
    </w:p>
    <w:p w14:paraId="1384FF6B" w14:textId="77777777" w:rsidR="003451C5" w:rsidRPr="003451C5" w:rsidRDefault="00C74E55" w:rsidP="003451C5">
      <w:pPr>
        <w:pStyle w:val="ListParagraph"/>
        <w:numPr>
          <w:ilvl w:val="0"/>
          <w:numId w:val="1"/>
        </w:numPr>
      </w:pPr>
      <w:r>
        <w:t>Any documents that you publish which relate to applications for a grant, must be published in Welsh, and you must not treat a Welsh language version of such documents less favourably than an English language version</w:t>
      </w:r>
      <w:r w:rsidR="003451C5" w:rsidRPr="003451C5">
        <w:t xml:space="preserve"> (Standard 71)</w:t>
      </w:r>
      <w:r w:rsidRPr="003451C5">
        <w:br/>
      </w:r>
    </w:p>
    <w:p w14:paraId="38660B43" w14:textId="77777777" w:rsidR="003451C5" w:rsidRPr="003451C5" w:rsidRDefault="00C74E55" w:rsidP="003451C5">
      <w:pPr>
        <w:pStyle w:val="ListParagraph"/>
        <w:numPr>
          <w:ilvl w:val="0"/>
          <w:numId w:val="1"/>
        </w:numPr>
      </w:pPr>
      <w:r>
        <w:t>When you invite applications for a grant, you must state in the invitation that applications may be submitted in Welsh and that any application submitted in Welsh will be treated no less favourably than an application submitted in English.</w:t>
      </w:r>
      <w:r w:rsidR="003451C5" w:rsidRPr="003451C5">
        <w:t xml:space="preserve"> (Standard 72)</w:t>
      </w:r>
      <w:r w:rsidRPr="003451C5">
        <w:br/>
      </w:r>
    </w:p>
    <w:p w14:paraId="6B473E5F" w14:textId="77777777" w:rsidR="003451C5" w:rsidRPr="003451C5" w:rsidRDefault="00C74E55" w:rsidP="003451C5">
      <w:pPr>
        <w:pStyle w:val="ListParagraph"/>
        <w:numPr>
          <w:ilvl w:val="0"/>
          <w:numId w:val="1"/>
        </w:numPr>
      </w:pPr>
      <w:r>
        <w:t>You must not treat applications for a grant submitted in Welsh less favourably than applications submitted in English (including, amongst other matters, in relation to the closing date for receiving applications and in relation to the time-scale for informing applicants of decisions).</w:t>
      </w:r>
      <w:r w:rsidR="003451C5">
        <w:t xml:space="preserve"> (</w:t>
      </w:r>
      <w:r w:rsidR="003451C5" w:rsidRPr="003451C5">
        <w:t>Standard 72A)</w:t>
      </w:r>
      <w:r>
        <w:br/>
      </w:r>
    </w:p>
    <w:p w14:paraId="718B5D0E" w14:textId="3A259D6B" w:rsidR="003451C5" w:rsidRPr="003451C5" w:rsidRDefault="00C74E55" w:rsidP="003451C5">
      <w:pPr>
        <w:pStyle w:val="ListParagraph"/>
        <w:numPr>
          <w:ilvl w:val="0"/>
          <w:numId w:val="1"/>
        </w:numPr>
      </w:pPr>
      <w:r>
        <w:t xml:space="preserve">If you receive an application for a grant in Welsh and it is necessary to interview the applicant as part of your assessment of the application you must - </w:t>
      </w:r>
      <w:r w:rsidR="001A445D">
        <w:br/>
      </w:r>
      <w:r>
        <w:t xml:space="preserve">(a) offer to provide a translation service from Welsh to English to enable the applicant to use the Welsh language at the interview, and </w:t>
      </w:r>
      <w:r w:rsidR="001A445D">
        <w:br/>
      </w:r>
      <w:r>
        <w:t xml:space="preserve">(b) if the applicant wishes to use the Welsh language at the interview, provide a simultaneous translation service for that purpose (unless you conduct the interview in Welsh without a translation service). </w:t>
      </w:r>
      <w:r w:rsidR="003451C5">
        <w:t>(</w:t>
      </w:r>
      <w:r w:rsidR="003451C5" w:rsidRPr="003451C5">
        <w:t>Standard 74</w:t>
      </w:r>
      <w:r w:rsidR="006F57F4">
        <w:t>)</w:t>
      </w:r>
      <w:r w:rsidRPr="003451C5">
        <w:br/>
      </w:r>
    </w:p>
    <w:p w14:paraId="1B266E73" w14:textId="2C67FC7B" w:rsidR="003451C5" w:rsidRPr="003451C5" w:rsidRDefault="00C74E55" w:rsidP="003451C5">
      <w:pPr>
        <w:pStyle w:val="ListParagraph"/>
        <w:numPr>
          <w:ilvl w:val="0"/>
          <w:numId w:val="1"/>
        </w:numPr>
      </w:pPr>
      <w:r>
        <w:t>When you inform an applicant of your decision in relation to an application for a grant, you must do so in Welsh if the application was submitted in Welsh.</w:t>
      </w:r>
      <w:r w:rsidR="003451C5">
        <w:t xml:space="preserve"> </w:t>
      </w:r>
      <w:r w:rsidR="003451C5" w:rsidRPr="003451C5">
        <w:t>(Standard 75)</w:t>
      </w:r>
      <w:r>
        <w:br/>
      </w:r>
    </w:p>
    <w:p w14:paraId="54603D07" w14:textId="271457A6" w:rsidR="001A445D" w:rsidRPr="003451C5" w:rsidRDefault="00C74E55" w:rsidP="003451C5">
      <w:pPr>
        <w:pStyle w:val="ListParagraph"/>
        <w:numPr>
          <w:ilvl w:val="0"/>
          <w:numId w:val="1"/>
        </w:numPr>
        <w:rPr>
          <w:b/>
          <w:bCs/>
          <w:u w:val="single"/>
        </w:rPr>
      </w:pPr>
      <w:r>
        <w:t xml:space="preserve">You must produce and publish a policy on awarding grants (or, where appropriate, amend an existing policy) which requires you to take the following matters into account when you make decisions in relation to the awarding of a grant - </w:t>
      </w:r>
      <w:r w:rsidR="002211E0">
        <w:br/>
      </w:r>
      <w:r>
        <w:t xml:space="preserve">(a) what effects, if any (and whether positive or negative), the awarding of a grant would have on - </w:t>
      </w:r>
      <w:r w:rsidR="001A445D">
        <w:br/>
      </w:r>
      <w:r>
        <w:t>(</w:t>
      </w:r>
      <w:proofErr w:type="spellStart"/>
      <w:r>
        <w:t>i</w:t>
      </w:r>
      <w:proofErr w:type="spellEnd"/>
      <w:r>
        <w:t>) opportunities for persons to use the Welsh language, and</w:t>
      </w:r>
      <w:r w:rsidR="001A445D">
        <w:t xml:space="preserve"> </w:t>
      </w:r>
      <w:r w:rsidR="001A445D">
        <w:br/>
        <w:t xml:space="preserve">(ii) treating the Welsh language no less favourably than the English language; </w:t>
      </w:r>
      <w:r w:rsidR="001A445D">
        <w:br/>
      </w:r>
      <w:r w:rsidR="001A445D">
        <w:br/>
        <w:t xml:space="preserve">(b) how the decision could be taken or implemented (for example, by imposing conditions of grant) so that it would have positive effects, or increased positive effects, on - </w:t>
      </w:r>
      <w:r w:rsidR="001A445D">
        <w:br/>
        <w:t>(</w:t>
      </w:r>
      <w:proofErr w:type="spellStart"/>
      <w:r w:rsidR="001A445D">
        <w:t>i</w:t>
      </w:r>
      <w:proofErr w:type="spellEnd"/>
      <w:r w:rsidR="001A445D">
        <w:t xml:space="preserve">) opportunities for persons to use the Welsh language, and </w:t>
      </w:r>
      <w:r w:rsidR="001A445D">
        <w:br/>
        <w:t xml:space="preserve">(ii) treating the Welsh language no less favourably than the English language; </w:t>
      </w:r>
      <w:r w:rsidR="001A445D">
        <w:br/>
      </w:r>
      <w:r w:rsidR="001A445D">
        <w:br/>
        <w:t xml:space="preserve">(c) how the decision could be taken or implemented (for example, by imposing conditions of grant) so that it would not have adverse effects, or so that it would have decreased adverse effects on - </w:t>
      </w:r>
      <w:r w:rsidR="001A445D">
        <w:br/>
        <w:t>(</w:t>
      </w:r>
      <w:proofErr w:type="spellStart"/>
      <w:r w:rsidR="001A445D">
        <w:t>i</w:t>
      </w:r>
      <w:proofErr w:type="spellEnd"/>
      <w:r w:rsidR="001A445D">
        <w:t xml:space="preserve">) opportunities for persons to use the Welsh language, and </w:t>
      </w:r>
      <w:r w:rsidR="001A445D">
        <w:br/>
        <w:t xml:space="preserve">(ii) treating the Welsh language no less favourably than the English language; </w:t>
      </w:r>
      <w:r w:rsidR="001A445D">
        <w:br/>
      </w:r>
      <w:r w:rsidR="001A445D">
        <w:lastRenderedPageBreak/>
        <w:br/>
        <w:t>(</w:t>
      </w:r>
      <w:proofErr w:type="spellStart"/>
      <w:r w:rsidR="001A445D">
        <w:t>ch</w:t>
      </w:r>
      <w:proofErr w:type="spellEnd"/>
      <w:r w:rsidR="001A445D">
        <w:t xml:space="preserve">) whether you need to ask the applicant for any additional information in order to assist you in assessing the effects of awarding a grant on - </w:t>
      </w:r>
      <w:r w:rsidR="001A445D">
        <w:br/>
        <w:t>(</w:t>
      </w:r>
      <w:proofErr w:type="spellStart"/>
      <w:r w:rsidR="001A445D">
        <w:t>i</w:t>
      </w:r>
      <w:proofErr w:type="spellEnd"/>
      <w:r w:rsidR="001A445D">
        <w:t xml:space="preserve">) opportunities for persons to use the Welsh language, and </w:t>
      </w:r>
      <w:r w:rsidR="001A445D">
        <w:br/>
        <w:t>(ii) treating the Welsh language no less favourably than the English language.</w:t>
      </w:r>
      <w:r w:rsidR="003451C5">
        <w:t xml:space="preserve"> (</w:t>
      </w:r>
      <w:r w:rsidR="003451C5" w:rsidRPr="003451C5">
        <w:t>Standard 94)</w:t>
      </w:r>
      <w:r w:rsidR="003451C5">
        <w:br/>
      </w:r>
    </w:p>
    <w:p w14:paraId="0B121634" w14:textId="6112CCE2" w:rsidR="001A445D" w:rsidRDefault="001A445D">
      <w:r>
        <w:t xml:space="preserve">This policy aims to assist officers in ensuring the above considerations are an integrated aspect of grant making at </w:t>
      </w:r>
      <w:r w:rsidR="00EE3B28">
        <w:t>Blaenau Gwent County Borough Council</w:t>
      </w:r>
      <w:r w:rsidR="002C463E">
        <w:t xml:space="preserve"> </w:t>
      </w:r>
      <w:r>
        <w:t xml:space="preserve">whilst also ensuring that decision makers (including Full Council / the Executive (Cabinet) / and Senior Officers through delegated decisions) are aware of their duties when making a </w:t>
      </w:r>
      <w:r w:rsidRPr="00863DAD">
        <w:t xml:space="preserve">decision. </w:t>
      </w:r>
      <w:r w:rsidR="002C463E" w:rsidRPr="00863DAD">
        <w:t xml:space="preserve">It </w:t>
      </w:r>
      <w:r w:rsidR="00B838F2" w:rsidRPr="00863DAD">
        <w:t>may also</w:t>
      </w:r>
      <w:r w:rsidR="002C463E" w:rsidRPr="00863DAD">
        <w:t xml:space="preserve"> be necessary to consider completing an Impact </w:t>
      </w:r>
      <w:r w:rsidR="00B11411" w:rsidRPr="00863DAD">
        <w:t>Assessment when</w:t>
      </w:r>
      <w:r w:rsidR="002C463E" w:rsidRPr="00863DAD">
        <w:t xml:space="preserve"> setting up new grants to ensure the organisation </w:t>
      </w:r>
      <w:r w:rsidR="0042647D" w:rsidRPr="00863DAD">
        <w:t xml:space="preserve">complies </w:t>
      </w:r>
      <w:r w:rsidR="002C463E" w:rsidRPr="00863DAD">
        <w:t xml:space="preserve">with </w:t>
      </w:r>
      <w:r w:rsidR="00B11411" w:rsidRPr="00863DAD">
        <w:t>Welsh Language Standards</w:t>
      </w:r>
      <w:r w:rsidR="002C463E" w:rsidRPr="00863DAD">
        <w:t xml:space="preserve"> </w:t>
      </w:r>
      <w:r w:rsidR="00B11411" w:rsidRPr="00863DAD">
        <w:t>88-90</w:t>
      </w:r>
      <w:r w:rsidR="00B838F2" w:rsidRPr="00863DAD">
        <w:t xml:space="preserve"> – please refer to the Impact Assessment guidance for more information.</w:t>
      </w:r>
      <w:r w:rsidR="00B838F2">
        <w:t xml:space="preserve"> </w:t>
      </w:r>
      <w:r>
        <w:br/>
      </w:r>
      <w:r>
        <w:br/>
        <w:t xml:space="preserve">Adhering to the checklist provided (appendix 1) will demonstrate that you have acknowledged and responded to the need to consider the Welsh language. Therefore, a successful grant making process at </w:t>
      </w:r>
      <w:r w:rsidR="00EE3B28">
        <w:t>Blaenau Gwent County Borough Council</w:t>
      </w:r>
      <w:r w:rsidR="002C463E">
        <w:t xml:space="preserve"> </w:t>
      </w:r>
      <w:r>
        <w:t xml:space="preserve">must: </w:t>
      </w:r>
    </w:p>
    <w:p w14:paraId="0035A6B8" w14:textId="5A5BCE30" w:rsidR="001B7054" w:rsidRDefault="001A445D">
      <w:r>
        <w:t xml:space="preserve">- publish all materials in Welsh </w:t>
      </w:r>
      <w:r>
        <w:br/>
        <w:t>- respect individuals language preference throughout the grant application process</w:t>
      </w:r>
      <w:r>
        <w:br/>
        <w:t xml:space="preserve">- identify any </w:t>
      </w:r>
      <w:r w:rsidR="0087557F">
        <w:t xml:space="preserve">impacts </w:t>
      </w:r>
      <w:r>
        <w:t xml:space="preserve">on the Welsh Language (positive, negative or both) </w:t>
      </w:r>
      <w:r>
        <w:br/>
        <w:t xml:space="preserve">- note ways of promoting the Welsh Language, including the use of Welsh </w:t>
      </w:r>
      <w:r>
        <w:br/>
        <w:t xml:space="preserve">- reduce any adverse </w:t>
      </w:r>
      <w:r w:rsidR="0087557F">
        <w:t xml:space="preserve">impacts </w:t>
      </w:r>
      <w:r>
        <w:t xml:space="preserve">on the Welsh language </w:t>
      </w:r>
      <w:r>
        <w:br/>
        <w:t xml:space="preserve">- demonstrate due regard to the various </w:t>
      </w:r>
      <w:r w:rsidR="0087557F">
        <w:t xml:space="preserve">impacts </w:t>
      </w:r>
      <w:r>
        <w:t>listed in the Standards</w:t>
      </w:r>
      <w:r w:rsidR="001B7054">
        <w:br/>
        <w:t>- implement grant conditions</w:t>
      </w:r>
      <w:r w:rsidR="009E094F">
        <w:t xml:space="preserve"> only where necessary</w:t>
      </w:r>
    </w:p>
    <w:p w14:paraId="22F34973" w14:textId="6A557CDE" w:rsidR="0039304E" w:rsidRDefault="0039304E">
      <w:pPr>
        <w:rPr>
          <w:b/>
          <w:bCs/>
          <w:u w:val="single"/>
        </w:rPr>
      </w:pPr>
      <w:r>
        <w:rPr>
          <w:b/>
          <w:bCs/>
          <w:u w:val="single"/>
        </w:rPr>
        <w:br w:type="page"/>
      </w:r>
    </w:p>
    <w:p w14:paraId="638FB54B" w14:textId="3B48EB6B" w:rsidR="0039304E" w:rsidRDefault="001A445D">
      <w:r w:rsidRPr="001A445D">
        <w:rPr>
          <w:b/>
          <w:bCs/>
          <w:u w:val="single"/>
        </w:rPr>
        <w:lastRenderedPageBreak/>
        <w:t>Grant Making Process Overview</w:t>
      </w:r>
      <w:r>
        <w:t xml:space="preserve"> </w:t>
      </w:r>
      <w:r>
        <w:br/>
      </w:r>
      <w:r>
        <w:br/>
      </w:r>
      <w:r w:rsidR="008B600E">
        <w:t xml:space="preserve">The flowchart is a visual guide only to help and support compliance. </w:t>
      </w:r>
      <w:r>
        <w:br/>
      </w:r>
    </w:p>
    <w:p w14:paraId="7C52CE93" w14:textId="24084F86" w:rsidR="0039304E" w:rsidRPr="008C2BC7" w:rsidRDefault="0039304E" w:rsidP="0039304E">
      <w:pPr>
        <w:rPr>
          <w:sz w:val="20"/>
          <w:szCs w:val="20"/>
        </w:rPr>
      </w:pPr>
      <w:r w:rsidRPr="008C2BC7">
        <w:rPr>
          <w:noProof/>
          <w:sz w:val="20"/>
          <w:szCs w:val="20"/>
          <w:lang w:eastAsia="en-GB"/>
        </w:rPr>
        <mc:AlternateContent>
          <mc:Choice Requires="wpg">
            <w:drawing>
              <wp:anchor distT="0" distB="0" distL="114300" distR="114300" simplePos="0" relativeHeight="251659264" behindDoc="0" locked="0" layoutInCell="1" allowOverlap="1" wp14:anchorId="209ED539" wp14:editId="6319C6BB">
                <wp:simplePos x="0" y="0"/>
                <wp:positionH relativeFrom="column">
                  <wp:posOffset>370840</wp:posOffset>
                </wp:positionH>
                <wp:positionV relativeFrom="paragraph">
                  <wp:posOffset>0</wp:posOffset>
                </wp:positionV>
                <wp:extent cx="6094730" cy="3300730"/>
                <wp:effectExtent l="0" t="0" r="20320" b="13970"/>
                <wp:wrapSquare wrapText="bothSides"/>
                <wp:docPr id="74" name="Group 74"/>
                <wp:cNvGraphicFramePr/>
                <a:graphic xmlns:a="http://schemas.openxmlformats.org/drawingml/2006/main">
                  <a:graphicData uri="http://schemas.microsoft.com/office/word/2010/wordprocessingGroup">
                    <wpg:wgp>
                      <wpg:cNvGrpSpPr/>
                      <wpg:grpSpPr>
                        <a:xfrm>
                          <a:off x="0" y="0"/>
                          <a:ext cx="6094730" cy="3300730"/>
                          <a:chOff x="0" y="0"/>
                          <a:chExt cx="6097321" cy="3302905"/>
                        </a:xfrm>
                      </wpg:grpSpPr>
                      <wps:wsp>
                        <wps:cNvPr id="6" name="Text Box 2"/>
                        <wps:cNvSpPr txBox="1">
                          <a:spLocks noChangeArrowheads="1"/>
                        </wps:cNvSpPr>
                        <wps:spPr bwMode="auto">
                          <a:xfrm>
                            <a:off x="0" y="0"/>
                            <a:ext cx="4093845" cy="276176"/>
                          </a:xfrm>
                          <a:prstGeom prst="rect">
                            <a:avLst/>
                          </a:prstGeom>
                          <a:solidFill>
                            <a:srgbClr val="FFFFFF"/>
                          </a:solidFill>
                          <a:ln w="9525">
                            <a:solidFill>
                              <a:srgbClr val="000000"/>
                            </a:solidFill>
                            <a:miter lim="800000"/>
                            <a:headEnd/>
                            <a:tailEnd/>
                          </a:ln>
                        </wps:spPr>
                        <wps:txbx>
                          <w:txbxContent>
                            <w:p w14:paraId="17D720A8" w14:textId="7173BD02" w:rsidR="0039304E" w:rsidRPr="0039304E" w:rsidRDefault="0039304E" w:rsidP="0039304E">
                              <w:pPr>
                                <w:rPr>
                                  <w:sz w:val="20"/>
                                  <w:szCs w:val="20"/>
                                </w:rPr>
                              </w:pPr>
                              <w:r w:rsidRPr="0039304E">
                                <w:rPr>
                                  <w:sz w:val="20"/>
                                  <w:szCs w:val="20"/>
                                </w:rPr>
                                <w:t xml:space="preserve">Grant </w:t>
                              </w:r>
                              <w:r w:rsidR="009E094F">
                                <w:rPr>
                                  <w:sz w:val="20"/>
                                  <w:szCs w:val="20"/>
                                </w:rPr>
                                <w:t>m</w:t>
                              </w:r>
                              <w:r w:rsidRPr="0039304E">
                                <w:rPr>
                                  <w:sz w:val="20"/>
                                  <w:szCs w:val="20"/>
                                </w:rPr>
                                <w:t xml:space="preserve">onies allocated via Cabinet agreement or external funding. </w:t>
                              </w:r>
                            </w:p>
                          </w:txbxContent>
                        </wps:txbx>
                        <wps:bodyPr rot="0" vert="horz" wrap="square" lIns="91440" tIns="45720" rIns="91440" bIns="45720" anchor="t" anchorCtr="0" upright="1">
                          <a:noAutofit/>
                        </wps:bodyPr>
                      </wps:wsp>
                      <wps:wsp>
                        <wps:cNvPr id="1" name="Text Box 2"/>
                        <wps:cNvSpPr txBox="1">
                          <a:spLocks noChangeArrowheads="1"/>
                        </wps:cNvSpPr>
                        <wps:spPr bwMode="auto">
                          <a:xfrm>
                            <a:off x="467832" y="354394"/>
                            <a:ext cx="4093845" cy="327025"/>
                          </a:xfrm>
                          <a:prstGeom prst="rect">
                            <a:avLst/>
                          </a:prstGeom>
                          <a:solidFill>
                            <a:srgbClr val="FFFFFF"/>
                          </a:solidFill>
                          <a:ln w="9525">
                            <a:solidFill>
                              <a:srgbClr val="000000"/>
                            </a:solidFill>
                            <a:miter lim="800000"/>
                            <a:headEnd/>
                            <a:tailEnd/>
                          </a:ln>
                        </wps:spPr>
                        <wps:txbx>
                          <w:txbxContent>
                            <w:p w14:paraId="330C9C88" w14:textId="77777777" w:rsidR="0039304E" w:rsidRPr="0039304E" w:rsidRDefault="0039304E" w:rsidP="0039304E">
                              <w:pPr>
                                <w:rPr>
                                  <w:sz w:val="20"/>
                                  <w:szCs w:val="20"/>
                                </w:rPr>
                              </w:pPr>
                              <w:r w:rsidRPr="0039304E">
                                <w:rPr>
                                  <w:sz w:val="20"/>
                                  <w:szCs w:val="20"/>
                                </w:rPr>
                                <w:t xml:space="preserve">Officer Research &amp; Report Writing Begins  </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890607" y="754424"/>
                            <a:ext cx="4107180" cy="462477"/>
                          </a:xfrm>
                          <a:prstGeom prst="rect">
                            <a:avLst/>
                          </a:prstGeom>
                          <a:solidFill>
                            <a:srgbClr val="FFFFFF"/>
                          </a:solidFill>
                          <a:ln w="9525">
                            <a:solidFill>
                              <a:srgbClr val="000000"/>
                            </a:solidFill>
                            <a:miter lim="800000"/>
                            <a:headEnd/>
                            <a:tailEnd/>
                          </a:ln>
                        </wps:spPr>
                        <wps:txbx>
                          <w:txbxContent>
                            <w:p w14:paraId="05DDDC89" w14:textId="0026DEDB" w:rsidR="0039304E" w:rsidRPr="0039304E" w:rsidRDefault="0039304E" w:rsidP="0039304E">
                              <w:pPr>
                                <w:rPr>
                                  <w:sz w:val="20"/>
                                  <w:szCs w:val="20"/>
                                </w:rPr>
                              </w:pPr>
                              <w:r w:rsidRPr="0039304E">
                                <w:rPr>
                                  <w:sz w:val="20"/>
                                  <w:szCs w:val="20"/>
                                </w:rPr>
                                <w:t>Terms and Conditions of grant are agreed to include reference to Welsh Language consideration</w:t>
                              </w:r>
                              <w:r w:rsidR="009E094F">
                                <w:rPr>
                                  <w:sz w:val="20"/>
                                  <w:szCs w:val="20"/>
                                </w:rPr>
                                <w:t>s</w:t>
                              </w:r>
                              <w:r w:rsidRPr="0039304E">
                                <w:rPr>
                                  <w:sz w:val="20"/>
                                  <w:szCs w:val="20"/>
                                </w:rPr>
                                <w:t xml:space="preserve">.    </w:t>
                              </w:r>
                            </w:p>
                          </w:txbxContent>
                        </wps:txbx>
                        <wps:bodyPr rot="0" vert="horz" wrap="square" lIns="91440" tIns="45720" rIns="91440" bIns="45720" anchor="t" anchorCtr="0" upright="1">
                          <a:noAutofit/>
                        </wps:bodyPr>
                      </wps:wsp>
                      <wps:wsp>
                        <wps:cNvPr id="30" name="Text Box 2"/>
                        <wps:cNvSpPr txBox="1">
                          <a:spLocks noChangeArrowheads="1"/>
                        </wps:cNvSpPr>
                        <wps:spPr bwMode="auto">
                          <a:xfrm>
                            <a:off x="1341857" y="1306682"/>
                            <a:ext cx="4079875" cy="428048"/>
                          </a:xfrm>
                          <a:prstGeom prst="rect">
                            <a:avLst/>
                          </a:prstGeom>
                          <a:solidFill>
                            <a:srgbClr val="FFFFFF"/>
                          </a:solidFill>
                          <a:ln w="9525">
                            <a:solidFill>
                              <a:srgbClr val="000000"/>
                            </a:solidFill>
                            <a:miter lim="800000"/>
                            <a:headEnd/>
                            <a:tailEnd/>
                          </a:ln>
                        </wps:spPr>
                        <wps:txbx>
                          <w:txbxContent>
                            <w:p w14:paraId="2B62200E" w14:textId="4E6D1619" w:rsidR="0039304E" w:rsidRPr="0039304E" w:rsidRDefault="0039304E" w:rsidP="0039304E">
                              <w:pPr>
                                <w:rPr>
                                  <w:sz w:val="20"/>
                                  <w:szCs w:val="20"/>
                                </w:rPr>
                              </w:pPr>
                              <w:r w:rsidRPr="0039304E">
                                <w:rPr>
                                  <w:sz w:val="20"/>
                                  <w:szCs w:val="20"/>
                                </w:rPr>
                                <w:t xml:space="preserve">Application form is agreed </w:t>
                              </w:r>
                              <w:r w:rsidR="003370C2">
                                <w:rPr>
                                  <w:sz w:val="20"/>
                                  <w:szCs w:val="20"/>
                                </w:rPr>
                                <w:t>which</w:t>
                              </w:r>
                              <w:r w:rsidRPr="0039304E">
                                <w:rPr>
                                  <w:sz w:val="20"/>
                                  <w:szCs w:val="20"/>
                                </w:rPr>
                                <w:t xml:space="preserve"> include</w:t>
                              </w:r>
                              <w:r w:rsidR="003370C2">
                                <w:rPr>
                                  <w:sz w:val="20"/>
                                  <w:szCs w:val="20"/>
                                </w:rPr>
                                <w:t>s the</w:t>
                              </w:r>
                              <w:r w:rsidRPr="0039304E">
                                <w:rPr>
                                  <w:sz w:val="20"/>
                                  <w:szCs w:val="20"/>
                                </w:rPr>
                                <w:t xml:space="preserve"> </w:t>
                              </w:r>
                              <w:r w:rsidR="003370C2" w:rsidRPr="0039304E">
                                <w:rPr>
                                  <w:sz w:val="20"/>
                                  <w:szCs w:val="20"/>
                                </w:rPr>
                                <w:t>approved</w:t>
                              </w:r>
                              <w:r w:rsidRPr="0039304E">
                                <w:rPr>
                                  <w:sz w:val="20"/>
                                  <w:szCs w:val="20"/>
                                </w:rPr>
                                <w:t xml:space="preserve"> Welsh Language questions.   </w:t>
                              </w: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1616480" y="1789276"/>
                            <a:ext cx="4079875" cy="592742"/>
                          </a:xfrm>
                          <a:prstGeom prst="rect">
                            <a:avLst/>
                          </a:prstGeom>
                          <a:solidFill>
                            <a:srgbClr val="FFFFFF"/>
                          </a:solidFill>
                          <a:ln w="9525">
                            <a:solidFill>
                              <a:srgbClr val="000000"/>
                            </a:solidFill>
                            <a:miter lim="800000"/>
                            <a:headEnd/>
                            <a:tailEnd/>
                          </a:ln>
                        </wps:spPr>
                        <wps:txbx>
                          <w:txbxContent>
                            <w:p w14:paraId="6E7479F9" w14:textId="77777777" w:rsidR="0039304E" w:rsidRPr="0039304E" w:rsidRDefault="0039304E" w:rsidP="0039304E">
                              <w:pPr>
                                <w:rPr>
                                  <w:sz w:val="20"/>
                                  <w:szCs w:val="20"/>
                                </w:rPr>
                              </w:pPr>
                              <w:r w:rsidRPr="0039304E">
                                <w:rPr>
                                  <w:sz w:val="20"/>
                                  <w:szCs w:val="20"/>
                                </w:rPr>
                                <w:t xml:space="preserve">Guidance is agreed to include information on Welsh Language questions and how the Council will assess these (its assessment framework).  </w:t>
                              </w: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2031416" y="2423968"/>
                            <a:ext cx="4065905" cy="449988"/>
                          </a:xfrm>
                          <a:prstGeom prst="rect">
                            <a:avLst/>
                          </a:prstGeom>
                          <a:solidFill>
                            <a:srgbClr val="FFFFFF"/>
                          </a:solidFill>
                          <a:ln w="9525">
                            <a:solidFill>
                              <a:srgbClr val="000000"/>
                            </a:solidFill>
                            <a:miter lim="800000"/>
                            <a:headEnd/>
                            <a:tailEnd/>
                          </a:ln>
                        </wps:spPr>
                        <wps:txbx>
                          <w:txbxContent>
                            <w:p w14:paraId="05782AD7" w14:textId="4801584E" w:rsidR="0039304E" w:rsidRPr="0039304E" w:rsidRDefault="0039304E" w:rsidP="0039304E">
                              <w:pPr>
                                <w:rPr>
                                  <w:sz w:val="20"/>
                                  <w:szCs w:val="20"/>
                                </w:rPr>
                              </w:pPr>
                              <w:r w:rsidRPr="0039304E">
                                <w:rPr>
                                  <w:sz w:val="20"/>
                                  <w:szCs w:val="20"/>
                                </w:rPr>
                                <w:t>Grant information is published, in Welsh at the same time as the English, via the Council’s</w:t>
                              </w:r>
                              <w:r w:rsidR="00A84552">
                                <w:rPr>
                                  <w:sz w:val="20"/>
                                  <w:szCs w:val="20"/>
                                </w:rPr>
                                <w:t xml:space="preserve"> </w:t>
                              </w:r>
                              <w:r w:rsidRPr="0039304E">
                                <w:rPr>
                                  <w:sz w:val="20"/>
                                  <w:szCs w:val="20"/>
                                </w:rPr>
                                <w:t xml:space="preserve">communications channels. </w:t>
                              </w:r>
                            </w:p>
                          </w:txbxContent>
                        </wps:txbx>
                        <wps:bodyPr rot="0" vert="horz" wrap="square" lIns="91440" tIns="45720" rIns="91440" bIns="45720" anchor="t" anchorCtr="0" upright="1">
                          <a:noAutofit/>
                        </wps:bodyPr>
                      </wps:wsp>
                      <wps:wsp>
                        <wps:cNvPr id="2" name="Text Box 2"/>
                        <wps:cNvSpPr txBox="1">
                          <a:spLocks noChangeArrowheads="1"/>
                        </wps:cNvSpPr>
                        <wps:spPr bwMode="auto">
                          <a:xfrm>
                            <a:off x="3028641" y="2961104"/>
                            <a:ext cx="1883082" cy="341801"/>
                          </a:xfrm>
                          <a:prstGeom prst="rect">
                            <a:avLst/>
                          </a:prstGeom>
                          <a:solidFill>
                            <a:srgbClr val="FFFFFF"/>
                          </a:solidFill>
                          <a:ln w="9525">
                            <a:solidFill>
                              <a:srgbClr val="000000"/>
                            </a:solidFill>
                            <a:miter lim="800000"/>
                            <a:headEnd/>
                            <a:tailEnd/>
                          </a:ln>
                        </wps:spPr>
                        <wps:txbx>
                          <w:txbxContent>
                            <w:p w14:paraId="6E102470" w14:textId="77777777" w:rsidR="0039304E" w:rsidRPr="0039304E" w:rsidRDefault="0039304E" w:rsidP="0039304E">
                              <w:pPr>
                                <w:rPr>
                                  <w:sz w:val="20"/>
                                  <w:szCs w:val="20"/>
                                </w:rPr>
                              </w:pPr>
                              <w:r w:rsidRPr="0039304E">
                                <w:rPr>
                                  <w:sz w:val="20"/>
                                  <w:szCs w:val="20"/>
                                </w:rPr>
                                <w:t xml:space="preserve">Application is received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9ED539" id="Group 74" o:spid="_x0000_s1026" style="position:absolute;margin-left:29.2pt;margin-top:0;width:479.9pt;height:259.9pt;z-index:251659264;mso-width-relative:margin;mso-height-relative:margin" coordsize="60973,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">
                <v:shapetype id="_x0000_t202" coordsize="21600,21600" o:spt="202" path="m,l,21600r21600,l21600,xe">
                  <v:stroke joinstyle="miter"/>
                  <v:path gradientshapeok="t" o:connecttype="rect"/>
                </v:shapetype>
                <v:shape id="_x0000_s1027" type="#_x0000_t202" style="position:absolute;width:40938;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7D720A8" w14:textId="7173BD02" w:rsidR="0039304E" w:rsidRPr="0039304E" w:rsidRDefault="0039304E" w:rsidP="0039304E">
                        <w:pPr>
                          <w:rPr>
                            <w:sz w:val="20"/>
                            <w:szCs w:val="20"/>
                          </w:rPr>
                        </w:pPr>
                        <w:r w:rsidRPr="0039304E">
                          <w:rPr>
                            <w:sz w:val="20"/>
                            <w:szCs w:val="20"/>
                          </w:rPr>
                          <w:t xml:space="preserve">Grant </w:t>
                        </w:r>
                        <w:r w:rsidR="009E094F">
                          <w:rPr>
                            <w:sz w:val="20"/>
                            <w:szCs w:val="20"/>
                          </w:rPr>
                          <w:t>m</w:t>
                        </w:r>
                        <w:r w:rsidRPr="0039304E">
                          <w:rPr>
                            <w:sz w:val="20"/>
                            <w:szCs w:val="20"/>
                          </w:rPr>
                          <w:t xml:space="preserve">onies allocated via Cabinet agreement or external funding. </w:t>
                        </w:r>
                      </w:p>
                    </w:txbxContent>
                  </v:textbox>
                </v:shape>
                <v:shape id="_x0000_s1028" type="#_x0000_t202" style="position:absolute;left:4678;top:3543;width:40938;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30C9C88" w14:textId="77777777" w:rsidR="0039304E" w:rsidRPr="0039304E" w:rsidRDefault="0039304E" w:rsidP="0039304E">
                        <w:pPr>
                          <w:rPr>
                            <w:sz w:val="20"/>
                            <w:szCs w:val="20"/>
                          </w:rPr>
                        </w:pPr>
                        <w:r w:rsidRPr="0039304E">
                          <w:rPr>
                            <w:sz w:val="20"/>
                            <w:szCs w:val="20"/>
                          </w:rPr>
                          <w:t xml:space="preserve">Officer Research &amp; Report Writing Begins  </w:t>
                        </w:r>
                      </w:p>
                    </w:txbxContent>
                  </v:textbox>
                </v:shape>
                <v:shape id="_x0000_s1029" type="#_x0000_t202" style="position:absolute;left:8906;top:7544;width:41071;height:4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5DDDC89" w14:textId="0026DEDB" w:rsidR="0039304E" w:rsidRPr="0039304E" w:rsidRDefault="0039304E" w:rsidP="0039304E">
                        <w:pPr>
                          <w:rPr>
                            <w:sz w:val="20"/>
                            <w:szCs w:val="20"/>
                          </w:rPr>
                        </w:pPr>
                        <w:r w:rsidRPr="0039304E">
                          <w:rPr>
                            <w:sz w:val="20"/>
                            <w:szCs w:val="20"/>
                          </w:rPr>
                          <w:t>Terms and Conditions of grant are agreed to include reference to Welsh Language consideration</w:t>
                        </w:r>
                        <w:r w:rsidR="009E094F">
                          <w:rPr>
                            <w:sz w:val="20"/>
                            <w:szCs w:val="20"/>
                          </w:rPr>
                          <w:t>s</w:t>
                        </w:r>
                        <w:r w:rsidRPr="0039304E">
                          <w:rPr>
                            <w:sz w:val="20"/>
                            <w:szCs w:val="20"/>
                          </w:rPr>
                          <w:t xml:space="preserve">.    </w:t>
                        </w:r>
                      </w:p>
                    </w:txbxContent>
                  </v:textbox>
                </v:shape>
                <v:shape id="_x0000_s1030" type="#_x0000_t202" style="position:absolute;left:13418;top:13066;width:40799;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B62200E" w14:textId="4E6D1619" w:rsidR="0039304E" w:rsidRPr="0039304E" w:rsidRDefault="0039304E" w:rsidP="0039304E">
                        <w:pPr>
                          <w:rPr>
                            <w:sz w:val="20"/>
                            <w:szCs w:val="20"/>
                          </w:rPr>
                        </w:pPr>
                        <w:r w:rsidRPr="0039304E">
                          <w:rPr>
                            <w:sz w:val="20"/>
                            <w:szCs w:val="20"/>
                          </w:rPr>
                          <w:t xml:space="preserve">Application form is agreed </w:t>
                        </w:r>
                        <w:r w:rsidR="003370C2">
                          <w:rPr>
                            <w:sz w:val="20"/>
                            <w:szCs w:val="20"/>
                          </w:rPr>
                          <w:t>which</w:t>
                        </w:r>
                        <w:r w:rsidRPr="0039304E">
                          <w:rPr>
                            <w:sz w:val="20"/>
                            <w:szCs w:val="20"/>
                          </w:rPr>
                          <w:t xml:space="preserve"> include</w:t>
                        </w:r>
                        <w:r w:rsidR="003370C2">
                          <w:rPr>
                            <w:sz w:val="20"/>
                            <w:szCs w:val="20"/>
                          </w:rPr>
                          <w:t>s the</w:t>
                        </w:r>
                        <w:r w:rsidRPr="0039304E">
                          <w:rPr>
                            <w:sz w:val="20"/>
                            <w:szCs w:val="20"/>
                          </w:rPr>
                          <w:t xml:space="preserve"> </w:t>
                        </w:r>
                        <w:r w:rsidR="003370C2" w:rsidRPr="0039304E">
                          <w:rPr>
                            <w:sz w:val="20"/>
                            <w:szCs w:val="20"/>
                          </w:rPr>
                          <w:t>approved</w:t>
                        </w:r>
                        <w:r w:rsidRPr="0039304E">
                          <w:rPr>
                            <w:sz w:val="20"/>
                            <w:szCs w:val="20"/>
                          </w:rPr>
                          <w:t xml:space="preserve"> Welsh Language questions.   </w:t>
                        </w:r>
                      </w:p>
                    </w:txbxContent>
                  </v:textbox>
                </v:shape>
                <v:shape id="_x0000_s1031" type="#_x0000_t202" style="position:absolute;left:16164;top:17892;width:40799;height:5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E7479F9" w14:textId="77777777" w:rsidR="0039304E" w:rsidRPr="0039304E" w:rsidRDefault="0039304E" w:rsidP="0039304E">
                        <w:pPr>
                          <w:rPr>
                            <w:sz w:val="20"/>
                            <w:szCs w:val="20"/>
                          </w:rPr>
                        </w:pPr>
                        <w:r w:rsidRPr="0039304E">
                          <w:rPr>
                            <w:sz w:val="20"/>
                            <w:szCs w:val="20"/>
                          </w:rPr>
                          <w:t xml:space="preserve">Guidance is agreed to include information on Welsh Language questions and how the Council will assess these (its assessment framework).  </w:t>
                        </w:r>
                      </w:p>
                    </w:txbxContent>
                  </v:textbox>
                </v:shape>
                <v:shape id="_x0000_s1032" type="#_x0000_t202" style="position:absolute;left:20314;top:24239;width:40659;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5782AD7" w14:textId="4801584E" w:rsidR="0039304E" w:rsidRPr="0039304E" w:rsidRDefault="0039304E" w:rsidP="0039304E">
                        <w:pPr>
                          <w:rPr>
                            <w:sz w:val="20"/>
                            <w:szCs w:val="20"/>
                          </w:rPr>
                        </w:pPr>
                        <w:r w:rsidRPr="0039304E">
                          <w:rPr>
                            <w:sz w:val="20"/>
                            <w:szCs w:val="20"/>
                          </w:rPr>
                          <w:t>Grant information is published, in Welsh at the same time as the English, via the Council’s</w:t>
                        </w:r>
                        <w:r w:rsidR="00A84552">
                          <w:rPr>
                            <w:sz w:val="20"/>
                            <w:szCs w:val="20"/>
                          </w:rPr>
                          <w:t xml:space="preserve"> </w:t>
                        </w:r>
                        <w:r w:rsidRPr="0039304E">
                          <w:rPr>
                            <w:sz w:val="20"/>
                            <w:szCs w:val="20"/>
                          </w:rPr>
                          <w:t xml:space="preserve">communications channels. </w:t>
                        </w:r>
                      </w:p>
                    </w:txbxContent>
                  </v:textbox>
                </v:shape>
                <v:shape id="_x0000_s1033" type="#_x0000_t202" style="position:absolute;left:30286;top:29611;width:18831;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E102470" w14:textId="77777777" w:rsidR="0039304E" w:rsidRPr="0039304E" w:rsidRDefault="0039304E" w:rsidP="0039304E">
                        <w:pPr>
                          <w:rPr>
                            <w:sz w:val="20"/>
                            <w:szCs w:val="20"/>
                          </w:rPr>
                        </w:pPr>
                        <w:r w:rsidRPr="0039304E">
                          <w:rPr>
                            <w:sz w:val="20"/>
                            <w:szCs w:val="20"/>
                          </w:rPr>
                          <w:t xml:space="preserve">Application is received  </w:t>
                        </w:r>
                      </w:p>
                    </w:txbxContent>
                  </v:textbox>
                </v:shape>
                <w10:wrap type="square"/>
              </v:group>
            </w:pict>
          </mc:Fallback>
        </mc:AlternateContent>
      </w:r>
      <w:r w:rsidRPr="008C2BC7">
        <w:rPr>
          <w:b/>
          <w:noProof/>
          <w:sz w:val="20"/>
          <w:szCs w:val="20"/>
          <w:u w:val="single"/>
          <w:lang w:eastAsia="en-GB"/>
        </w:rPr>
        <mc:AlternateContent>
          <mc:Choice Requires="wps">
            <w:drawing>
              <wp:anchor distT="0" distB="0" distL="114300" distR="114300" simplePos="0" relativeHeight="251669504" behindDoc="0" locked="0" layoutInCell="1" allowOverlap="1" wp14:anchorId="56424928" wp14:editId="16C34D85">
                <wp:simplePos x="0" y="0"/>
                <wp:positionH relativeFrom="column">
                  <wp:posOffset>2114550</wp:posOffset>
                </wp:positionH>
                <wp:positionV relativeFrom="paragraph">
                  <wp:posOffset>2477986</wp:posOffset>
                </wp:positionV>
                <wp:extent cx="0" cy="252095"/>
                <wp:effectExtent l="76200" t="0" r="57150" b="52705"/>
                <wp:wrapNone/>
                <wp:docPr id="20"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8FE30B" id="_x0000_t32" coordsize="21600,21600" o:spt="32" o:oned="t" path="m,l21600,21600e" filled="f">
                <v:path arrowok="t" fillok="f" o:connecttype="none"/>
                <o:lock v:ext="edit" shapetype="t"/>
              </v:shapetype>
              <v:shape id="Straight Arrow Connector 38" o:spid="_x0000_s1026" type="#_x0000_t32" style="position:absolute;margin-left:166.5pt;margin-top:195.1pt;width:0;height:19.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8480" behindDoc="0" locked="0" layoutInCell="1" allowOverlap="1" wp14:anchorId="5C9AE6B4" wp14:editId="199E3C47">
                <wp:simplePos x="0" y="0"/>
                <wp:positionH relativeFrom="column">
                  <wp:posOffset>1779162</wp:posOffset>
                </wp:positionH>
                <wp:positionV relativeFrom="paragraph">
                  <wp:posOffset>1841560</wp:posOffset>
                </wp:positionV>
                <wp:extent cx="0" cy="252248"/>
                <wp:effectExtent l="76200" t="0" r="57150" b="52705"/>
                <wp:wrapNone/>
                <wp:docPr id="19" name="Straight Arrow Connector 38"/>
                <wp:cNvGraphicFramePr/>
                <a:graphic xmlns:a="http://schemas.openxmlformats.org/drawingml/2006/main">
                  <a:graphicData uri="http://schemas.microsoft.com/office/word/2010/wordprocessingShape">
                    <wps:wsp>
                      <wps:cNvCnPr/>
                      <wps:spPr>
                        <a:xfrm>
                          <a:off x="0" y="0"/>
                          <a:ext cx="0" cy="2522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F45A6" id="Straight Arrow Connector 38" o:spid="_x0000_s1026" type="#_x0000_t32" style="position:absolute;margin-left:140.1pt;margin-top:145pt;width:0;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7456" behindDoc="0" locked="0" layoutInCell="1" allowOverlap="1" wp14:anchorId="0C99AE21" wp14:editId="04EE363C">
                <wp:simplePos x="0" y="0"/>
                <wp:positionH relativeFrom="column">
                  <wp:posOffset>1455048</wp:posOffset>
                </wp:positionH>
                <wp:positionV relativeFrom="paragraph">
                  <wp:posOffset>1346116</wp:posOffset>
                </wp:positionV>
                <wp:extent cx="0" cy="252095"/>
                <wp:effectExtent l="76200" t="0" r="57150" b="52705"/>
                <wp:wrapNone/>
                <wp:docPr id="18"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C7A09B" id="Straight Arrow Connector 38" o:spid="_x0000_s1026" type="#_x0000_t32" style="position:absolute;margin-left:114.55pt;margin-top:106pt;width:0;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" strokecolor="#4472c4 [3204]" strokeweight=".5pt">
                <v:stroke endarrow="block" joinstyle="miter"/>
              </v:shape>
            </w:pict>
          </mc:Fallback>
        </mc:AlternateContent>
      </w:r>
      <w:r w:rsidRPr="008C2BC7">
        <w:rPr>
          <w:noProof/>
          <w:sz w:val="20"/>
          <w:szCs w:val="20"/>
          <w:lang w:eastAsia="en-GB"/>
        </w:rPr>
        <mc:AlternateContent>
          <mc:Choice Requires="wps">
            <w:drawing>
              <wp:anchor distT="0" distB="0" distL="114300" distR="114300" simplePos="0" relativeHeight="251679744" behindDoc="0" locked="0" layoutInCell="1" allowOverlap="1" wp14:anchorId="2E2FD6D3" wp14:editId="0D2FC58B">
                <wp:simplePos x="0" y="0"/>
                <wp:positionH relativeFrom="column">
                  <wp:posOffset>4153121</wp:posOffset>
                </wp:positionH>
                <wp:positionV relativeFrom="paragraph">
                  <wp:posOffset>10045449</wp:posOffset>
                </wp:positionV>
                <wp:extent cx="0" cy="252095"/>
                <wp:effectExtent l="76200" t="0" r="57150" b="52705"/>
                <wp:wrapNone/>
                <wp:docPr id="80"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045EF3" id="Straight Arrow Connector 38" o:spid="_x0000_s1026" type="#_x0000_t32" style="position:absolute;margin-left:327pt;margin-top:791pt;width:0;height:19.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" strokecolor="#4472c4 [3204]" strokeweight=".5pt">
                <v:stroke endarrow="block" joinstyle="miter"/>
              </v:shape>
            </w:pict>
          </mc:Fallback>
        </mc:AlternateContent>
      </w:r>
    </w:p>
    <w:p w14:paraId="103524A3" w14:textId="77777777" w:rsidR="0039304E" w:rsidRDefault="0039304E">
      <w:r w:rsidRPr="008C2BC7">
        <w:rPr>
          <w:b/>
          <w:noProof/>
          <w:sz w:val="20"/>
          <w:szCs w:val="20"/>
          <w:u w:val="single"/>
          <w:lang w:eastAsia="en-GB"/>
        </w:rPr>
        <mc:AlternateContent>
          <mc:Choice Requires="wps">
            <w:drawing>
              <wp:anchor distT="0" distB="0" distL="114300" distR="114300" simplePos="0" relativeHeight="251670528" behindDoc="0" locked="0" layoutInCell="1" allowOverlap="1" wp14:anchorId="4A5CB532" wp14:editId="3532DD43">
                <wp:simplePos x="0" y="0"/>
                <wp:positionH relativeFrom="column">
                  <wp:posOffset>3203898</wp:posOffset>
                </wp:positionH>
                <wp:positionV relativeFrom="paragraph">
                  <wp:posOffset>2733496</wp:posOffset>
                </wp:positionV>
                <wp:extent cx="0" cy="252095"/>
                <wp:effectExtent l="76200" t="0" r="57150" b="52705"/>
                <wp:wrapNone/>
                <wp:docPr id="23"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5A6154" id="Straight Arrow Connector 38" o:spid="_x0000_s1026" type="#_x0000_t32" style="position:absolute;margin-left:252.3pt;margin-top:215.25pt;width:0;height:19.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6432" behindDoc="0" locked="0" layoutInCell="1" allowOverlap="1" wp14:anchorId="391FCD2F" wp14:editId="005B9E93">
                <wp:simplePos x="0" y="0"/>
                <wp:positionH relativeFrom="column">
                  <wp:posOffset>1061768</wp:posOffset>
                </wp:positionH>
                <wp:positionV relativeFrom="paragraph">
                  <wp:posOffset>510516</wp:posOffset>
                </wp:positionV>
                <wp:extent cx="0" cy="252095"/>
                <wp:effectExtent l="76200" t="0" r="57150" b="52705"/>
                <wp:wrapNone/>
                <wp:docPr id="17"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21418" id="Straight Arrow Connector 38" o:spid="_x0000_s1026" type="#_x0000_t32" style="position:absolute;margin-left:83.6pt;margin-top:40.2pt;width:0;height:19.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" strokecolor="#4472c4 [3204]" strokeweight=".5pt">
                <v:stroke endarrow="block" joinstyle="miter"/>
              </v:shape>
            </w:pict>
          </mc:Fallback>
        </mc:AlternateContent>
      </w:r>
      <w:r w:rsidRPr="008C2BC7">
        <w:rPr>
          <w:b/>
          <w:noProof/>
          <w:sz w:val="20"/>
          <w:szCs w:val="20"/>
          <w:u w:val="single"/>
          <w:lang w:eastAsia="en-GB"/>
        </w:rPr>
        <mc:AlternateContent>
          <mc:Choice Requires="wps">
            <w:drawing>
              <wp:anchor distT="0" distB="0" distL="114300" distR="114300" simplePos="0" relativeHeight="251665408" behindDoc="0" locked="0" layoutInCell="1" allowOverlap="1" wp14:anchorId="28B5D82B" wp14:editId="540A6E43">
                <wp:simplePos x="0" y="0"/>
                <wp:positionH relativeFrom="column">
                  <wp:posOffset>588585</wp:posOffset>
                </wp:positionH>
                <wp:positionV relativeFrom="paragraph">
                  <wp:posOffset>97039</wp:posOffset>
                </wp:positionV>
                <wp:extent cx="0" cy="252095"/>
                <wp:effectExtent l="76200" t="0" r="57150" b="52705"/>
                <wp:wrapNone/>
                <wp:docPr id="38"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7EE40" id="Straight Arrow Connector 38" o:spid="_x0000_s1026" type="#_x0000_t32" style="position:absolute;margin-left:46.35pt;margin-top:7.65pt;width:0;height:19.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" strokecolor="#4472c4 [3204]" strokeweight=".5pt">
                <v:stroke endarrow="block" joinstyle="miter"/>
              </v:shape>
            </w:pict>
          </mc:Fallback>
        </mc:AlternateContent>
      </w:r>
      <w:r w:rsidR="008B600E">
        <w:br/>
      </w:r>
      <w:r w:rsidR="008B600E">
        <w:br/>
      </w:r>
      <w:r w:rsidR="008B600E">
        <w:br/>
      </w:r>
    </w:p>
    <w:p w14:paraId="4A49EC23" w14:textId="77777777" w:rsidR="0039304E" w:rsidRDefault="0039304E"/>
    <w:p w14:paraId="1DEF61B7" w14:textId="77777777" w:rsidR="0039304E" w:rsidRDefault="0039304E"/>
    <w:p w14:paraId="088D0D91" w14:textId="77777777" w:rsidR="0039304E" w:rsidRDefault="0039304E"/>
    <w:p w14:paraId="1FB6AF8A" w14:textId="77777777" w:rsidR="0039304E" w:rsidRDefault="0039304E"/>
    <w:p w14:paraId="44A84FAD" w14:textId="254397F3" w:rsidR="0039304E" w:rsidRDefault="0039304E"/>
    <w:p w14:paraId="54598F46" w14:textId="59A4615B" w:rsidR="0039304E" w:rsidRDefault="0039304E"/>
    <w:p w14:paraId="74711E73" w14:textId="1237D8C5" w:rsidR="0039304E" w:rsidRDefault="00820D39">
      <w:r w:rsidRPr="008C2BC7">
        <w:rPr>
          <w:noProof/>
          <w:sz w:val="20"/>
          <w:szCs w:val="20"/>
          <w:lang w:eastAsia="en-GB"/>
        </w:rPr>
        <mc:AlternateContent>
          <mc:Choice Requires="wps">
            <w:drawing>
              <wp:anchor distT="45720" distB="45720" distL="114300" distR="114300" simplePos="0" relativeHeight="251664384" behindDoc="0" locked="0" layoutInCell="1" allowOverlap="1" wp14:anchorId="15CA8FF8" wp14:editId="49AF733E">
                <wp:simplePos x="0" y="0"/>
                <wp:positionH relativeFrom="page">
                  <wp:posOffset>142504</wp:posOffset>
                </wp:positionH>
                <wp:positionV relativeFrom="paragraph">
                  <wp:posOffset>297749</wp:posOffset>
                </wp:positionV>
                <wp:extent cx="2168525" cy="1128156"/>
                <wp:effectExtent l="0" t="0" r="2222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128156"/>
                        </a:xfrm>
                        <a:prstGeom prst="rect">
                          <a:avLst/>
                        </a:prstGeom>
                        <a:solidFill>
                          <a:srgbClr val="FFFFFF"/>
                        </a:solidFill>
                        <a:ln w="9525">
                          <a:solidFill>
                            <a:srgbClr val="000000"/>
                          </a:solidFill>
                          <a:miter lim="800000"/>
                          <a:headEnd/>
                          <a:tailEnd/>
                        </a:ln>
                      </wps:spPr>
                      <wps:txbx>
                        <w:txbxContent>
                          <w:p w14:paraId="06BD2D80" w14:textId="4E24069D" w:rsidR="0039304E" w:rsidRPr="00820D39" w:rsidRDefault="0039304E" w:rsidP="0039304E">
                            <w:pPr>
                              <w:rPr>
                                <w:sz w:val="18"/>
                                <w:szCs w:val="18"/>
                              </w:rPr>
                            </w:pPr>
                            <w:r w:rsidRPr="00820D39">
                              <w:rPr>
                                <w:sz w:val="18"/>
                                <w:szCs w:val="18"/>
                              </w:rPr>
                              <w:t xml:space="preserve">** Where a Welsh speaking officer is unavailable to assess a Welsh </w:t>
                            </w:r>
                            <w:r w:rsidRPr="000B2C0B">
                              <w:rPr>
                                <w:sz w:val="18"/>
                                <w:szCs w:val="18"/>
                              </w:rPr>
                              <w:t xml:space="preserve">language application the department should </w:t>
                            </w:r>
                            <w:r w:rsidR="00C9039A" w:rsidRPr="000B2C0B">
                              <w:rPr>
                                <w:sz w:val="18"/>
                                <w:szCs w:val="18"/>
                              </w:rPr>
                              <w:t>refer to the Welsh Language Translation Procedure</w:t>
                            </w:r>
                            <w:r w:rsidRPr="000B2C0B">
                              <w:rPr>
                                <w:sz w:val="18"/>
                                <w:szCs w:val="18"/>
                              </w:rPr>
                              <w:t xml:space="preserve"> to ensure a standardised English version is provided for the assessment process.</w:t>
                            </w:r>
                            <w:r w:rsidRPr="00820D39">
                              <w:rPr>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A8FF8" id="_x0000_t202" coordsize="21600,21600" o:spt="202" path="m,l,21600r21600,l21600,xe">
                <v:stroke joinstyle="miter"/>
                <v:path gradientshapeok="t" o:connecttype="rect"/>
              </v:shapetype>
              <v:shape id="Text Box 2" o:spid="_x0000_s1034" type="#_x0000_t202" style="position:absolute;margin-left:11.2pt;margin-top:23.45pt;width:170.75pt;height:88.8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">
                <v:textbox>
                  <w:txbxContent>
                    <w:p w14:paraId="06BD2D80" w14:textId="4E24069D" w:rsidR="0039304E" w:rsidRPr="00820D39" w:rsidRDefault="0039304E" w:rsidP="0039304E">
                      <w:pPr>
                        <w:rPr>
                          <w:sz w:val="18"/>
                          <w:szCs w:val="18"/>
                        </w:rPr>
                      </w:pPr>
                      <w:r w:rsidRPr="00820D39">
                        <w:rPr>
                          <w:sz w:val="18"/>
                          <w:szCs w:val="18"/>
                        </w:rPr>
                        <w:t xml:space="preserve">** Where a Welsh speaking officer is unavailable to assess a Welsh </w:t>
                      </w:r>
                      <w:r w:rsidRPr="000B2C0B">
                        <w:rPr>
                          <w:sz w:val="18"/>
                          <w:szCs w:val="18"/>
                        </w:rPr>
                        <w:t xml:space="preserve">language application the department should </w:t>
                      </w:r>
                      <w:r w:rsidR="00C9039A" w:rsidRPr="000B2C0B">
                        <w:rPr>
                          <w:sz w:val="18"/>
                          <w:szCs w:val="18"/>
                        </w:rPr>
                        <w:t>refer to the Welsh Language Translation Procedure</w:t>
                      </w:r>
                      <w:r w:rsidRPr="000B2C0B">
                        <w:rPr>
                          <w:sz w:val="18"/>
                          <w:szCs w:val="18"/>
                        </w:rPr>
                        <w:t xml:space="preserve"> to ensure a standardised English version is provided for the assessment process.</w:t>
                      </w:r>
                      <w:r w:rsidRPr="00820D39">
                        <w:rPr>
                          <w:sz w:val="18"/>
                          <w:szCs w:val="18"/>
                        </w:rPr>
                        <w:t xml:space="preserve"> </w:t>
                      </w:r>
                    </w:p>
                  </w:txbxContent>
                </v:textbox>
                <w10:wrap anchorx="page"/>
              </v:shape>
            </w:pict>
          </mc:Fallback>
        </mc:AlternateContent>
      </w:r>
    </w:p>
    <w:p w14:paraId="42A75A36" w14:textId="25522954" w:rsidR="0039304E" w:rsidRDefault="00820D39">
      <w:r>
        <w:rPr>
          <w:noProof/>
          <w:lang w:eastAsia="en-GB"/>
        </w:rPr>
        <mc:AlternateContent>
          <mc:Choice Requires="wps">
            <w:drawing>
              <wp:anchor distT="0" distB="0" distL="114300" distR="114300" simplePos="0" relativeHeight="251684864" behindDoc="0" locked="0" layoutInCell="1" allowOverlap="1" wp14:anchorId="5C08518D" wp14:editId="4D23D4F7">
                <wp:simplePos x="0" y="0"/>
                <wp:positionH relativeFrom="column">
                  <wp:posOffset>3901044</wp:posOffset>
                </wp:positionH>
                <wp:positionV relativeFrom="paragraph">
                  <wp:posOffset>194079</wp:posOffset>
                </wp:positionV>
                <wp:extent cx="0" cy="380010"/>
                <wp:effectExtent l="76200" t="0" r="95250" b="58420"/>
                <wp:wrapNone/>
                <wp:docPr id="10" name="Straight Arrow Connector 10"/>
                <wp:cNvGraphicFramePr/>
                <a:graphic xmlns:a="http://schemas.openxmlformats.org/drawingml/2006/main">
                  <a:graphicData uri="http://schemas.microsoft.com/office/word/2010/wordprocessingShape">
                    <wps:wsp>
                      <wps:cNvCnPr/>
                      <wps:spPr>
                        <a:xfrm>
                          <a:off x="0" y="0"/>
                          <a:ext cx="0" cy="380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C67C8" id="Straight Arrow Connector 10" o:spid="_x0000_s1026" type="#_x0000_t32" style="position:absolute;margin-left:307.15pt;margin-top:15.3pt;width:0;height:29.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" strokecolor="#4472c4 [3204]" strokeweight=".5pt">
                <v:stroke endarrow="block" joinstyle="miter"/>
              </v:shape>
            </w:pict>
          </mc:Fallback>
        </mc:AlternateContent>
      </w:r>
    </w:p>
    <w:p w14:paraId="15D63700" w14:textId="0D5F3448" w:rsidR="0039304E" w:rsidRDefault="0039304E">
      <w:r w:rsidRPr="008C2BC7">
        <w:rPr>
          <w:noProof/>
          <w:sz w:val="20"/>
          <w:szCs w:val="20"/>
          <w:lang w:eastAsia="en-GB"/>
        </w:rPr>
        <mc:AlternateContent>
          <mc:Choice Requires="wps">
            <w:drawing>
              <wp:anchor distT="45720" distB="45720" distL="114300" distR="114300" simplePos="0" relativeHeight="251660288" behindDoc="0" locked="0" layoutInCell="1" allowOverlap="1" wp14:anchorId="30F4F50A" wp14:editId="05EEE38D">
                <wp:simplePos x="0" y="0"/>
                <wp:positionH relativeFrom="page">
                  <wp:align>right</wp:align>
                </wp:positionH>
                <wp:positionV relativeFrom="paragraph">
                  <wp:posOffset>11838</wp:posOffset>
                </wp:positionV>
                <wp:extent cx="3016250" cy="478155"/>
                <wp:effectExtent l="0" t="0" r="12700"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478155"/>
                        </a:xfrm>
                        <a:prstGeom prst="rect">
                          <a:avLst/>
                        </a:prstGeom>
                        <a:solidFill>
                          <a:srgbClr val="FFFFFF"/>
                        </a:solidFill>
                        <a:ln w="9525">
                          <a:solidFill>
                            <a:srgbClr val="000000"/>
                          </a:solidFill>
                          <a:miter lim="800000"/>
                          <a:headEnd/>
                          <a:tailEnd/>
                        </a:ln>
                      </wps:spPr>
                      <wps:txbx>
                        <w:txbxContent>
                          <w:p w14:paraId="6E7EF703" w14:textId="77777777" w:rsidR="0039304E" w:rsidRPr="0039304E" w:rsidRDefault="0039304E" w:rsidP="0039304E">
                            <w:pPr>
                              <w:rPr>
                                <w:sz w:val="20"/>
                                <w:szCs w:val="20"/>
                              </w:rPr>
                            </w:pPr>
                            <w:r w:rsidRPr="0039304E">
                              <w:rPr>
                                <w:sz w:val="20"/>
                                <w:szCs w:val="20"/>
                              </w:rPr>
                              <w:t>Application form is assessed against published assessment framework.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F4F50A" id="_x0000_s1035" type="#_x0000_t202" style="position:absolute;margin-left:186.3pt;margin-top:.95pt;width:237.5pt;height:37.6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">
                <v:textbox>
                  <w:txbxContent>
                    <w:p w14:paraId="6E7EF703" w14:textId="77777777" w:rsidR="0039304E" w:rsidRPr="0039304E" w:rsidRDefault="0039304E" w:rsidP="0039304E">
                      <w:pPr>
                        <w:rPr>
                          <w:sz w:val="20"/>
                          <w:szCs w:val="20"/>
                        </w:rPr>
                      </w:pPr>
                      <w:r w:rsidRPr="0039304E">
                        <w:rPr>
                          <w:sz w:val="20"/>
                          <w:szCs w:val="20"/>
                        </w:rPr>
                        <w:t>Application form is assessed against published assessment framework. **</w:t>
                      </w:r>
                    </w:p>
                  </w:txbxContent>
                </v:textbox>
                <w10:wrap type="square" anchorx="page"/>
              </v:shape>
            </w:pict>
          </mc:Fallback>
        </mc:AlternateContent>
      </w:r>
    </w:p>
    <w:p w14:paraId="2514BBC3" w14:textId="4BB8B9F8" w:rsidR="0039304E" w:rsidRDefault="0039304E">
      <w:r w:rsidRPr="008C2BC7">
        <w:rPr>
          <w:noProof/>
          <w:sz w:val="20"/>
          <w:szCs w:val="20"/>
          <w:lang w:eastAsia="en-GB"/>
        </w:rPr>
        <mc:AlternateContent>
          <mc:Choice Requires="wps">
            <w:drawing>
              <wp:anchor distT="45720" distB="45720" distL="114300" distR="114300" simplePos="0" relativeHeight="251661312" behindDoc="0" locked="0" layoutInCell="1" allowOverlap="1" wp14:anchorId="3100258D" wp14:editId="5B01097E">
                <wp:simplePos x="0" y="0"/>
                <wp:positionH relativeFrom="margin">
                  <wp:posOffset>3812540</wp:posOffset>
                </wp:positionH>
                <wp:positionV relativeFrom="paragraph">
                  <wp:posOffset>280035</wp:posOffset>
                </wp:positionV>
                <wp:extent cx="3016885" cy="439420"/>
                <wp:effectExtent l="0" t="0" r="12065" b="1778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439420"/>
                        </a:xfrm>
                        <a:prstGeom prst="rect">
                          <a:avLst/>
                        </a:prstGeom>
                        <a:solidFill>
                          <a:srgbClr val="FFFFFF"/>
                        </a:solidFill>
                        <a:ln w="9525">
                          <a:solidFill>
                            <a:srgbClr val="000000"/>
                          </a:solidFill>
                          <a:miter lim="800000"/>
                          <a:headEnd/>
                          <a:tailEnd/>
                        </a:ln>
                      </wps:spPr>
                      <wps:txbx>
                        <w:txbxContent>
                          <w:p w14:paraId="70D31FFC" w14:textId="0CF0D0A4" w:rsidR="0039304E" w:rsidRPr="0039304E" w:rsidRDefault="0039304E" w:rsidP="0039304E">
                            <w:pPr>
                              <w:rPr>
                                <w:sz w:val="20"/>
                                <w:szCs w:val="20"/>
                              </w:rPr>
                            </w:pPr>
                            <w:r w:rsidRPr="0039304E">
                              <w:rPr>
                                <w:sz w:val="20"/>
                                <w:szCs w:val="20"/>
                              </w:rPr>
                              <w:t xml:space="preserve">Welsh language considerations are given attention during this </w:t>
                            </w:r>
                            <w:r w:rsidR="00BC2ECB" w:rsidRPr="0039304E">
                              <w:rPr>
                                <w:sz w:val="20"/>
                                <w:szCs w:val="20"/>
                              </w:rPr>
                              <w:t>process e.g.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0258D" id="_x0000_s1036" type="#_x0000_t202" style="position:absolute;margin-left:300.2pt;margin-top:22.05pt;width:237.55pt;height:34.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DxLwIAAFg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">
                <v:textbox>
                  <w:txbxContent>
                    <w:p w14:paraId="70D31FFC" w14:textId="0CF0D0A4" w:rsidR="0039304E" w:rsidRPr="0039304E" w:rsidRDefault="0039304E" w:rsidP="0039304E">
                      <w:pPr>
                        <w:rPr>
                          <w:sz w:val="20"/>
                          <w:szCs w:val="20"/>
                        </w:rPr>
                      </w:pPr>
                      <w:r w:rsidRPr="0039304E">
                        <w:rPr>
                          <w:sz w:val="20"/>
                          <w:szCs w:val="20"/>
                        </w:rPr>
                        <w:t xml:space="preserve">Welsh language considerations are given attention during this </w:t>
                      </w:r>
                      <w:r w:rsidR="00BC2ECB" w:rsidRPr="0039304E">
                        <w:rPr>
                          <w:sz w:val="20"/>
                          <w:szCs w:val="20"/>
                        </w:rPr>
                        <w:t>process e.g.</w:t>
                      </w:r>
                    </w:p>
                  </w:txbxContent>
                </v:textbox>
                <w10:wrap type="square" anchorx="margin"/>
              </v:shape>
            </w:pict>
          </mc:Fallback>
        </mc:AlternateContent>
      </w:r>
    </w:p>
    <w:p w14:paraId="27157188" w14:textId="0574BC2D" w:rsidR="0039304E" w:rsidRDefault="00820D39">
      <w:r w:rsidRPr="008C2BC7">
        <w:rPr>
          <w:noProof/>
          <w:sz w:val="20"/>
          <w:szCs w:val="20"/>
          <w:lang w:eastAsia="en-GB"/>
        </w:rPr>
        <mc:AlternateContent>
          <mc:Choice Requires="wps">
            <w:drawing>
              <wp:anchor distT="0" distB="0" distL="114300" distR="114300" simplePos="0" relativeHeight="251674624" behindDoc="0" locked="0" layoutInCell="1" allowOverlap="1" wp14:anchorId="6912CA4A" wp14:editId="7D6CB36A">
                <wp:simplePos x="0" y="0"/>
                <wp:positionH relativeFrom="column">
                  <wp:posOffset>6965303</wp:posOffset>
                </wp:positionH>
                <wp:positionV relativeFrom="paragraph">
                  <wp:posOffset>10735</wp:posOffset>
                </wp:positionV>
                <wp:extent cx="0" cy="252095"/>
                <wp:effectExtent l="76200" t="0" r="57150" b="52705"/>
                <wp:wrapNone/>
                <wp:docPr id="75" name="Straight Arrow Connector 75"/>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079DB" id="Straight Arrow Connector 75" o:spid="_x0000_s1026" type="#_x0000_t32" style="position:absolute;margin-left:548.45pt;margin-top:.85pt;width:0;height:19.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" strokecolor="#4472c4 [3204]" strokeweight=".5pt">
                <v:stroke endarrow="block" joinstyle="miter"/>
              </v:shape>
            </w:pict>
          </mc:Fallback>
        </mc:AlternateContent>
      </w:r>
    </w:p>
    <w:p w14:paraId="38194B77" w14:textId="3F6536DC" w:rsidR="0039304E" w:rsidRDefault="00820D39">
      <w:r w:rsidRPr="008C2BC7">
        <w:rPr>
          <w:noProof/>
          <w:sz w:val="20"/>
          <w:szCs w:val="20"/>
          <w:lang w:eastAsia="en-GB"/>
        </w:rPr>
        <mc:AlternateContent>
          <mc:Choice Requires="wps">
            <w:drawing>
              <wp:anchor distT="0" distB="0" distL="114300" distR="114300" simplePos="0" relativeHeight="251681792" behindDoc="0" locked="0" layoutInCell="1" allowOverlap="1" wp14:anchorId="1F01031B" wp14:editId="1138BCDE">
                <wp:simplePos x="0" y="0"/>
                <wp:positionH relativeFrom="column">
                  <wp:posOffset>6741327</wp:posOffset>
                </wp:positionH>
                <wp:positionV relativeFrom="paragraph">
                  <wp:posOffset>230864</wp:posOffset>
                </wp:positionV>
                <wp:extent cx="0" cy="252095"/>
                <wp:effectExtent l="76200" t="0" r="57150" b="52705"/>
                <wp:wrapNone/>
                <wp:docPr id="8" name="Straight Arrow Connector 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2D1F01" id="Straight Arrow Connector 8" o:spid="_x0000_s1026" type="#_x0000_t32" style="position:absolute;margin-left:530.8pt;margin-top:18.2pt;width:0;height:19.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" strokecolor="#4472c4 [3204]" strokeweight=".5pt">
                <v:stroke endarrow="block" joinstyle="miter"/>
              </v:shape>
            </w:pict>
          </mc:Fallback>
        </mc:AlternateContent>
      </w:r>
      <w:r w:rsidRPr="008C2BC7">
        <w:rPr>
          <w:noProof/>
          <w:sz w:val="20"/>
          <w:szCs w:val="20"/>
          <w:lang w:eastAsia="en-GB"/>
        </w:rPr>
        <mc:AlternateContent>
          <mc:Choice Requires="wps">
            <w:drawing>
              <wp:anchor distT="45720" distB="45720" distL="114300" distR="114300" simplePos="0" relativeHeight="251662336" behindDoc="0" locked="0" layoutInCell="1" allowOverlap="1" wp14:anchorId="6488AAD0" wp14:editId="04DC958F">
                <wp:simplePos x="0" y="0"/>
                <wp:positionH relativeFrom="margin">
                  <wp:align>right</wp:align>
                </wp:positionH>
                <wp:positionV relativeFrom="paragraph">
                  <wp:posOffset>224790</wp:posOffset>
                </wp:positionV>
                <wp:extent cx="4561840" cy="431165"/>
                <wp:effectExtent l="0" t="0" r="10160" b="260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431321"/>
                        </a:xfrm>
                        <a:prstGeom prst="rect">
                          <a:avLst/>
                        </a:prstGeom>
                        <a:solidFill>
                          <a:srgbClr val="FFFFFF"/>
                        </a:solidFill>
                        <a:ln w="9525">
                          <a:solidFill>
                            <a:srgbClr val="000000"/>
                          </a:solidFill>
                          <a:miter lim="800000"/>
                          <a:headEnd/>
                          <a:tailEnd/>
                        </a:ln>
                      </wps:spPr>
                      <wps:txbx>
                        <w:txbxContent>
                          <w:p w14:paraId="5B29E215" w14:textId="447E687C" w:rsidR="0039304E" w:rsidRPr="0039304E" w:rsidRDefault="008F565D" w:rsidP="0039304E">
                            <w:pPr>
                              <w:rPr>
                                <w:sz w:val="20"/>
                                <w:szCs w:val="20"/>
                              </w:rPr>
                            </w:pPr>
                            <w:r>
                              <w:rPr>
                                <w:sz w:val="20"/>
                                <w:szCs w:val="20"/>
                              </w:rPr>
                              <w:t>D</w:t>
                            </w:r>
                            <w:r w:rsidR="0039304E" w:rsidRPr="0039304E">
                              <w:rPr>
                                <w:sz w:val="20"/>
                                <w:szCs w:val="20"/>
                              </w:rPr>
                              <w:t xml:space="preserve">iscuss ways in which the individual application could be changed to have positive or increased positive </w:t>
                            </w:r>
                            <w:r w:rsidR="0087557F">
                              <w:rPr>
                                <w:sz w:val="20"/>
                                <w:szCs w:val="20"/>
                              </w:rPr>
                              <w:t>impact</w:t>
                            </w:r>
                            <w:r w:rsidR="0087557F" w:rsidRPr="0039304E">
                              <w:rPr>
                                <w:sz w:val="20"/>
                                <w:szCs w:val="20"/>
                              </w:rPr>
                              <w:t xml:space="preserve">s </w:t>
                            </w:r>
                            <w:r w:rsidR="0039304E" w:rsidRPr="0039304E">
                              <w:rPr>
                                <w:sz w:val="20"/>
                                <w:szCs w:val="20"/>
                              </w:rPr>
                              <w:t xml:space="preserve">on the Welsh Language.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88AAD0" id="_x0000_s1037" type="#_x0000_t202" style="position:absolute;margin-left:308pt;margin-top:17.7pt;width:359.2pt;height:33.9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">
                <v:textbox>
                  <w:txbxContent>
                    <w:p w14:paraId="5B29E215" w14:textId="447E687C" w:rsidR="0039304E" w:rsidRPr="0039304E" w:rsidRDefault="008F565D" w:rsidP="0039304E">
                      <w:pPr>
                        <w:rPr>
                          <w:sz w:val="20"/>
                          <w:szCs w:val="20"/>
                        </w:rPr>
                      </w:pPr>
                      <w:r>
                        <w:rPr>
                          <w:sz w:val="20"/>
                          <w:szCs w:val="20"/>
                        </w:rPr>
                        <w:t>D</w:t>
                      </w:r>
                      <w:r w:rsidR="0039304E" w:rsidRPr="0039304E">
                        <w:rPr>
                          <w:sz w:val="20"/>
                          <w:szCs w:val="20"/>
                        </w:rPr>
                        <w:t xml:space="preserve">iscuss ways in which the individual application could be changed to have positive or increased positive </w:t>
                      </w:r>
                      <w:r w:rsidR="0087557F">
                        <w:rPr>
                          <w:sz w:val="20"/>
                          <w:szCs w:val="20"/>
                        </w:rPr>
                        <w:t>impact</w:t>
                      </w:r>
                      <w:r w:rsidR="0087557F" w:rsidRPr="0039304E">
                        <w:rPr>
                          <w:sz w:val="20"/>
                          <w:szCs w:val="20"/>
                        </w:rPr>
                        <w:t xml:space="preserve">s </w:t>
                      </w:r>
                      <w:r w:rsidR="0039304E" w:rsidRPr="0039304E">
                        <w:rPr>
                          <w:sz w:val="20"/>
                          <w:szCs w:val="20"/>
                        </w:rPr>
                        <w:t xml:space="preserve">on the Welsh Language. </w:t>
                      </w:r>
                    </w:p>
                  </w:txbxContent>
                </v:textbox>
                <w10:wrap type="square" anchorx="margin"/>
              </v:shape>
            </w:pict>
          </mc:Fallback>
        </mc:AlternateContent>
      </w:r>
    </w:p>
    <w:p w14:paraId="2EEE8B49" w14:textId="42692323" w:rsidR="0039304E" w:rsidRDefault="00820D39">
      <w:r w:rsidRPr="008C2BC7">
        <w:rPr>
          <w:noProof/>
          <w:sz w:val="20"/>
          <w:szCs w:val="20"/>
          <w:lang w:eastAsia="en-GB"/>
        </w:rPr>
        <mc:AlternateContent>
          <mc:Choice Requires="wps">
            <w:drawing>
              <wp:anchor distT="0" distB="0" distL="114300" distR="114300" simplePos="0" relativeHeight="251683840" behindDoc="0" locked="0" layoutInCell="1" allowOverlap="1" wp14:anchorId="7A2D5D6C" wp14:editId="7F357CF0">
                <wp:simplePos x="0" y="0"/>
                <wp:positionH relativeFrom="column">
                  <wp:posOffset>6515735</wp:posOffset>
                </wp:positionH>
                <wp:positionV relativeFrom="paragraph">
                  <wp:posOffset>475447</wp:posOffset>
                </wp:positionV>
                <wp:extent cx="0" cy="252095"/>
                <wp:effectExtent l="76200" t="0" r="57150" b="52705"/>
                <wp:wrapNone/>
                <wp:docPr id="9" name="Straight Arrow Connector 9"/>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4EB68" id="Straight Arrow Connector 9" o:spid="_x0000_s1026" type="#_x0000_t32" style="position:absolute;margin-left:513.05pt;margin-top:37.45pt;width:0;height:19.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" strokecolor="#4472c4 [3204]" strokeweight=".5pt">
                <v:stroke endarrow="block" joinstyle="miter"/>
              </v:shape>
            </w:pict>
          </mc:Fallback>
        </mc:AlternateContent>
      </w:r>
      <w:r w:rsidRPr="008C2BC7">
        <w:rPr>
          <w:noProof/>
          <w:sz w:val="20"/>
          <w:szCs w:val="20"/>
          <w:lang w:eastAsia="en-GB"/>
        </w:rPr>
        <mc:AlternateContent>
          <mc:Choice Requires="wps">
            <w:drawing>
              <wp:anchor distT="45720" distB="45720" distL="114300" distR="114300" simplePos="0" relativeHeight="251663360" behindDoc="0" locked="0" layoutInCell="1" allowOverlap="1" wp14:anchorId="4144B8A9" wp14:editId="1F69C367">
                <wp:simplePos x="0" y="0"/>
                <wp:positionH relativeFrom="margin">
                  <wp:posOffset>965835</wp:posOffset>
                </wp:positionH>
                <wp:positionV relativeFrom="paragraph">
                  <wp:posOffset>452120</wp:posOffset>
                </wp:positionV>
                <wp:extent cx="5408295" cy="431165"/>
                <wp:effectExtent l="0" t="0" r="2095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431165"/>
                        </a:xfrm>
                        <a:prstGeom prst="rect">
                          <a:avLst/>
                        </a:prstGeom>
                        <a:solidFill>
                          <a:srgbClr val="FFFFFF"/>
                        </a:solidFill>
                        <a:ln w="9525">
                          <a:solidFill>
                            <a:srgbClr val="000000"/>
                          </a:solidFill>
                          <a:miter lim="800000"/>
                          <a:headEnd/>
                          <a:tailEnd/>
                        </a:ln>
                      </wps:spPr>
                      <wps:txbx>
                        <w:txbxContent>
                          <w:p w14:paraId="7535EAE2" w14:textId="50E7404B" w:rsidR="0039304E" w:rsidRPr="0039304E" w:rsidRDefault="008F565D" w:rsidP="0039304E">
                            <w:pPr>
                              <w:rPr>
                                <w:sz w:val="20"/>
                                <w:szCs w:val="20"/>
                              </w:rPr>
                            </w:pPr>
                            <w:r>
                              <w:rPr>
                                <w:sz w:val="20"/>
                                <w:szCs w:val="20"/>
                              </w:rPr>
                              <w:t>C</w:t>
                            </w:r>
                            <w:r w:rsidR="0039304E" w:rsidRPr="0039304E">
                              <w:rPr>
                                <w:sz w:val="20"/>
                                <w:szCs w:val="20"/>
                              </w:rPr>
                              <w:t xml:space="preserve">onsider how the application could be changed to not have adverse </w:t>
                            </w:r>
                            <w:r w:rsidR="0087557F">
                              <w:rPr>
                                <w:sz w:val="20"/>
                                <w:szCs w:val="20"/>
                              </w:rPr>
                              <w:t>impact</w:t>
                            </w:r>
                            <w:r w:rsidR="0087557F" w:rsidRPr="0039304E">
                              <w:rPr>
                                <w:sz w:val="20"/>
                                <w:szCs w:val="20"/>
                              </w:rPr>
                              <w:t>s</w:t>
                            </w:r>
                            <w:r w:rsidR="0039304E" w:rsidRPr="0039304E">
                              <w:rPr>
                                <w:sz w:val="20"/>
                                <w:szCs w:val="20"/>
                              </w:rPr>
                              <w:t xml:space="preserve">, or to </w:t>
                            </w:r>
                            <w:r w:rsidR="00F60F67">
                              <w:rPr>
                                <w:sz w:val="20"/>
                                <w:szCs w:val="20"/>
                              </w:rPr>
                              <w:t>reduce</w:t>
                            </w:r>
                            <w:r w:rsidR="0039304E" w:rsidRPr="0039304E">
                              <w:rPr>
                                <w:sz w:val="20"/>
                                <w:szCs w:val="20"/>
                              </w:rPr>
                              <w:t xml:space="preserve"> adverse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3080E04E" w14:textId="77777777" w:rsidR="0039304E" w:rsidRPr="0039304E" w:rsidRDefault="0039304E" w:rsidP="0039304E">
                            <w:pPr>
                              <w:rPr>
                                <w:sz w:val="20"/>
                                <w:szCs w:val="20"/>
                              </w:rPr>
                            </w:pPr>
                            <w:r w:rsidRPr="0039304E">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4B8A9" id="_x0000_s1038" type="#_x0000_t202" style="position:absolute;margin-left:76.05pt;margin-top:35.6pt;width:425.85pt;height:3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IcLAIAAFk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">
                <v:textbox>
                  <w:txbxContent>
                    <w:p w14:paraId="7535EAE2" w14:textId="50E7404B" w:rsidR="0039304E" w:rsidRPr="0039304E" w:rsidRDefault="008F565D" w:rsidP="0039304E">
                      <w:pPr>
                        <w:rPr>
                          <w:sz w:val="20"/>
                          <w:szCs w:val="20"/>
                        </w:rPr>
                      </w:pPr>
                      <w:r>
                        <w:rPr>
                          <w:sz w:val="20"/>
                          <w:szCs w:val="20"/>
                        </w:rPr>
                        <w:t>C</w:t>
                      </w:r>
                      <w:r w:rsidR="0039304E" w:rsidRPr="0039304E">
                        <w:rPr>
                          <w:sz w:val="20"/>
                          <w:szCs w:val="20"/>
                        </w:rPr>
                        <w:t xml:space="preserve">onsider how the application could be changed to not have adverse </w:t>
                      </w:r>
                      <w:r w:rsidR="0087557F">
                        <w:rPr>
                          <w:sz w:val="20"/>
                          <w:szCs w:val="20"/>
                        </w:rPr>
                        <w:t>impact</w:t>
                      </w:r>
                      <w:r w:rsidR="0087557F" w:rsidRPr="0039304E">
                        <w:rPr>
                          <w:sz w:val="20"/>
                          <w:szCs w:val="20"/>
                        </w:rPr>
                        <w:t>s</w:t>
                      </w:r>
                      <w:r w:rsidR="0039304E" w:rsidRPr="0039304E">
                        <w:rPr>
                          <w:sz w:val="20"/>
                          <w:szCs w:val="20"/>
                        </w:rPr>
                        <w:t xml:space="preserve">, or to </w:t>
                      </w:r>
                      <w:r w:rsidR="00F60F67">
                        <w:rPr>
                          <w:sz w:val="20"/>
                          <w:szCs w:val="20"/>
                        </w:rPr>
                        <w:t>reduce</w:t>
                      </w:r>
                      <w:r w:rsidR="0039304E" w:rsidRPr="0039304E">
                        <w:rPr>
                          <w:sz w:val="20"/>
                          <w:szCs w:val="20"/>
                        </w:rPr>
                        <w:t xml:space="preserve"> adverse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3080E04E" w14:textId="77777777" w:rsidR="0039304E" w:rsidRPr="0039304E" w:rsidRDefault="0039304E" w:rsidP="0039304E">
                      <w:pPr>
                        <w:rPr>
                          <w:sz w:val="20"/>
                          <w:szCs w:val="20"/>
                        </w:rPr>
                      </w:pPr>
                      <w:r w:rsidRPr="0039304E">
                        <w:rPr>
                          <w:sz w:val="20"/>
                          <w:szCs w:val="20"/>
                        </w:rPr>
                        <w:t xml:space="preserve">.   </w:t>
                      </w:r>
                    </w:p>
                  </w:txbxContent>
                </v:textbox>
                <w10:wrap type="square" anchorx="margin"/>
              </v:shape>
            </w:pict>
          </mc:Fallback>
        </mc:AlternateContent>
      </w:r>
    </w:p>
    <w:p w14:paraId="20DC9730" w14:textId="459EACFD" w:rsidR="0039304E" w:rsidRDefault="0039304E"/>
    <w:p w14:paraId="3B3F1405" w14:textId="0BDEDE7C" w:rsidR="0039304E" w:rsidRDefault="0039304E"/>
    <w:p w14:paraId="74961908" w14:textId="29C7AA1C" w:rsidR="0039304E" w:rsidRDefault="00820D39">
      <w:r w:rsidRPr="008C2BC7">
        <w:rPr>
          <w:noProof/>
          <w:sz w:val="20"/>
          <w:szCs w:val="20"/>
          <w:lang w:eastAsia="en-GB"/>
        </w:rPr>
        <mc:AlternateContent>
          <mc:Choice Requires="wps">
            <w:drawing>
              <wp:anchor distT="0" distB="0" distL="114300" distR="114300" simplePos="0" relativeHeight="251675648" behindDoc="0" locked="0" layoutInCell="1" allowOverlap="1" wp14:anchorId="6676D7C7" wp14:editId="72245C86">
                <wp:simplePos x="0" y="0"/>
                <wp:positionH relativeFrom="column">
                  <wp:posOffset>6255409</wp:posOffset>
                </wp:positionH>
                <wp:positionV relativeFrom="paragraph">
                  <wp:posOffset>148901</wp:posOffset>
                </wp:positionV>
                <wp:extent cx="0" cy="252095"/>
                <wp:effectExtent l="76200" t="0" r="57150" b="52705"/>
                <wp:wrapNone/>
                <wp:docPr id="76"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43F58" id="Straight Arrow Connector 38" o:spid="_x0000_s1026" type="#_x0000_t32" style="position:absolute;margin-left:492.55pt;margin-top:11.7pt;width:0;height:19.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" strokecolor="#4472c4 [3204]" strokeweight=".5pt">
                <v:stroke endarrow="block" joinstyle="miter"/>
              </v:shape>
            </w:pict>
          </mc:Fallback>
        </mc:AlternateContent>
      </w:r>
      <w:r w:rsidRPr="008C2BC7">
        <w:rPr>
          <w:noProof/>
          <w:sz w:val="20"/>
          <w:szCs w:val="20"/>
          <w:lang w:eastAsia="en-GB"/>
        </w:rPr>
        <mc:AlternateContent>
          <mc:Choice Requires="wps">
            <w:drawing>
              <wp:anchor distT="45720" distB="45720" distL="114300" distR="114300" simplePos="0" relativeHeight="251671552" behindDoc="0" locked="0" layoutInCell="1" allowOverlap="1" wp14:anchorId="562F54B8" wp14:editId="64753893">
                <wp:simplePos x="0" y="0"/>
                <wp:positionH relativeFrom="margin">
                  <wp:align>center</wp:align>
                </wp:positionH>
                <wp:positionV relativeFrom="paragraph">
                  <wp:posOffset>78369</wp:posOffset>
                </wp:positionV>
                <wp:extent cx="5416550" cy="4572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57200"/>
                        </a:xfrm>
                        <a:prstGeom prst="rect">
                          <a:avLst/>
                        </a:prstGeom>
                        <a:solidFill>
                          <a:srgbClr val="FFFFFF"/>
                        </a:solidFill>
                        <a:ln w="9525">
                          <a:solidFill>
                            <a:srgbClr val="000000"/>
                          </a:solidFill>
                          <a:miter lim="800000"/>
                          <a:headEnd/>
                          <a:tailEnd/>
                        </a:ln>
                      </wps:spPr>
                      <wps:txbx>
                        <w:txbxContent>
                          <w:p w14:paraId="24E14C8C" w14:textId="529A5A62" w:rsidR="0039304E" w:rsidRPr="0039304E" w:rsidRDefault="008F565D" w:rsidP="0039304E">
                            <w:pPr>
                              <w:rPr>
                                <w:sz w:val="20"/>
                                <w:szCs w:val="20"/>
                              </w:rPr>
                            </w:pPr>
                            <w:r>
                              <w:rPr>
                                <w:sz w:val="20"/>
                                <w:szCs w:val="20"/>
                              </w:rPr>
                              <w:t>C</w:t>
                            </w:r>
                            <w:r w:rsidR="0039304E" w:rsidRPr="0039304E">
                              <w:rPr>
                                <w:sz w:val="20"/>
                                <w:szCs w:val="20"/>
                              </w:rPr>
                              <w:t xml:space="preserve">onsider whether to ask the applicant for any additional information in order to assist in assessing whether awarding the grant will have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7242514D" w14:textId="77777777" w:rsidR="0039304E" w:rsidRPr="0039304E" w:rsidRDefault="0039304E" w:rsidP="0039304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F54B8" id="_x0000_s1039" type="#_x0000_t202" style="position:absolute;margin-left:0;margin-top:6.15pt;width:426.5pt;height:36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">
                <v:textbox>
                  <w:txbxContent>
                    <w:p w14:paraId="24E14C8C" w14:textId="529A5A62" w:rsidR="0039304E" w:rsidRPr="0039304E" w:rsidRDefault="008F565D" w:rsidP="0039304E">
                      <w:pPr>
                        <w:rPr>
                          <w:sz w:val="20"/>
                          <w:szCs w:val="20"/>
                        </w:rPr>
                      </w:pPr>
                      <w:r>
                        <w:rPr>
                          <w:sz w:val="20"/>
                          <w:szCs w:val="20"/>
                        </w:rPr>
                        <w:t>C</w:t>
                      </w:r>
                      <w:r w:rsidR="0039304E" w:rsidRPr="0039304E">
                        <w:rPr>
                          <w:sz w:val="20"/>
                          <w:szCs w:val="20"/>
                        </w:rPr>
                        <w:t xml:space="preserve">onsider whether to ask the applicant for any additional information in order to assist in assessing whether awarding the grant will have </w:t>
                      </w:r>
                      <w:r w:rsidR="0087557F">
                        <w:rPr>
                          <w:sz w:val="20"/>
                          <w:szCs w:val="20"/>
                        </w:rPr>
                        <w:t>impacts</w:t>
                      </w:r>
                      <w:r w:rsidR="0087557F" w:rsidRPr="0039304E">
                        <w:rPr>
                          <w:sz w:val="20"/>
                          <w:szCs w:val="20"/>
                        </w:rPr>
                        <w:t xml:space="preserve"> </w:t>
                      </w:r>
                      <w:r w:rsidR="0039304E" w:rsidRPr="0039304E">
                        <w:rPr>
                          <w:sz w:val="20"/>
                          <w:szCs w:val="20"/>
                        </w:rPr>
                        <w:t xml:space="preserve">on the Welsh Language.  </w:t>
                      </w:r>
                    </w:p>
                    <w:p w14:paraId="7242514D" w14:textId="77777777" w:rsidR="0039304E" w:rsidRPr="0039304E" w:rsidRDefault="0039304E" w:rsidP="0039304E">
                      <w:pPr>
                        <w:rPr>
                          <w:sz w:val="20"/>
                          <w:szCs w:val="20"/>
                        </w:rPr>
                      </w:pPr>
                    </w:p>
                  </w:txbxContent>
                </v:textbox>
                <w10:wrap type="square" anchorx="margin"/>
              </v:shape>
            </w:pict>
          </mc:Fallback>
        </mc:AlternateContent>
      </w:r>
    </w:p>
    <w:p w14:paraId="088DD4CA" w14:textId="0B4E33FD" w:rsidR="0039304E" w:rsidRDefault="0039304E"/>
    <w:p w14:paraId="7422EDF6" w14:textId="0EA56D51" w:rsidR="0039304E" w:rsidRDefault="00820D39">
      <w:r w:rsidRPr="008C2BC7">
        <w:rPr>
          <w:noProof/>
          <w:sz w:val="20"/>
          <w:szCs w:val="20"/>
          <w:lang w:eastAsia="en-GB"/>
        </w:rPr>
        <mc:AlternateContent>
          <mc:Choice Requires="wps">
            <w:drawing>
              <wp:anchor distT="45720" distB="45720" distL="114300" distR="114300" simplePos="0" relativeHeight="251672576" behindDoc="0" locked="0" layoutInCell="1" allowOverlap="1" wp14:anchorId="3B2148EB" wp14:editId="1FC17270">
                <wp:simplePos x="0" y="0"/>
                <wp:positionH relativeFrom="margin">
                  <wp:posOffset>-215589</wp:posOffset>
                </wp:positionH>
                <wp:positionV relativeFrom="paragraph">
                  <wp:posOffset>85725</wp:posOffset>
                </wp:positionV>
                <wp:extent cx="6064250" cy="439420"/>
                <wp:effectExtent l="0" t="0" r="12700" b="1778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439420"/>
                        </a:xfrm>
                        <a:prstGeom prst="rect">
                          <a:avLst/>
                        </a:prstGeom>
                        <a:solidFill>
                          <a:srgbClr val="FFFFFF"/>
                        </a:solidFill>
                        <a:ln w="9525">
                          <a:solidFill>
                            <a:srgbClr val="000000"/>
                          </a:solidFill>
                          <a:miter lim="800000"/>
                          <a:headEnd/>
                          <a:tailEnd/>
                        </a:ln>
                      </wps:spPr>
                      <wps:txbx>
                        <w:txbxContent>
                          <w:p w14:paraId="2287465E" w14:textId="2F220C30" w:rsidR="0039304E" w:rsidRPr="0039304E" w:rsidRDefault="008F565D" w:rsidP="0039304E">
                            <w:pPr>
                              <w:rPr>
                                <w:sz w:val="20"/>
                                <w:szCs w:val="20"/>
                              </w:rPr>
                            </w:pPr>
                            <w:r>
                              <w:rPr>
                                <w:sz w:val="20"/>
                                <w:szCs w:val="20"/>
                              </w:rPr>
                              <w:t>C</w:t>
                            </w:r>
                            <w:r w:rsidR="0039304E" w:rsidRPr="0039304E">
                              <w:rPr>
                                <w:sz w:val="20"/>
                                <w:szCs w:val="20"/>
                              </w:rPr>
                              <w:t xml:space="preserve">ontact the applicant, in their language </w:t>
                            </w:r>
                            <w:r w:rsidR="00061DAE">
                              <w:rPr>
                                <w:sz w:val="20"/>
                                <w:szCs w:val="20"/>
                              </w:rPr>
                              <w:t xml:space="preserve">of </w:t>
                            </w:r>
                            <w:r w:rsidR="0039304E" w:rsidRPr="0039304E">
                              <w:rPr>
                                <w:sz w:val="20"/>
                                <w:szCs w:val="20"/>
                              </w:rPr>
                              <w:t xml:space="preserve">preference, to ask for further information to inform </w:t>
                            </w:r>
                            <w:r w:rsidR="00061DAE">
                              <w:rPr>
                                <w:sz w:val="20"/>
                                <w:szCs w:val="20"/>
                              </w:rPr>
                              <w:t>their decision</w:t>
                            </w:r>
                            <w:r w:rsidR="0039304E" w:rsidRPr="0039304E">
                              <w:rPr>
                                <w:sz w:val="20"/>
                                <w:szCs w:val="20"/>
                              </w:rPr>
                              <w:t xml:space="preserve">, </w:t>
                            </w:r>
                            <w:r w:rsidR="000C1ADB">
                              <w:rPr>
                                <w:sz w:val="20"/>
                                <w:szCs w:val="20"/>
                              </w:rPr>
                              <w:t xml:space="preserve">or to discuss </w:t>
                            </w:r>
                            <w:r w:rsidR="0039304E" w:rsidRPr="0039304E">
                              <w:rPr>
                                <w:sz w:val="20"/>
                                <w:szCs w:val="20"/>
                              </w:rPr>
                              <w:t xml:space="preserve">any conditions of grant relating to the Welsh Language. </w:t>
                            </w:r>
                          </w:p>
                          <w:p w14:paraId="3AA346D6" w14:textId="77777777" w:rsidR="0039304E" w:rsidRPr="0039304E" w:rsidRDefault="0039304E" w:rsidP="0039304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2148EB" id="_x0000_s1040" type="#_x0000_t202" style="position:absolute;margin-left:-17pt;margin-top:6.75pt;width:477.5pt;height:34.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">
                <v:textbox>
                  <w:txbxContent>
                    <w:p w14:paraId="2287465E" w14:textId="2F220C30" w:rsidR="0039304E" w:rsidRPr="0039304E" w:rsidRDefault="008F565D" w:rsidP="0039304E">
                      <w:pPr>
                        <w:rPr>
                          <w:sz w:val="20"/>
                          <w:szCs w:val="20"/>
                        </w:rPr>
                      </w:pPr>
                      <w:r>
                        <w:rPr>
                          <w:sz w:val="20"/>
                          <w:szCs w:val="20"/>
                        </w:rPr>
                        <w:t>C</w:t>
                      </w:r>
                      <w:r w:rsidR="0039304E" w:rsidRPr="0039304E">
                        <w:rPr>
                          <w:sz w:val="20"/>
                          <w:szCs w:val="20"/>
                        </w:rPr>
                        <w:t xml:space="preserve">ontact the applicant, in their language </w:t>
                      </w:r>
                      <w:r w:rsidR="00061DAE">
                        <w:rPr>
                          <w:sz w:val="20"/>
                          <w:szCs w:val="20"/>
                        </w:rPr>
                        <w:t xml:space="preserve">of </w:t>
                      </w:r>
                      <w:r w:rsidR="0039304E" w:rsidRPr="0039304E">
                        <w:rPr>
                          <w:sz w:val="20"/>
                          <w:szCs w:val="20"/>
                        </w:rPr>
                        <w:t xml:space="preserve">preference, to ask for further information to inform </w:t>
                      </w:r>
                      <w:r w:rsidR="00061DAE">
                        <w:rPr>
                          <w:sz w:val="20"/>
                          <w:szCs w:val="20"/>
                        </w:rPr>
                        <w:t>their decision</w:t>
                      </w:r>
                      <w:r w:rsidR="0039304E" w:rsidRPr="0039304E">
                        <w:rPr>
                          <w:sz w:val="20"/>
                          <w:szCs w:val="20"/>
                        </w:rPr>
                        <w:t xml:space="preserve">, </w:t>
                      </w:r>
                      <w:r w:rsidR="000C1ADB">
                        <w:rPr>
                          <w:sz w:val="20"/>
                          <w:szCs w:val="20"/>
                        </w:rPr>
                        <w:t xml:space="preserve">or to discuss </w:t>
                      </w:r>
                      <w:r w:rsidR="0039304E" w:rsidRPr="0039304E">
                        <w:rPr>
                          <w:sz w:val="20"/>
                          <w:szCs w:val="20"/>
                        </w:rPr>
                        <w:t xml:space="preserve">any conditions of grant relating to the Welsh Language. </w:t>
                      </w:r>
                    </w:p>
                    <w:p w14:paraId="3AA346D6" w14:textId="77777777" w:rsidR="0039304E" w:rsidRPr="0039304E" w:rsidRDefault="0039304E" w:rsidP="0039304E">
                      <w:pPr>
                        <w:rPr>
                          <w:sz w:val="20"/>
                          <w:szCs w:val="20"/>
                        </w:rPr>
                      </w:pPr>
                    </w:p>
                  </w:txbxContent>
                </v:textbox>
                <w10:wrap type="square" anchorx="margin"/>
              </v:shape>
            </w:pict>
          </mc:Fallback>
        </mc:AlternateContent>
      </w:r>
      <w:r w:rsidRPr="008C2BC7">
        <w:rPr>
          <w:noProof/>
          <w:sz w:val="20"/>
          <w:szCs w:val="20"/>
          <w:lang w:eastAsia="en-GB"/>
        </w:rPr>
        <mc:AlternateContent>
          <mc:Choice Requires="wps">
            <w:drawing>
              <wp:anchor distT="0" distB="0" distL="114300" distR="114300" simplePos="0" relativeHeight="251676672" behindDoc="0" locked="0" layoutInCell="1" allowOverlap="1" wp14:anchorId="52C5DF1B" wp14:editId="74132DB6">
                <wp:simplePos x="0" y="0"/>
                <wp:positionH relativeFrom="column">
                  <wp:posOffset>6051299</wp:posOffset>
                </wp:positionH>
                <wp:positionV relativeFrom="paragraph">
                  <wp:posOffset>145152</wp:posOffset>
                </wp:positionV>
                <wp:extent cx="0" cy="252095"/>
                <wp:effectExtent l="76200" t="0" r="57150" b="52705"/>
                <wp:wrapNone/>
                <wp:docPr id="77"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E8EAB" id="Straight Arrow Connector 38" o:spid="_x0000_s1026" type="#_x0000_t32" style="position:absolute;margin-left:476.5pt;margin-top:11.45pt;width:0;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" strokecolor="#4472c4 [3204]" strokeweight=".5pt">
                <v:stroke endarrow="block" joinstyle="miter"/>
              </v:shape>
            </w:pict>
          </mc:Fallback>
        </mc:AlternateContent>
      </w:r>
    </w:p>
    <w:p w14:paraId="2C7087DD" w14:textId="4FF474CC" w:rsidR="0039304E" w:rsidRDefault="00820D39">
      <w:r w:rsidRPr="008C2BC7">
        <w:rPr>
          <w:noProof/>
          <w:sz w:val="20"/>
          <w:szCs w:val="20"/>
          <w:lang w:eastAsia="en-GB"/>
        </w:rPr>
        <mc:AlternateContent>
          <mc:Choice Requires="wps">
            <w:drawing>
              <wp:anchor distT="45720" distB="45720" distL="114300" distR="114300" simplePos="0" relativeHeight="251673600" behindDoc="0" locked="0" layoutInCell="1" allowOverlap="1" wp14:anchorId="2D2B1B6C" wp14:editId="5C0EB33A">
                <wp:simplePos x="0" y="0"/>
                <wp:positionH relativeFrom="margin">
                  <wp:posOffset>-370840</wp:posOffset>
                </wp:positionH>
                <wp:positionV relativeFrom="paragraph">
                  <wp:posOffset>346854</wp:posOffset>
                </wp:positionV>
                <wp:extent cx="6029325" cy="414020"/>
                <wp:effectExtent l="0" t="0" r="28575" b="2413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14020"/>
                        </a:xfrm>
                        <a:prstGeom prst="rect">
                          <a:avLst/>
                        </a:prstGeom>
                        <a:solidFill>
                          <a:srgbClr val="FFFFFF"/>
                        </a:solidFill>
                        <a:ln w="9525">
                          <a:solidFill>
                            <a:srgbClr val="000000"/>
                          </a:solidFill>
                          <a:miter lim="800000"/>
                          <a:headEnd/>
                          <a:tailEnd/>
                        </a:ln>
                      </wps:spPr>
                      <wps:txbx>
                        <w:txbxContent>
                          <w:p w14:paraId="2062BB6E" w14:textId="58D1716A" w:rsidR="0039304E" w:rsidRPr="0039304E" w:rsidRDefault="0039304E" w:rsidP="0039304E">
                            <w:pPr>
                              <w:rPr>
                                <w:sz w:val="20"/>
                                <w:szCs w:val="20"/>
                              </w:rPr>
                            </w:pPr>
                            <w:r w:rsidRPr="0039304E">
                              <w:rPr>
                                <w:sz w:val="20"/>
                                <w:szCs w:val="20"/>
                              </w:rPr>
                              <w:t>Where the applicant is successful Council officers manage issuing</w:t>
                            </w:r>
                            <w:r w:rsidR="000C1ADB">
                              <w:rPr>
                                <w:sz w:val="20"/>
                                <w:szCs w:val="20"/>
                              </w:rPr>
                              <w:t xml:space="preserve"> of</w:t>
                            </w:r>
                            <w:r w:rsidRPr="0039304E">
                              <w:rPr>
                                <w:sz w:val="20"/>
                                <w:szCs w:val="20"/>
                              </w:rPr>
                              <w:t xml:space="preserve"> the grant monies and monitoring process, ensuring that any communication is in the language preference of the applicant.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2B1B6C" id="_x0000_s1041" type="#_x0000_t202" style="position:absolute;margin-left:-29.2pt;margin-top:27.3pt;width:474.75pt;height:32.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">
                <v:textbox>
                  <w:txbxContent>
                    <w:p w14:paraId="2062BB6E" w14:textId="58D1716A" w:rsidR="0039304E" w:rsidRPr="0039304E" w:rsidRDefault="0039304E" w:rsidP="0039304E">
                      <w:pPr>
                        <w:rPr>
                          <w:sz w:val="20"/>
                          <w:szCs w:val="20"/>
                        </w:rPr>
                      </w:pPr>
                      <w:r w:rsidRPr="0039304E">
                        <w:rPr>
                          <w:sz w:val="20"/>
                          <w:szCs w:val="20"/>
                        </w:rPr>
                        <w:t>Where the applicant is successful Council officers manage issuing</w:t>
                      </w:r>
                      <w:r w:rsidR="000C1ADB">
                        <w:rPr>
                          <w:sz w:val="20"/>
                          <w:szCs w:val="20"/>
                        </w:rPr>
                        <w:t xml:space="preserve"> of</w:t>
                      </w:r>
                      <w:r w:rsidRPr="0039304E">
                        <w:rPr>
                          <w:sz w:val="20"/>
                          <w:szCs w:val="20"/>
                        </w:rPr>
                        <w:t xml:space="preserve"> the grant monies and monitoring process, ensuring that any communication is in the language preference of the applicant.  </w:t>
                      </w:r>
                    </w:p>
                  </w:txbxContent>
                </v:textbox>
                <w10:wrap type="square" anchorx="margin"/>
              </v:shape>
            </w:pict>
          </mc:Fallback>
        </mc:AlternateContent>
      </w:r>
    </w:p>
    <w:p w14:paraId="7A1BE806" w14:textId="5B0AD721" w:rsidR="0039304E" w:rsidRDefault="00820D39">
      <w:r w:rsidRPr="008C2BC7">
        <w:rPr>
          <w:noProof/>
          <w:sz w:val="20"/>
          <w:szCs w:val="20"/>
          <w:lang w:eastAsia="en-GB"/>
        </w:rPr>
        <mc:AlternateContent>
          <mc:Choice Requires="wps">
            <w:drawing>
              <wp:anchor distT="0" distB="0" distL="114300" distR="114300" simplePos="0" relativeHeight="251677696" behindDoc="0" locked="0" layoutInCell="1" allowOverlap="1" wp14:anchorId="7C955C64" wp14:editId="34242DC2">
                <wp:simplePos x="0" y="0"/>
                <wp:positionH relativeFrom="column">
                  <wp:posOffset>5814060</wp:posOffset>
                </wp:positionH>
                <wp:positionV relativeFrom="paragraph">
                  <wp:posOffset>110574</wp:posOffset>
                </wp:positionV>
                <wp:extent cx="0" cy="252095"/>
                <wp:effectExtent l="76200" t="0" r="57150" b="52705"/>
                <wp:wrapNone/>
                <wp:docPr id="78" name="Straight Arrow Connector 38"/>
                <wp:cNvGraphicFramePr/>
                <a:graphic xmlns:a="http://schemas.openxmlformats.org/drawingml/2006/main">
                  <a:graphicData uri="http://schemas.microsoft.com/office/word/2010/wordprocessingShape">
                    <wps:wsp>
                      <wps:cNvCnPr/>
                      <wps:spPr>
                        <a:xfrm>
                          <a:off x="0" y="0"/>
                          <a:ext cx="0" cy="2520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2FFF3" id="Straight Arrow Connector 38" o:spid="_x0000_s1026" type="#_x0000_t32" style="position:absolute;margin-left:457.8pt;margin-top:8.7pt;width:0;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" strokecolor="#4472c4 [3204]" strokeweight=".5pt">
                <v:stroke endarrow="block" joinstyle="miter"/>
              </v:shape>
            </w:pict>
          </mc:Fallback>
        </mc:AlternateContent>
      </w:r>
    </w:p>
    <w:p w14:paraId="1143B9F0" w14:textId="355D657A" w:rsidR="0039304E" w:rsidRDefault="0039304E"/>
    <w:p w14:paraId="4BA5D959" w14:textId="77777777" w:rsidR="0039304E" w:rsidRDefault="0039304E"/>
    <w:p w14:paraId="186B72A7" w14:textId="6F3CB50C" w:rsidR="003451C5" w:rsidRDefault="003451C5">
      <w:r>
        <w:br w:type="page"/>
      </w:r>
    </w:p>
    <w:p w14:paraId="06FA76CA" w14:textId="77777777" w:rsidR="00820D39" w:rsidRDefault="00820D39"/>
    <w:p w14:paraId="1F736AE8" w14:textId="77777777" w:rsidR="00820D39" w:rsidRDefault="00820D39"/>
    <w:p w14:paraId="26AC1495" w14:textId="77777777" w:rsidR="002C463E" w:rsidRDefault="00820D39" w:rsidP="002C463E">
      <w:r w:rsidRPr="00820D39">
        <w:rPr>
          <w:b/>
          <w:bCs/>
          <w:u w:val="single"/>
        </w:rPr>
        <w:t xml:space="preserve">Do I need to consider this on my grant making process? </w:t>
      </w:r>
      <w:r w:rsidR="002C463E">
        <w:rPr>
          <w:b/>
          <w:bCs/>
          <w:u w:val="single"/>
        </w:rPr>
        <w:br/>
      </w:r>
    </w:p>
    <w:p w14:paraId="277D1DD6" w14:textId="7BB1606B" w:rsidR="00B540F4" w:rsidRPr="00863DAD" w:rsidRDefault="00B540F4" w:rsidP="00B540F4">
      <w:pPr>
        <w:pStyle w:val="ListParagraph"/>
        <w:numPr>
          <w:ilvl w:val="0"/>
          <w:numId w:val="4"/>
        </w:numPr>
        <w:spacing w:line="256" w:lineRule="auto"/>
      </w:pPr>
      <w:r w:rsidRPr="00863DAD">
        <w:t xml:space="preserve">If the Council awards grants on behalf of another body (Welsh Government or any other body that </w:t>
      </w:r>
      <w:r w:rsidR="00D47F6E" w:rsidRPr="00863DAD">
        <w:t xml:space="preserve">fall within </w:t>
      </w:r>
      <w:r w:rsidRPr="00863DAD">
        <w:t xml:space="preserve">scope of the Welsh Language (Wales) Measure 2011) and the specific terms and conditions of the grant include Welsh language considerations, then this policy will apply. </w:t>
      </w:r>
      <w:r w:rsidRPr="00863DAD">
        <w:br/>
      </w:r>
    </w:p>
    <w:p w14:paraId="05EE7064" w14:textId="77777777" w:rsidR="00B540F4" w:rsidRPr="00863DAD" w:rsidRDefault="00B540F4" w:rsidP="00B540F4">
      <w:pPr>
        <w:pStyle w:val="ListParagraph"/>
        <w:numPr>
          <w:ilvl w:val="0"/>
          <w:numId w:val="4"/>
        </w:numPr>
        <w:spacing w:line="256" w:lineRule="auto"/>
      </w:pPr>
      <w:r w:rsidRPr="00863DAD">
        <w:t>If the Council awards grants that it has funded, then this policy will apply.</w:t>
      </w:r>
      <w:r w:rsidRPr="00863DAD">
        <w:br/>
      </w:r>
    </w:p>
    <w:p w14:paraId="715F31D2" w14:textId="52949DE6" w:rsidR="00320BE8" w:rsidRPr="00863DAD" w:rsidRDefault="00B540F4" w:rsidP="00B540F4">
      <w:pPr>
        <w:pStyle w:val="ListParagraph"/>
        <w:numPr>
          <w:ilvl w:val="0"/>
          <w:numId w:val="4"/>
        </w:numPr>
        <w:spacing w:line="256" w:lineRule="auto"/>
      </w:pPr>
      <w:r w:rsidRPr="00863DAD">
        <w:t xml:space="preserve">If the Council awards grants on behalf of organisations that do not </w:t>
      </w:r>
      <w:r w:rsidR="009920A7" w:rsidRPr="00863DAD">
        <w:t xml:space="preserve">fall within </w:t>
      </w:r>
      <w:r w:rsidRPr="00863DAD">
        <w:t xml:space="preserve">scope of the Welsh Language (Wales) Measure 2011 and there are no specific terms and conditions in relation to the Welsh language set out in the grant, then this policy will not be applicable. </w:t>
      </w:r>
      <w:r w:rsidR="00320BE8" w:rsidRPr="00863DAD">
        <w:t xml:space="preserve">A disclaimer to this </w:t>
      </w:r>
      <w:r w:rsidR="00C4711E">
        <w:t>e</w:t>
      </w:r>
      <w:r w:rsidR="00320BE8" w:rsidRPr="00863DAD">
        <w:t xml:space="preserve">ffect must be included in the grant documentation. </w:t>
      </w:r>
      <w:r w:rsidR="00320BE8" w:rsidRPr="00863DAD">
        <w:br/>
      </w:r>
    </w:p>
    <w:p w14:paraId="2E0B3B0E" w14:textId="36015286" w:rsidR="00DB038C" w:rsidRPr="00863DAD" w:rsidRDefault="00DB038C" w:rsidP="00B540F4">
      <w:pPr>
        <w:pStyle w:val="ListParagraph"/>
        <w:numPr>
          <w:ilvl w:val="0"/>
          <w:numId w:val="4"/>
        </w:numPr>
        <w:spacing w:line="256" w:lineRule="auto"/>
      </w:pPr>
      <w:r w:rsidRPr="00DB038C">
        <w:t>In cases where we do not set terms and conditions, nor are we able to change the policy direction or terms and conditions for those external funds, all other relevant Welsh Language Standards are applicable to us – such as publishing Welsh versions of our guidance and consultation documents, applications forms, and publicity etc. must be adhered to.</w:t>
      </w:r>
    </w:p>
    <w:p w14:paraId="271EB39A" w14:textId="77777777" w:rsidR="002C463E" w:rsidRDefault="002C463E" w:rsidP="002C463E"/>
    <w:p w14:paraId="30CCA836" w14:textId="2C0E66FE" w:rsidR="002C463E" w:rsidRDefault="002C463E" w:rsidP="002C463E">
      <w:r>
        <w:t xml:space="preserve">If you are unsure whether this policy applies to a grant making process that you are managing – </w:t>
      </w:r>
      <w:r w:rsidRPr="000B2C0B">
        <w:t xml:space="preserve">please contact </w:t>
      </w:r>
      <w:r w:rsidR="00C9039A" w:rsidRPr="000B2C0B">
        <w:t>Emma Scherptong, Professional Lead for Engagement, Equality and Welsh Language</w:t>
      </w:r>
      <w:r w:rsidRPr="000B2C0B">
        <w:t xml:space="preserve"> for further advice</w:t>
      </w:r>
      <w:r w:rsidR="00C9039A" w:rsidRPr="000B2C0B">
        <w:t xml:space="preserve"> via </w:t>
      </w:r>
      <w:hyperlink r:id="rId6" w:history="1">
        <w:r w:rsidR="00C9039A" w:rsidRPr="000B2C0B">
          <w:rPr>
            <w:rStyle w:val="Hyperlink"/>
          </w:rPr>
          <w:t>emma.scherptong@blaenau-gwent.gov.uk</w:t>
        </w:r>
      </w:hyperlink>
      <w:r w:rsidR="00C9039A" w:rsidRPr="000B2C0B">
        <w:t>.</w:t>
      </w:r>
      <w:r w:rsidR="00C9039A">
        <w:t xml:space="preserve"> </w:t>
      </w:r>
      <w:r>
        <w:rPr>
          <w:b/>
          <w:bCs/>
          <w:u w:val="single"/>
        </w:rPr>
        <w:br/>
      </w:r>
    </w:p>
    <w:p w14:paraId="14086322" w14:textId="65822D9D" w:rsidR="003451C5" w:rsidRDefault="00820D39" w:rsidP="00820D39">
      <w:pPr>
        <w:rPr>
          <w:color w:val="FF0000"/>
        </w:rPr>
      </w:pPr>
      <w:r>
        <w:br/>
      </w:r>
      <w:r w:rsidRPr="00820D39">
        <w:rPr>
          <w:b/>
          <w:bCs/>
          <w:u w:val="single"/>
        </w:rPr>
        <w:t xml:space="preserve">What should I include in </w:t>
      </w:r>
      <w:r w:rsidR="009D6FAA">
        <w:rPr>
          <w:b/>
          <w:bCs/>
          <w:u w:val="single"/>
        </w:rPr>
        <w:t>the</w:t>
      </w:r>
      <w:r w:rsidRPr="00820D39">
        <w:rPr>
          <w:b/>
          <w:bCs/>
          <w:u w:val="single"/>
        </w:rPr>
        <w:t xml:space="preserve"> terms and conditions?</w:t>
      </w:r>
      <w:r>
        <w:t xml:space="preserve"> </w:t>
      </w:r>
      <w:r>
        <w:br/>
      </w:r>
      <w:r>
        <w:br/>
        <w:t xml:space="preserve">We suggest the following </w:t>
      </w:r>
      <w:r w:rsidR="001D45AE">
        <w:t xml:space="preserve">should be included in all terms and conditions that </w:t>
      </w:r>
      <w:r w:rsidR="00C9039A">
        <w:t xml:space="preserve">Blaenau Gwent County Borough Council </w:t>
      </w:r>
      <w:r w:rsidR="001D45AE">
        <w:t xml:space="preserve">issue. </w:t>
      </w:r>
      <w:r w:rsidR="001D45AE">
        <w:br/>
      </w:r>
      <w:r w:rsidR="001D45AE">
        <w:br/>
      </w:r>
      <w:r w:rsidR="001D45AE" w:rsidRPr="00F94194">
        <w:rPr>
          <w:i/>
          <w:iCs/>
        </w:rPr>
        <w:t>This grant is awarded in line with the requirements of our Policy on Awarding Grants</w:t>
      </w:r>
      <w:r w:rsidR="00C76A22" w:rsidRPr="00F94194">
        <w:rPr>
          <w:i/>
          <w:iCs/>
        </w:rPr>
        <w:t xml:space="preserve">, </w:t>
      </w:r>
      <w:r w:rsidR="001D45AE" w:rsidRPr="00F94194">
        <w:rPr>
          <w:i/>
          <w:iCs/>
        </w:rPr>
        <w:t xml:space="preserve">published to ensure compliance with the Welsh Language Standards (No.1) Regulations 2015, under the Welsh Language (Wales) Measure 2011. </w:t>
      </w:r>
      <w:r w:rsidR="001D45AE" w:rsidRPr="00F94194">
        <w:rPr>
          <w:i/>
          <w:iCs/>
        </w:rPr>
        <w:br/>
      </w:r>
      <w:r w:rsidR="001D45AE" w:rsidRPr="00F94194">
        <w:rPr>
          <w:i/>
          <w:iCs/>
        </w:rPr>
        <w:br/>
        <w:t xml:space="preserve">In order to satisfy the requirements of these terms and conditions you must comply with the below </w:t>
      </w:r>
      <w:r w:rsidR="001D45AE" w:rsidRPr="00F94194">
        <w:rPr>
          <w:i/>
          <w:iCs/>
        </w:rPr>
        <w:br/>
      </w:r>
      <w:r w:rsidR="001D45AE" w:rsidRPr="00F94194">
        <w:rPr>
          <w:i/>
          <w:iCs/>
        </w:rPr>
        <w:br/>
        <w:t xml:space="preserve">- </w:t>
      </w:r>
      <w:r w:rsidR="00283D5E">
        <w:rPr>
          <w:i/>
          <w:iCs/>
        </w:rPr>
        <w:t>&lt;&lt;</w:t>
      </w:r>
      <w:r w:rsidR="001D45AE" w:rsidRPr="00F94194">
        <w:rPr>
          <w:i/>
          <w:iCs/>
        </w:rPr>
        <w:t xml:space="preserve">insert specific conditions of grant </w:t>
      </w:r>
      <w:r w:rsidR="00283D5E">
        <w:rPr>
          <w:i/>
          <w:iCs/>
        </w:rPr>
        <w:t>in relation to the Welsh language&gt;&gt;</w:t>
      </w:r>
      <w:r w:rsidR="001D45AE" w:rsidRPr="00F94194">
        <w:rPr>
          <w:i/>
          <w:iCs/>
        </w:rPr>
        <w:br/>
        <w:t xml:space="preserve">or </w:t>
      </w:r>
      <w:r w:rsidR="001D45AE" w:rsidRPr="00F94194">
        <w:rPr>
          <w:i/>
          <w:iCs/>
        </w:rPr>
        <w:br/>
        <w:t xml:space="preserve">- </w:t>
      </w:r>
      <w:r w:rsidR="00283D5E">
        <w:rPr>
          <w:i/>
          <w:iCs/>
        </w:rPr>
        <w:t>&lt;&lt;</w:t>
      </w:r>
      <w:r w:rsidR="001D45AE" w:rsidRPr="00F94194">
        <w:rPr>
          <w:i/>
          <w:iCs/>
        </w:rPr>
        <w:t xml:space="preserve">list agreed actions that the applicant has noted </w:t>
      </w:r>
      <w:r w:rsidR="00283D5E">
        <w:rPr>
          <w:i/>
          <w:iCs/>
        </w:rPr>
        <w:t>to</w:t>
      </w:r>
      <w:r w:rsidR="00283D5E" w:rsidRPr="00F94194">
        <w:rPr>
          <w:i/>
          <w:iCs/>
        </w:rPr>
        <w:t xml:space="preserve"> </w:t>
      </w:r>
      <w:r w:rsidR="001D45AE" w:rsidRPr="00F94194">
        <w:rPr>
          <w:i/>
          <w:iCs/>
        </w:rPr>
        <w:t xml:space="preserve">ensure positive </w:t>
      </w:r>
      <w:r w:rsidR="0087557F">
        <w:rPr>
          <w:i/>
          <w:iCs/>
        </w:rPr>
        <w:t>impacts</w:t>
      </w:r>
      <w:r w:rsidR="001D45AE" w:rsidRPr="00F94194">
        <w:rPr>
          <w:i/>
          <w:iCs/>
        </w:rPr>
        <w:t xml:space="preserve">, or </w:t>
      </w:r>
      <w:r w:rsidR="00283D5E">
        <w:rPr>
          <w:i/>
          <w:iCs/>
        </w:rPr>
        <w:t>to</w:t>
      </w:r>
      <w:r w:rsidR="00283D5E" w:rsidRPr="00F94194">
        <w:rPr>
          <w:i/>
          <w:iCs/>
        </w:rPr>
        <w:t xml:space="preserve"> </w:t>
      </w:r>
      <w:r w:rsidR="001D45AE" w:rsidRPr="00F94194">
        <w:rPr>
          <w:i/>
          <w:iCs/>
        </w:rPr>
        <w:t xml:space="preserve">reduce negative </w:t>
      </w:r>
      <w:r w:rsidR="0087557F">
        <w:rPr>
          <w:i/>
          <w:iCs/>
        </w:rPr>
        <w:t>impacts</w:t>
      </w:r>
      <w:r w:rsidR="0087557F" w:rsidRPr="00F94194">
        <w:rPr>
          <w:i/>
          <w:iCs/>
        </w:rPr>
        <w:t xml:space="preserve"> </w:t>
      </w:r>
      <w:r w:rsidR="001D45AE" w:rsidRPr="00F94194">
        <w:rPr>
          <w:i/>
          <w:iCs/>
        </w:rPr>
        <w:t>(these will have been discussed during the decision-making stage).</w:t>
      </w:r>
      <w:r w:rsidR="001D45AE" w:rsidRPr="00F94194">
        <w:t xml:space="preserve"> </w:t>
      </w:r>
      <w:r w:rsidR="00283D5E">
        <w:t>&gt;&gt;</w:t>
      </w:r>
    </w:p>
    <w:p w14:paraId="52309DC5" w14:textId="4CE75779" w:rsidR="00863DAD" w:rsidRDefault="003451C5" w:rsidP="00820D39">
      <w:r>
        <w:t xml:space="preserve">It may be appropriate in some instances to impose a condition on a grant to ensure more positive </w:t>
      </w:r>
      <w:r w:rsidR="0087557F">
        <w:t xml:space="preserve">Impacts </w:t>
      </w:r>
      <w:r>
        <w:t xml:space="preserve">on the Welsh language. This could be as simple as requiring </w:t>
      </w:r>
      <w:r w:rsidR="002C463E">
        <w:t>applicants to display bilingual signage</w:t>
      </w:r>
      <w:r>
        <w:t xml:space="preserve"> </w:t>
      </w:r>
      <w:r w:rsidR="002C463E">
        <w:t xml:space="preserve">or </w:t>
      </w:r>
      <w:r>
        <w:t xml:space="preserve">that activities are provided in Welsh. </w:t>
      </w:r>
      <w:r w:rsidR="00BC2ECB">
        <w:t xml:space="preserve">If you require further advice you are welcome to contact </w:t>
      </w:r>
      <w:r w:rsidR="00C9039A" w:rsidRPr="000B2C0B">
        <w:t xml:space="preserve">Emma Scherptong, Professional Lead for Engagement, Equality and Welsh Language via </w:t>
      </w:r>
      <w:hyperlink r:id="rId7" w:history="1">
        <w:r w:rsidR="00C9039A" w:rsidRPr="000B2C0B">
          <w:rPr>
            <w:rStyle w:val="Hyperlink"/>
          </w:rPr>
          <w:t>emma.scherptong@blaenau-gwent.gov.uk</w:t>
        </w:r>
      </w:hyperlink>
      <w:r w:rsidR="00C9039A" w:rsidRPr="000B2C0B">
        <w:t>.</w:t>
      </w:r>
      <w:r w:rsidR="00C9039A">
        <w:t xml:space="preserve"> </w:t>
      </w:r>
      <w:r>
        <w:br/>
      </w:r>
      <w:r>
        <w:lastRenderedPageBreak/>
        <w:br/>
      </w:r>
    </w:p>
    <w:p w14:paraId="523954C1" w14:textId="77777777" w:rsidR="00863DAD" w:rsidRDefault="00863DAD" w:rsidP="00820D39"/>
    <w:p w14:paraId="21CA848C" w14:textId="3B2FDAAC" w:rsidR="009D6FAA" w:rsidRPr="00F94194" w:rsidRDefault="001D45AE" w:rsidP="00820D39">
      <w:pPr>
        <w:rPr>
          <w:i/>
          <w:iCs/>
        </w:rPr>
      </w:pPr>
      <w:r>
        <w:br/>
      </w:r>
      <w:r w:rsidR="00820D39" w:rsidRPr="009D6FAA">
        <w:rPr>
          <w:b/>
          <w:bCs/>
          <w:u w:val="single"/>
        </w:rPr>
        <w:t xml:space="preserve">What should I include in </w:t>
      </w:r>
      <w:r w:rsidR="009D6FAA">
        <w:rPr>
          <w:b/>
          <w:bCs/>
          <w:u w:val="single"/>
        </w:rPr>
        <w:t>the</w:t>
      </w:r>
      <w:r w:rsidR="00820D39" w:rsidRPr="009D6FAA">
        <w:rPr>
          <w:b/>
          <w:bCs/>
          <w:u w:val="single"/>
        </w:rPr>
        <w:t xml:space="preserve"> guidance for applicants? </w:t>
      </w:r>
      <w:r w:rsidR="003451C5">
        <w:rPr>
          <w:b/>
          <w:bCs/>
          <w:u w:val="single"/>
        </w:rPr>
        <w:br/>
      </w:r>
      <w:r w:rsidR="003451C5">
        <w:rPr>
          <w:b/>
          <w:bCs/>
          <w:u w:val="single"/>
        </w:rPr>
        <w:br/>
      </w:r>
      <w:r w:rsidR="003451C5" w:rsidRPr="003451C5">
        <w:t>We suggest the following is inserted into all guidance for applicants -</w:t>
      </w:r>
      <w:r w:rsidR="00820D39" w:rsidRPr="009D6FAA">
        <w:rPr>
          <w:b/>
          <w:bCs/>
          <w:u w:val="single"/>
        </w:rPr>
        <w:br/>
      </w:r>
      <w:r w:rsidR="009D6FAA">
        <w:br/>
      </w:r>
      <w:r w:rsidR="009D6FAA" w:rsidRPr="00F94194">
        <w:rPr>
          <w:i/>
          <w:iCs/>
        </w:rPr>
        <w:t xml:space="preserve">The Welsh Language Standards (No.1) Regulations 2015 place a statutory requirement on the Council to ensure all grants issued by it consider whether there are ways the initiative could be amended to include more positive </w:t>
      </w:r>
      <w:r w:rsidR="0087557F">
        <w:rPr>
          <w:i/>
          <w:iCs/>
        </w:rPr>
        <w:t>impacts</w:t>
      </w:r>
      <w:r w:rsidR="0087557F" w:rsidRPr="00F94194">
        <w:rPr>
          <w:i/>
          <w:iCs/>
        </w:rPr>
        <w:t xml:space="preserve"> </w:t>
      </w:r>
      <w:r w:rsidR="009D6FAA" w:rsidRPr="00F94194">
        <w:rPr>
          <w:i/>
          <w:iCs/>
        </w:rPr>
        <w:t xml:space="preserve">on the Welsh Language or if actions could be included to decrease negative </w:t>
      </w:r>
      <w:r w:rsidR="0087557F">
        <w:rPr>
          <w:i/>
          <w:iCs/>
        </w:rPr>
        <w:t>impacts</w:t>
      </w:r>
      <w:r w:rsidR="0087557F" w:rsidRPr="00F94194">
        <w:rPr>
          <w:i/>
          <w:iCs/>
        </w:rPr>
        <w:t xml:space="preserve"> </w:t>
      </w:r>
      <w:r w:rsidR="009D6FAA" w:rsidRPr="00F94194">
        <w:rPr>
          <w:i/>
          <w:iCs/>
        </w:rPr>
        <w:t xml:space="preserve">or eradicate them altogether. </w:t>
      </w:r>
      <w:r w:rsidR="009D6FAA" w:rsidRPr="00F94194">
        <w:rPr>
          <w:i/>
          <w:iCs/>
        </w:rPr>
        <w:br/>
      </w:r>
      <w:r w:rsidR="009D6FAA" w:rsidRPr="00F94194">
        <w:rPr>
          <w:i/>
          <w:iCs/>
        </w:rPr>
        <w:br/>
        <w:t>In complying with this statutory requirement, we ask you, as the applicant, to let us know through the application form how your initiative may</w:t>
      </w:r>
      <w:r w:rsidR="0087557F">
        <w:rPr>
          <w:i/>
          <w:iCs/>
        </w:rPr>
        <w:t xml:space="preserve"> impact</w:t>
      </w:r>
      <w:r w:rsidR="009D6FAA" w:rsidRPr="00F94194">
        <w:rPr>
          <w:i/>
          <w:iCs/>
        </w:rPr>
        <w:t xml:space="preserve"> the following areas - </w:t>
      </w:r>
      <w:r w:rsidR="009D6FAA" w:rsidRPr="00F94194">
        <w:rPr>
          <w:i/>
          <w:iCs/>
        </w:rPr>
        <w:br/>
      </w:r>
      <w:r w:rsidR="009D6FAA" w:rsidRPr="00F94194">
        <w:rPr>
          <w:i/>
          <w:iCs/>
        </w:rPr>
        <w:br/>
        <w:t xml:space="preserve">- opportunities for persons to use the Welsh Language </w:t>
      </w:r>
      <w:r w:rsidR="009D6FAA" w:rsidRPr="00F94194">
        <w:rPr>
          <w:i/>
          <w:iCs/>
        </w:rPr>
        <w:br/>
      </w:r>
      <w:proofErr w:type="spellStart"/>
      <w:r w:rsidR="009D6FAA" w:rsidRPr="00F94194">
        <w:rPr>
          <w:i/>
          <w:iCs/>
        </w:rPr>
        <w:t>e.g</w:t>
      </w:r>
      <w:proofErr w:type="spellEnd"/>
      <w:r w:rsidR="009D6FAA" w:rsidRPr="00F94194">
        <w:rPr>
          <w:i/>
          <w:iCs/>
        </w:rPr>
        <w:t xml:space="preserve"> staff, residents and visitors </w:t>
      </w:r>
      <w:r w:rsidR="009D6FAA" w:rsidRPr="00F94194">
        <w:rPr>
          <w:i/>
          <w:iCs/>
        </w:rPr>
        <w:br/>
        <w:t xml:space="preserve">- </w:t>
      </w:r>
      <w:r w:rsidR="005E687E">
        <w:rPr>
          <w:i/>
          <w:iCs/>
        </w:rPr>
        <w:t xml:space="preserve">has a positive or negative </w:t>
      </w:r>
      <w:r w:rsidR="005222C2">
        <w:rPr>
          <w:i/>
          <w:iCs/>
        </w:rPr>
        <w:t>impact</w:t>
      </w:r>
      <w:r w:rsidR="005E687E">
        <w:rPr>
          <w:i/>
          <w:iCs/>
        </w:rPr>
        <w:t xml:space="preserve"> on the numbers </w:t>
      </w:r>
      <w:r w:rsidR="009D6FAA" w:rsidRPr="00F94194">
        <w:rPr>
          <w:i/>
          <w:iCs/>
        </w:rPr>
        <w:t xml:space="preserve">of Welsh speakers </w:t>
      </w:r>
      <w:r w:rsidR="009D6FAA" w:rsidRPr="00F94194">
        <w:rPr>
          <w:i/>
          <w:iCs/>
        </w:rPr>
        <w:br/>
      </w:r>
      <w:proofErr w:type="spellStart"/>
      <w:r w:rsidR="009D6FAA" w:rsidRPr="00F94194">
        <w:rPr>
          <w:i/>
          <w:iCs/>
        </w:rPr>
        <w:t>e.q</w:t>
      </w:r>
      <w:proofErr w:type="spellEnd"/>
      <w:r w:rsidR="009D6FAA" w:rsidRPr="00F94194">
        <w:rPr>
          <w:i/>
          <w:iCs/>
        </w:rPr>
        <w:t>. Welsh medium education, study opportunities, links with the Welsh Government</w:t>
      </w:r>
      <w:r w:rsidR="00743D60">
        <w:rPr>
          <w:i/>
          <w:iCs/>
        </w:rPr>
        <w:t>’</w:t>
      </w:r>
      <w:r w:rsidR="009D6FAA" w:rsidRPr="00F94194">
        <w:rPr>
          <w:i/>
          <w:iCs/>
        </w:rPr>
        <w:t xml:space="preserve">s </w:t>
      </w:r>
      <w:hyperlink r:id="rId8" w:history="1">
        <w:r w:rsidR="009D6FAA" w:rsidRPr="00F94194">
          <w:rPr>
            <w:rStyle w:val="Hyperlink"/>
            <w:i/>
            <w:iCs/>
          </w:rPr>
          <w:t>Cymraeg 2050 Strategy</w:t>
        </w:r>
      </w:hyperlink>
      <w:r w:rsidR="009D6FAA" w:rsidRPr="00F94194">
        <w:rPr>
          <w:i/>
          <w:iCs/>
        </w:rPr>
        <w:t xml:space="preserve"> / </w:t>
      </w:r>
      <w:hyperlink r:id="rId9" w:history="1">
        <w:r w:rsidR="007C78F0" w:rsidRPr="000B2C0B">
          <w:rPr>
            <w:color w:val="0000FF"/>
            <w:u w:val="single"/>
          </w:rPr>
          <w:t>Welsh Language Promotion Strategy</w:t>
        </w:r>
      </w:hyperlink>
      <w:r w:rsidR="007C78F0">
        <w:t xml:space="preserve"> </w:t>
      </w:r>
      <w:r w:rsidR="009D6FAA" w:rsidRPr="00F94194">
        <w:rPr>
          <w:i/>
          <w:iCs/>
        </w:rPr>
        <w:br/>
        <w:t xml:space="preserve">- opportunities to promote the Welsh language </w:t>
      </w:r>
      <w:r w:rsidR="009D6FAA" w:rsidRPr="00F94194">
        <w:rPr>
          <w:i/>
          <w:iCs/>
        </w:rPr>
        <w:br/>
        <w:t xml:space="preserve">e.g. status, use of Welsh language services, use of Welsh in everyday life in work and in the community. Actively encourage and promote the use of our services in Welsh to see an increase in demand over time. </w:t>
      </w:r>
      <w:r w:rsidR="009D6FAA" w:rsidRPr="00F94194">
        <w:rPr>
          <w:i/>
          <w:iCs/>
        </w:rPr>
        <w:br/>
        <w:t>- treating the Welsh language, no less favourably than the English language</w:t>
      </w:r>
    </w:p>
    <w:p w14:paraId="1BB5A622" w14:textId="026B894D" w:rsidR="003451C5" w:rsidRPr="00742ADA" w:rsidRDefault="002E75ED" w:rsidP="003451C5">
      <w:pPr>
        <w:rPr>
          <w:b/>
          <w:iCs/>
          <w:color w:val="000000"/>
        </w:rPr>
      </w:pPr>
      <w:r w:rsidRPr="00F94047">
        <w:rPr>
          <w:i/>
          <w:iCs/>
        </w:rPr>
        <w:t xml:space="preserve">The team will assess your answers, ask further questions where necessary or </w:t>
      </w:r>
      <w:r w:rsidR="005E3538">
        <w:rPr>
          <w:i/>
          <w:iCs/>
        </w:rPr>
        <w:t xml:space="preserve">they </w:t>
      </w:r>
      <w:r w:rsidRPr="00F94047">
        <w:rPr>
          <w:i/>
          <w:iCs/>
        </w:rPr>
        <w:t xml:space="preserve">may impose a condition of grant that would </w:t>
      </w:r>
      <w:r w:rsidR="008E3EED">
        <w:rPr>
          <w:i/>
          <w:iCs/>
        </w:rPr>
        <w:t>require</w:t>
      </w:r>
      <w:r w:rsidRPr="00F94047">
        <w:rPr>
          <w:i/>
          <w:iCs/>
        </w:rPr>
        <w:t xml:space="preserve"> you to complete a specific action to ensure more positive impacts on the Welsh Language.</w:t>
      </w:r>
      <w:r>
        <w:t xml:space="preserve"> </w:t>
      </w:r>
      <w:r w:rsidR="00F94047">
        <w:br/>
      </w:r>
      <w:r w:rsidR="009D6FAA">
        <w:br/>
      </w:r>
      <w:r w:rsidR="003451C5" w:rsidRPr="00820D39">
        <w:rPr>
          <w:b/>
          <w:bCs/>
          <w:u w:val="single"/>
        </w:rPr>
        <w:t xml:space="preserve">What do we mean by impact? </w:t>
      </w:r>
      <w:r w:rsidR="003451C5">
        <w:rPr>
          <w:b/>
          <w:bCs/>
          <w:u w:val="single"/>
        </w:rPr>
        <w:br/>
      </w:r>
      <w:r w:rsidR="003451C5">
        <w:rPr>
          <w:b/>
          <w:bCs/>
          <w:u w:val="single"/>
        </w:rPr>
        <w:br/>
      </w:r>
      <w:r w:rsidR="003451C5">
        <w:rPr>
          <w:b/>
          <w:iCs/>
          <w:color w:val="000000"/>
        </w:rPr>
        <w:t>A Negative or Adverse Impact</w:t>
      </w:r>
    </w:p>
    <w:p w14:paraId="22B31B2E" w14:textId="45512CA9" w:rsidR="003451C5" w:rsidRPr="00742ADA" w:rsidRDefault="003451C5" w:rsidP="003451C5">
      <w:pPr>
        <w:rPr>
          <w:iCs/>
          <w:color w:val="000000"/>
        </w:rPr>
      </w:pPr>
      <w:r w:rsidRPr="00742ADA">
        <w:rPr>
          <w:iCs/>
          <w:color w:val="000000"/>
        </w:rPr>
        <w:t xml:space="preserve">This is where it is identified that an initiative (or some aspect of it) may have a negative </w:t>
      </w:r>
      <w:r w:rsidR="009148EE">
        <w:rPr>
          <w:iCs/>
          <w:color w:val="000000"/>
        </w:rPr>
        <w:t>impact</w:t>
      </w:r>
      <w:r w:rsidRPr="00742ADA">
        <w:rPr>
          <w:iCs/>
          <w:color w:val="000000"/>
        </w:rPr>
        <w:t xml:space="preserve"> on the Welsh Language by reducing opportunities for persons to use the language, reducing the number or percentage of Welsh speakers, treating the Welsh language less favourably than the English language or not promoting it. A negative impact may be entirely unintentional and only become apparent when research or consultation takes place</w:t>
      </w:r>
      <w:r>
        <w:rPr>
          <w:iCs/>
          <w:color w:val="000000"/>
        </w:rPr>
        <w:t xml:space="preserve"> or by seeking advice from relevant Policy Officers. </w:t>
      </w:r>
    </w:p>
    <w:p w14:paraId="4C26695C" w14:textId="35E4D818" w:rsidR="003451C5" w:rsidRPr="00742ADA" w:rsidRDefault="003451C5" w:rsidP="003451C5">
      <w:pPr>
        <w:rPr>
          <w:iCs/>
          <w:color w:val="000000"/>
        </w:rPr>
      </w:pPr>
      <w:r w:rsidRPr="00742ADA">
        <w:rPr>
          <w:iCs/>
          <w:color w:val="000000"/>
        </w:rPr>
        <w:t>A negative impact may also occur when an initiative is removed or no longer continued. Therefore</w:t>
      </w:r>
      <w:r w:rsidR="007C78F0">
        <w:rPr>
          <w:iCs/>
          <w:color w:val="000000"/>
        </w:rPr>
        <w:t>,</w:t>
      </w:r>
      <w:r w:rsidRPr="00742ADA">
        <w:rPr>
          <w:iCs/>
          <w:color w:val="000000"/>
        </w:rPr>
        <w:t xml:space="preserve"> </w:t>
      </w:r>
      <w:r>
        <w:rPr>
          <w:iCs/>
          <w:color w:val="000000"/>
        </w:rPr>
        <w:t>these matters should be considered during</w:t>
      </w:r>
      <w:r w:rsidRPr="00742ADA">
        <w:rPr>
          <w:iCs/>
          <w:color w:val="000000"/>
        </w:rPr>
        <w:t xml:space="preserve"> decision-making </w:t>
      </w:r>
      <w:r>
        <w:rPr>
          <w:iCs/>
          <w:color w:val="000000"/>
        </w:rPr>
        <w:t xml:space="preserve">process </w:t>
      </w:r>
      <w:r w:rsidRPr="00742ADA">
        <w:rPr>
          <w:iCs/>
          <w:color w:val="000000"/>
        </w:rPr>
        <w:t xml:space="preserve">about an </w:t>
      </w:r>
      <w:r>
        <w:rPr>
          <w:iCs/>
          <w:color w:val="000000"/>
        </w:rPr>
        <w:t>application</w:t>
      </w:r>
      <w:r w:rsidRPr="00742ADA">
        <w:rPr>
          <w:iCs/>
          <w:color w:val="000000"/>
        </w:rPr>
        <w:t>.</w:t>
      </w:r>
    </w:p>
    <w:p w14:paraId="78A4CA5B" w14:textId="77777777" w:rsidR="003451C5" w:rsidRPr="00742ADA" w:rsidRDefault="003451C5" w:rsidP="003451C5">
      <w:pPr>
        <w:rPr>
          <w:b/>
          <w:iCs/>
          <w:color w:val="000000"/>
        </w:rPr>
      </w:pPr>
      <w:r>
        <w:rPr>
          <w:b/>
          <w:iCs/>
          <w:color w:val="000000"/>
        </w:rPr>
        <w:t>A Positive Impact</w:t>
      </w:r>
    </w:p>
    <w:p w14:paraId="64F40063" w14:textId="77777777" w:rsidR="003451C5" w:rsidRPr="00742ADA" w:rsidRDefault="003451C5" w:rsidP="003451C5">
      <w:pPr>
        <w:rPr>
          <w:iCs/>
          <w:color w:val="000000"/>
        </w:rPr>
      </w:pPr>
      <w:r w:rsidRPr="00742ADA">
        <w:rPr>
          <w:iCs/>
          <w:color w:val="000000"/>
        </w:rPr>
        <w:t>This is where it is identified that an initiative (or some aspect of it) may have a positive impact on the Welsh Language by increasing opportunities for persons to use the language, promoting the Welsh Language, increasing numbers or percentage of Welsh speakers or treating the Welsh language more favourably than the English language</w:t>
      </w:r>
    </w:p>
    <w:p w14:paraId="0DC744DE" w14:textId="4BDFD09F" w:rsidR="00863DAD" w:rsidRDefault="003451C5" w:rsidP="003451C5">
      <w:pPr>
        <w:rPr>
          <w:b/>
          <w:iCs/>
          <w:color w:val="000000"/>
        </w:rPr>
      </w:pPr>
      <w:r w:rsidRPr="00742ADA">
        <w:rPr>
          <w:iCs/>
          <w:color w:val="000000"/>
        </w:rPr>
        <w:lastRenderedPageBreak/>
        <w:t xml:space="preserve">Positive impacts assist the Council to meet its obligations under the Welsh Language (Wales) Measure 2011. </w:t>
      </w:r>
    </w:p>
    <w:p w14:paraId="737324A8" w14:textId="2BD9E58D" w:rsidR="003451C5" w:rsidRPr="00742ADA" w:rsidRDefault="003451C5" w:rsidP="003451C5">
      <w:pPr>
        <w:rPr>
          <w:b/>
          <w:iCs/>
          <w:color w:val="000000"/>
        </w:rPr>
      </w:pPr>
      <w:r>
        <w:rPr>
          <w:b/>
          <w:iCs/>
          <w:color w:val="000000"/>
        </w:rPr>
        <w:t xml:space="preserve">No impact/Negligible </w:t>
      </w:r>
    </w:p>
    <w:p w14:paraId="235240A3" w14:textId="77777777" w:rsidR="003451C5" w:rsidRDefault="003451C5" w:rsidP="003451C5">
      <w:pPr>
        <w:rPr>
          <w:iCs/>
          <w:color w:val="000000"/>
        </w:rPr>
      </w:pPr>
      <w:r w:rsidRPr="00742ADA">
        <w:rPr>
          <w:iCs/>
          <w:color w:val="000000"/>
        </w:rPr>
        <w:t>This is where it is identified that an initiative (or some aspect of it) may not have any impact on the Welsh Language</w:t>
      </w:r>
      <w:r>
        <w:rPr>
          <w:iCs/>
          <w:color w:val="000000"/>
        </w:rPr>
        <w:t>.</w:t>
      </w:r>
    </w:p>
    <w:p w14:paraId="6B0430DF" w14:textId="77777777" w:rsidR="007C78F0" w:rsidRDefault="00820D39">
      <w:pPr>
        <w:rPr>
          <w:i/>
          <w:iCs/>
        </w:rPr>
      </w:pPr>
      <w:r>
        <w:br/>
      </w:r>
      <w:r w:rsidRPr="002E75ED">
        <w:rPr>
          <w:b/>
          <w:bCs/>
          <w:u w:val="single"/>
        </w:rPr>
        <w:t>What should I include in my application form?</w:t>
      </w:r>
      <w:r>
        <w:t xml:space="preserve"> </w:t>
      </w:r>
      <w:r w:rsidR="002E75ED">
        <w:br/>
      </w:r>
      <w:r w:rsidR="002E75ED">
        <w:br/>
      </w:r>
      <w:r w:rsidR="00F51E8A">
        <w:t>T</w:t>
      </w:r>
      <w:r w:rsidR="002E75ED">
        <w:t xml:space="preserve">he following </w:t>
      </w:r>
      <w:r w:rsidR="00F51E8A">
        <w:t>must be</w:t>
      </w:r>
      <w:r w:rsidR="002E75ED">
        <w:t xml:space="preserve"> added, as a mandatory </w:t>
      </w:r>
      <w:r w:rsidR="00EC7725">
        <w:t>question</w:t>
      </w:r>
      <w:r w:rsidR="002E75ED">
        <w:t xml:space="preserve">, to all application forms, to </w:t>
      </w:r>
      <w:r w:rsidR="00B54089">
        <w:t>ensure</w:t>
      </w:r>
      <w:r w:rsidR="002E75ED">
        <w:t xml:space="preserve"> the Council compl</w:t>
      </w:r>
      <w:r w:rsidR="00B52677">
        <w:t>ies</w:t>
      </w:r>
      <w:r w:rsidR="002E75ED">
        <w:t xml:space="preserve"> with its Welsh Language Standards </w:t>
      </w:r>
      <w:r w:rsidR="003451C5">
        <w:t xml:space="preserve">by asking the applicant to give us some considerations before our own deliberations </w:t>
      </w:r>
      <w:r w:rsidR="002E75ED">
        <w:t xml:space="preserve">- </w:t>
      </w:r>
      <w:r w:rsidR="002E75ED">
        <w:br/>
      </w:r>
      <w:r w:rsidR="002E75ED">
        <w:br/>
      </w:r>
      <w:r w:rsidR="002E75ED" w:rsidRPr="00682B90">
        <w:rPr>
          <w:i/>
          <w:iCs/>
        </w:rPr>
        <w:t xml:space="preserve">Please let us know: </w:t>
      </w:r>
    </w:p>
    <w:p w14:paraId="486BCE52" w14:textId="77777777" w:rsidR="007C78F0" w:rsidRDefault="002E75ED">
      <w:pPr>
        <w:rPr>
          <w:i/>
          <w:iCs/>
        </w:rPr>
      </w:pPr>
      <w:r w:rsidRPr="00682B90">
        <w:rPr>
          <w:i/>
          <w:iCs/>
        </w:rPr>
        <w:br/>
        <w:t xml:space="preserve">• How you feel the </w:t>
      </w:r>
      <w:r w:rsidR="00D53A29">
        <w:rPr>
          <w:i/>
          <w:iCs/>
        </w:rPr>
        <w:t>grant</w:t>
      </w:r>
      <w:r w:rsidRPr="00682B90">
        <w:rPr>
          <w:i/>
          <w:iCs/>
        </w:rPr>
        <w:t xml:space="preserve"> could impact opportunities for people to use and promote the Welsh Language (Positive or Negative) and if in any way it treats the Welsh Language less favourably than the English Language? </w:t>
      </w:r>
    </w:p>
    <w:p w14:paraId="795549F8" w14:textId="1AD3BFA5" w:rsidR="005C45B8" w:rsidRPr="003A4F96" w:rsidRDefault="002E75ED">
      <w:pPr>
        <w:sectPr w:rsidR="005C45B8" w:rsidRPr="003A4F96" w:rsidSect="0039304E">
          <w:pgSz w:w="11906" w:h="16838"/>
          <w:pgMar w:top="720" w:right="720" w:bottom="720" w:left="720" w:header="708" w:footer="708" w:gutter="0"/>
          <w:cols w:space="708"/>
          <w:docGrid w:linePitch="360"/>
        </w:sectPr>
      </w:pPr>
      <w:r w:rsidRPr="00682B90">
        <w:rPr>
          <w:i/>
          <w:iCs/>
        </w:rPr>
        <w:br/>
        <w:t xml:space="preserve">• How positive </w:t>
      </w:r>
      <w:r w:rsidR="0087557F">
        <w:rPr>
          <w:i/>
          <w:iCs/>
        </w:rPr>
        <w:t>impact</w:t>
      </w:r>
      <w:r w:rsidR="0087557F" w:rsidRPr="00682B90">
        <w:rPr>
          <w:i/>
          <w:iCs/>
        </w:rPr>
        <w:t xml:space="preserve">s </w:t>
      </w:r>
      <w:r w:rsidRPr="00682B90">
        <w:rPr>
          <w:i/>
          <w:iCs/>
        </w:rPr>
        <w:t xml:space="preserve">could be increased, or negative </w:t>
      </w:r>
      <w:r w:rsidR="0087557F">
        <w:rPr>
          <w:i/>
          <w:iCs/>
        </w:rPr>
        <w:t>impacts</w:t>
      </w:r>
      <w:r w:rsidR="0087557F" w:rsidRPr="00682B90">
        <w:rPr>
          <w:i/>
          <w:iCs/>
        </w:rPr>
        <w:t xml:space="preserve"> </w:t>
      </w:r>
      <w:r w:rsidRPr="00682B90">
        <w:rPr>
          <w:i/>
          <w:iCs/>
        </w:rPr>
        <w:t>be decreased?</w:t>
      </w:r>
      <w:r>
        <w:br/>
      </w:r>
    </w:p>
    <w:p w14:paraId="608D579A" w14:textId="73EBAAE8" w:rsidR="00306267" w:rsidRDefault="00D53A29">
      <w:pPr>
        <w:rPr>
          <w:iCs/>
          <w:color w:val="000000"/>
        </w:rPr>
      </w:pPr>
      <w:r w:rsidRPr="009C0CF9">
        <w:rPr>
          <w:b/>
          <w:bCs/>
          <w:u w:val="single"/>
        </w:rPr>
        <w:lastRenderedPageBreak/>
        <w:t xml:space="preserve">Example </w:t>
      </w:r>
      <w:r w:rsidR="00306267">
        <w:rPr>
          <w:b/>
          <w:bCs/>
          <w:u w:val="single"/>
        </w:rPr>
        <w:t xml:space="preserve">Assessment Framework / </w:t>
      </w:r>
      <w:r w:rsidR="003451C5" w:rsidRPr="003451C5">
        <w:rPr>
          <w:b/>
          <w:bCs/>
          <w:u w:val="single"/>
        </w:rPr>
        <w:t xml:space="preserve">Weighting </w:t>
      </w:r>
      <w:r w:rsidR="008B600E">
        <w:br/>
      </w:r>
      <w:r w:rsidR="00306267">
        <w:rPr>
          <w:iCs/>
          <w:color w:val="000000"/>
        </w:rPr>
        <w:t xml:space="preserve">It is advised that all assessment frameworks are updated to include a section that considers the </w:t>
      </w:r>
      <w:r w:rsidR="0087557F">
        <w:rPr>
          <w:iCs/>
          <w:color w:val="000000"/>
        </w:rPr>
        <w:t xml:space="preserve">impacts </w:t>
      </w:r>
      <w:r w:rsidR="00306267">
        <w:rPr>
          <w:iCs/>
          <w:color w:val="000000"/>
        </w:rPr>
        <w:t xml:space="preserve">on the Welsh Language. </w:t>
      </w:r>
      <w:r w:rsidR="005C45B8">
        <w:rPr>
          <w:iCs/>
          <w:color w:val="000000"/>
        </w:rPr>
        <w:t xml:space="preserve">A suggested approach is provided below. </w:t>
      </w:r>
      <w:r w:rsidR="00306267">
        <w:rPr>
          <w:iCs/>
          <w:color w:val="000000"/>
        </w:rPr>
        <w:t xml:space="preserve"> </w:t>
      </w:r>
    </w:p>
    <w:tbl>
      <w:tblPr>
        <w:tblStyle w:val="TableGrid"/>
        <w:tblW w:w="5000" w:type="pct"/>
        <w:tblLook w:val="04A0" w:firstRow="1" w:lastRow="0" w:firstColumn="1" w:lastColumn="0" w:noHBand="0" w:noVBand="1"/>
      </w:tblPr>
      <w:tblGrid>
        <w:gridCol w:w="6223"/>
        <w:gridCol w:w="9165"/>
      </w:tblGrid>
      <w:tr w:rsidR="00802C6E" w14:paraId="6A7DC70B" w14:textId="77777777" w:rsidTr="00802C6E">
        <w:tc>
          <w:tcPr>
            <w:tcW w:w="2022" w:type="pct"/>
          </w:tcPr>
          <w:p w14:paraId="3670D491" w14:textId="4924634D" w:rsidR="00802C6E" w:rsidRPr="00863DAD" w:rsidRDefault="00802C6E">
            <w:pPr>
              <w:rPr>
                <w:iCs/>
                <w:color w:val="000000"/>
              </w:rPr>
            </w:pPr>
            <w:r w:rsidRPr="00863DAD">
              <w:rPr>
                <w:iCs/>
                <w:color w:val="000000"/>
              </w:rPr>
              <w:t>Question</w:t>
            </w:r>
          </w:p>
        </w:tc>
        <w:tc>
          <w:tcPr>
            <w:tcW w:w="2978" w:type="pct"/>
          </w:tcPr>
          <w:p w14:paraId="3D9507F4" w14:textId="2AD487F7" w:rsidR="00802C6E" w:rsidRPr="00863DAD" w:rsidRDefault="00802C6E">
            <w:pPr>
              <w:rPr>
                <w:iCs/>
                <w:color w:val="000000"/>
              </w:rPr>
            </w:pPr>
            <w:r w:rsidRPr="00863DAD">
              <w:rPr>
                <w:iCs/>
                <w:color w:val="000000"/>
              </w:rPr>
              <w:t>Brief Description</w:t>
            </w:r>
          </w:p>
        </w:tc>
      </w:tr>
      <w:tr w:rsidR="00802C6E" w14:paraId="45AE6D2E" w14:textId="039B24E9" w:rsidTr="00863DAD">
        <w:tc>
          <w:tcPr>
            <w:tcW w:w="2022" w:type="pct"/>
            <w:shd w:val="clear" w:color="auto" w:fill="auto"/>
          </w:tcPr>
          <w:p w14:paraId="4BAC80B3" w14:textId="24BAF813" w:rsidR="00802C6E" w:rsidRPr="00863DAD" w:rsidRDefault="00802C6E" w:rsidP="0087557F">
            <w:r w:rsidRPr="00863DAD">
              <w:t>Has the applicant identified any positive impacts on using or promoting the Welsh Language?</w:t>
            </w:r>
          </w:p>
        </w:tc>
        <w:tc>
          <w:tcPr>
            <w:tcW w:w="2978" w:type="pct"/>
            <w:shd w:val="clear" w:color="auto" w:fill="auto"/>
          </w:tcPr>
          <w:p w14:paraId="4683B473" w14:textId="69206F37" w:rsidR="00802C6E" w:rsidRPr="00863DAD" w:rsidRDefault="00802C6E">
            <w:pPr>
              <w:rPr>
                <w:iCs/>
                <w:color w:val="000000"/>
              </w:rPr>
            </w:pPr>
          </w:p>
        </w:tc>
      </w:tr>
      <w:tr w:rsidR="00802C6E" w14:paraId="0E10F949" w14:textId="48410792" w:rsidTr="00863DAD">
        <w:tc>
          <w:tcPr>
            <w:tcW w:w="2022" w:type="pct"/>
            <w:shd w:val="clear" w:color="auto" w:fill="auto"/>
          </w:tcPr>
          <w:p w14:paraId="21944C60" w14:textId="33CBBCE1" w:rsidR="00802C6E" w:rsidRPr="00863DAD" w:rsidRDefault="00802C6E" w:rsidP="0087557F">
            <w:r w:rsidRPr="00863DAD">
              <w:t>Has the applicant identified how the positive impacts can be increased?</w:t>
            </w:r>
          </w:p>
        </w:tc>
        <w:tc>
          <w:tcPr>
            <w:tcW w:w="2978" w:type="pct"/>
            <w:shd w:val="clear" w:color="auto" w:fill="auto"/>
          </w:tcPr>
          <w:p w14:paraId="17A0C778" w14:textId="563C432A" w:rsidR="00802C6E" w:rsidRPr="00863DAD" w:rsidRDefault="00802C6E">
            <w:pPr>
              <w:rPr>
                <w:iCs/>
                <w:color w:val="000000"/>
              </w:rPr>
            </w:pPr>
          </w:p>
        </w:tc>
      </w:tr>
      <w:tr w:rsidR="00802C6E" w14:paraId="00387DE8" w14:textId="77777777" w:rsidTr="00863DAD">
        <w:tc>
          <w:tcPr>
            <w:tcW w:w="2022" w:type="pct"/>
            <w:shd w:val="clear" w:color="auto" w:fill="auto"/>
          </w:tcPr>
          <w:p w14:paraId="0705F544" w14:textId="49BA392C" w:rsidR="00802C6E" w:rsidRPr="00863DAD" w:rsidRDefault="00802C6E" w:rsidP="0087557F">
            <w:pPr>
              <w:rPr>
                <w:iCs/>
                <w:color w:val="000000"/>
              </w:rPr>
            </w:pPr>
            <w:r w:rsidRPr="00863DAD">
              <w:rPr>
                <w:iCs/>
                <w:color w:val="000000"/>
              </w:rPr>
              <w:t xml:space="preserve">Are there positive impacts, or actions that could increase positive impacts, not recorded in the application form that the panel wish to note? </w:t>
            </w:r>
          </w:p>
        </w:tc>
        <w:tc>
          <w:tcPr>
            <w:tcW w:w="2978" w:type="pct"/>
            <w:shd w:val="clear" w:color="auto" w:fill="auto"/>
          </w:tcPr>
          <w:p w14:paraId="6D182D30" w14:textId="5142B426" w:rsidR="00802C6E" w:rsidRPr="00863DAD" w:rsidRDefault="00802C6E" w:rsidP="000A04B4">
            <w:pPr>
              <w:rPr>
                <w:iCs/>
                <w:color w:val="000000"/>
              </w:rPr>
            </w:pPr>
          </w:p>
        </w:tc>
      </w:tr>
      <w:tr w:rsidR="00802C6E" w14:paraId="0F8DE809" w14:textId="77777777" w:rsidTr="00863DAD">
        <w:tc>
          <w:tcPr>
            <w:tcW w:w="2022" w:type="pct"/>
            <w:shd w:val="clear" w:color="auto" w:fill="auto"/>
          </w:tcPr>
          <w:p w14:paraId="0F268C3A" w14:textId="3000ABCD" w:rsidR="00802C6E" w:rsidRPr="00863DAD" w:rsidRDefault="00802C6E" w:rsidP="0087557F">
            <w:pPr>
              <w:rPr>
                <w:iCs/>
                <w:color w:val="000000"/>
              </w:rPr>
            </w:pPr>
            <w:r w:rsidRPr="00863DAD">
              <w:rPr>
                <w:iCs/>
                <w:color w:val="000000"/>
              </w:rPr>
              <w:t>Has the applicant identified any ways to decrease negative impacts on the Welsh Language?</w:t>
            </w:r>
          </w:p>
        </w:tc>
        <w:tc>
          <w:tcPr>
            <w:tcW w:w="2978" w:type="pct"/>
            <w:shd w:val="clear" w:color="auto" w:fill="auto"/>
          </w:tcPr>
          <w:p w14:paraId="59A622A9" w14:textId="0A9EF4EB" w:rsidR="00802C6E" w:rsidRPr="00863DAD" w:rsidRDefault="00802C6E" w:rsidP="000A04B4">
            <w:pPr>
              <w:rPr>
                <w:iCs/>
                <w:color w:val="000000"/>
              </w:rPr>
            </w:pPr>
          </w:p>
        </w:tc>
      </w:tr>
      <w:tr w:rsidR="00802C6E" w14:paraId="2A48EFE8" w14:textId="38AFBA65" w:rsidTr="00863DAD">
        <w:tc>
          <w:tcPr>
            <w:tcW w:w="2022" w:type="pct"/>
            <w:shd w:val="clear" w:color="auto" w:fill="auto"/>
          </w:tcPr>
          <w:p w14:paraId="6FD77014" w14:textId="7DD03AD9" w:rsidR="00802C6E" w:rsidRPr="00863DAD" w:rsidRDefault="00802C6E" w:rsidP="0087557F">
            <w:pPr>
              <w:rPr>
                <w:iCs/>
                <w:color w:val="000000"/>
              </w:rPr>
            </w:pPr>
            <w:r w:rsidRPr="00863DAD">
              <w:rPr>
                <w:iCs/>
                <w:color w:val="000000"/>
              </w:rPr>
              <w:t>Are there actions that could decrease negative impacts not recorded in the application form that the panel wish to note?</w:t>
            </w:r>
          </w:p>
        </w:tc>
        <w:tc>
          <w:tcPr>
            <w:tcW w:w="2978" w:type="pct"/>
            <w:shd w:val="clear" w:color="auto" w:fill="auto"/>
          </w:tcPr>
          <w:p w14:paraId="15138E5B" w14:textId="54DE5108" w:rsidR="00802C6E" w:rsidRPr="00863DAD" w:rsidRDefault="00802C6E" w:rsidP="00F82DE5">
            <w:pPr>
              <w:rPr>
                <w:iCs/>
                <w:color w:val="000000"/>
              </w:rPr>
            </w:pPr>
          </w:p>
        </w:tc>
      </w:tr>
      <w:tr w:rsidR="00802C6E" w14:paraId="38B6FF5F" w14:textId="77777777" w:rsidTr="00863DAD">
        <w:tc>
          <w:tcPr>
            <w:tcW w:w="2022" w:type="pct"/>
            <w:shd w:val="clear" w:color="auto" w:fill="auto"/>
          </w:tcPr>
          <w:p w14:paraId="39EACB05" w14:textId="3327D536" w:rsidR="00802C6E" w:rsidRPr="00863DAD" w:rsidRDefault="00802C6E" w:rsidP="0087557F">
            <w:r w:rsidRPr="00863DAD">
              <w:t xml:space="preserve">Has the applicant identified any negative </w:t>
            </w:r>
            <w:r w:rsidRPr="00863DAD">
              <w:rPr>
                <w:iCs/>
                <w:color w:val="000000"/>
              </w:rPr>
              <w:t xml:space="preserve">impacts </w:t>
            </w:r>
            <w:r w:rsidRPr="00863DAD">
              <w:t>on using or promoting the Welsh language?</w:t>
            </w:r>
          </w:p>
        </w:tc>
        <w:tc>
          <w:tcPr>
            <w:tcW w:w="2978" w:type="pct"/>
            <w:shd w:val="clear" w:color="auto" w:fill="auto"/>
          </w:tcPr>
          <w:p w14:paraId="14B45B8A" w14:textId="4B86C64D" w:rsidR="00802C6E" w:rsidRPr="00863DAD" w:rsidRDefault="00802C6E" w:rsidP="00F82DE5">
            <w:pPr>
              <w:rPr>
                <w:iCs/>
                <w:color w:val="000000"/>
              </w:rPr>
            </w:pPr>
          </w:p>
        </w:tc>
      </w:tr>
      <w:tr w:rsidR="00802C6E" w14:paraId="7EBB90E4" w14:textId="77777777" w:rsidTr="00863DAD">
        <w:tc>
          <w:tcPr>
            <w:tcW w:w="2022" w:type="pct"/>
            <w:shd w:val="clear" w:color="auto" w:fill="auto"/>
          </w:tcPr>
          <w:p w14:paraId="37D46FEC" w14:textId="392AD4D4" w:rsidR="00802C6E" w:rsidRPr="00863DAD" w:rsidRDefault="00802C6E" w:rsidP="0087557F">
            <w:pPr>
              <w:rPr>
                <w:iCs/>
                <w:color w:val="000000"/>
              </w:rPr>
            </w:pPr>
            <w:r w:rsidRPr="00863DAD">
              <w:t>If there are any negative impacts on promoting or using the Welsh Language how will they be mitigated?</w:t>
            </w:r>
          </w:p>
        </w:tc>
        <w:tc>
          <w:tcPr>
            <w:tcW w:w="2978" w:type="pct"/>
            <w:shd w:val="clear" w:color="auto" w:fill="auto"/>
          </w:tcPr>
          <w:p w14:paraId="70AEC507" w14:textId="7F7B4A0A" w:rsidR="00802C6E" w:rsidRPr="00863DAD" w:rsidRDefault="00802C6E" w:rsidP="00F82DE5">
            <w:pPr>
              <w:rPr>
                <w:iCs/>
                <w:color w:val="000000"/>
              </w:rPr>
            </w:pPr>
          </w:p>
        </w:tc>
      </w:tr>
      <w:tr w:rsidR="00802C6E" w14:paraId="2235D869" w14:textId="77777777" w:rsidTr="00863DAD">
        <w:tc>
          <w:tcPr>
            <w:tcW w:w="2022" w:type="pct"/>
            <w:shd w:val="clear" w:color="auto" w:fill="auto"/>
          </w:tcPr>
          <w:p w14:paraId="19B43102" w14:textId="0BE47A39" w:rsidR="00802C6E" w:rsidRPr="00863DAD" w:rsidRDefault="00802C6E" w:rsidP="0087557F">
            <w:r w:rsidRPr="00863DAD">
              <w:rPr>
                <w:iCs/>
                <w:color w:val="000000"/>
              </w:rPr>
              <w:t>Are there negative impacts not recorded in the application form that the panel wish to consider?</w:t>
            </w:r>
          </w:p>
        </w:tc>
        <w:tc>
          <w:tcPr>
            <w:tcW w:w="2978" w:type="pct"/>
            <w:shd w:val="clear" w:color="auto" w:fill="auto"/>
          </w:tcPr>
          <w:p w14:paraId="30C8CB8E" w14:textId="77777777" w:rsidR="00802C6E" w:rsidRPr="00863DAD" w:rsidRDefault="00802C6E" w:rsidP="00F82DE5">
            <w:pPr>
              <w:rPr>
                <w:iCs/>
                <w:color w:val="000000"/>
              </w:rPr>
            </w:pPr>
          </w:p>
        </w:tc>
      </w:tr>
      <w:tr w:rsidR="00802C6E" w14:paraId="7F711CF6" w14:textId="26B3FF60" w:rsidTr="00863DAD">
        <w:tc>
          <w:tcPr>
            <w:tcW w:w="2022" w:type="pct"/>
            <w:shd w:val="clear" w:color="auto" w:fill="auto"/>
          </w:tcPr>
          <w:p w14:paraId="2032FF37" w14:textId="386E9889" w:rsidR="00802C6E" w:rsidRPr="00863DAD" w:rsidRDefault="00802C6E" w:rsidP="0087557F">
            <w:r w:rsidRPr="00863DAD">
              <w:rPr>
                <w:iCs/>
                <w:color w:val="000000"/>
              </w:rPr>
              <w:t>Do we need more information from the applicant for us to assess the impacts on the Welsh language?</w:t>
            </w:r>
          </w:p>
        </w:tc>
        <w:tc>
          <w:tcPr>
            <w:tcW w:w="2978" w:type="pct"/>
            <w:shd w:val="clear" w:color="auto" w:fill="auto"/>
          </w:tcPr>
          <w:p w14:paraId="2870837D" w14:textId="66154695" w:rsidR="00802C6E" w:rsidRPr="00863DAD" w:rsidRDefault="00802C6E" w:rsidP="00F82DE5">
            <w:pPr>
              <w:rPr>
                <w:iCs/>
                <w:color w:val="000000"/>
              </w:rPr>
            </w:pPr>
          </w:p>
        </w:tc>
      </w:tr>
      <w:tr w:rsidR="00802C6E" w14:paraId="108AD7BB" w14:textId="244F437C" w:rsidTr="00863DAD">
        <w:tc>
          <w:tcPr>
            <w:tcW w:w="2022" w:type="pct"/>
            <w:shd w:val="clear" w:color="auto" w:fill="auto"/>
          </w:tcPr>
          <w:p w14:paraId="04355F69" w14:textId="726475D5" w:rsidR="00802C6E" w:rsidRPr="00863DAD" w:rsidRDefault="00802C6E" w:rsidP="00B838F2">
            <w:pPr>
              <w:rPr>
                <w:iCs/>
                <w:color w:val="000000"/>
              </w:rPr>
            </w:pPr>
            <w:r w:rsidRPr="00863DAD">
              <w:rPr>
                <w:iCs/>
                <w:color w:val="000000"/>
              </w:rPr>
              <w:t>Please record any response from the applicant here for audit purposes.</w:t>
            </w:r>
          </w:p>
          <w:p w14:paraId="3D78767F" w14:textId="4D8BCEF0" w:rsidR="00802C6E" w:rsidRPr="00863DAD" w:rsidRDefault="00802C6E" w:rsidP="00B838F2">
            <w:pPr>
              <w:rPr>
                <w:iCs/>
                <w:color w:val="000000"/>
              </w:rPr>
            </w:pPr>
          </w:p>
        </w:tc>
        <w:tc>
          <w:tcPr>
            <w:tcW w:w="2978" w:type="pct"/>
            <w:shd w:val="clear" w:color="auto" w:fill="auto"/>
          </w:tcPr>
          <w:p w14:paraId="17B186BE" w14:textId="688E7DAE" w:rsidR="00802C6E" w:rsidRPr="00863DAD" w:rsidRDefault="00802C6E" w:rsidP="00F82DE5">
            <w:pPr>
              <w:rPr>
                <w:iCs/>
                <w:color w:val="000000"/>
              </w:rPr>
            </w:pPr>
          </w:p>
        </w:tc>
      </w:tr>
      <w:tr w:rsidR="00802C6E" w14:paraId="7FAA2C35" w14:textId="14601CC3" w:rsidTr="00802C6E">
        <w:tc>
          <w:tcPr>
            <w:tcW w:w="2022" w:type="pct"/>
          </w:tcPr>
          <w:p w14:paraId="078EA60E" w14:textId="303116B3" w:rsidR="00802C6E" w:rsidRPr="00863DAD" w:rsidRDefault="00802C6E" w:rsidP="00B838F2">
            <w:pPr>
              <w:rPr>
                <w:iCs/>
                <w:color w:val="000000"/>
              </w:rPr>
            </w:pPr>
            <w:r w:rsidRPr="00863DAD">
              <w:rPr>
                <w:iCs/>
                <w:color w:val="000000"/>
              </w:rPr>
              <w:t>Do we need to impose a condition of grant that will ensure more positive impacts on the Welsh Language or one that will decrease negative impacts?</w:t>
            </w:r>
          </w:p>
          <w:p w14:paraId="6AA3D0BC" w14:textId="06852AE6" w:rsidR="00802C6E" w:rsidRPr="00863DAD" w:rsidRDefault="00802C6E" w:rsidP="00B838F2">
            <w:pPr>
              <w:pStyle w:val="CommentText"/>
              <w:rPr>
                <w:i/>
                <w:sz w:val="24"/>
                <w:szCs w:val="24"/>
              </w:rPr>
            </w:pPr>
            <w:r w:rsidRPr="00863DAD">
              <w:rPr>
                <w:i/>
                <w:color w:val="000000"/>
                <w:sz w:val="24"/>
                <w:szCs w:val="24"/>
              </w:rPr>
              <w:t>If any are recorded here, they must also be recorded in the terms and conditions of the grant and the applicant must be made aware of them.</w:t>
            </w:r>
          </w:p>
        </w:tc>
        <w:tc>
          <w:tcPr>
            <w:tcW w:w="2978" w:type="pct"/>
          </w:tcPr>
          <w:p w14:paraId="10C8BA92" w14:textId="77777777" w:rsidR="00802C6E" w:rsidRPr="00863DAD" w:rsidRDefault="00802C6E" w:rsidP="00B838F2">
            <w:pPr>
              <w:pStyle w:val="CommentText"/>
              <w:rPr>
                <w:iCs/>
                <w:color w:val="000000"/>
              </w:rPr>
            </w:pPr>
          </w:p>
        </w:tc>
      </w:tr>
    </w:tbl>
    <w:p w14:paraId="1E12E342" w14:textId="6E17B3A5" w:rsidR="003170DD" w:rsidRDefault="00AF4292">
      <w:pPr>
        <w:rPr>
          <w:iCs/>
          <w:color w:val="000000"/>
        </w:rPr>
        <w:sectPr w:rsidR="003170DD" w:rsidSect="005C45B8">
          <w:pgSz w:w="16838" w:h="11906" w:orient="landscape"/>
          <w:pgMar w:top="720" w:right="720" w:bottom="720" w:left="720" w:header="709" w:footer="709" w:gutter="0"/>
          <w:cols w:space="708"/>
          <w:docGrid w:linePitch="360"/>
        </w:sectPr>
      </w:pPr>
      <w:r>
        <w:rPr>
          <w:iCs/>
          <w:color w:val="000000"/>
        </w:rPr>
        <w:br/>
      </w:r>
      <w:r w:rsidR="00D417F7">
        <w:rPr>
          <w:iCs/>
          <w:color w:val="000000"/>
        </w:rPr>
        <w:t xml:space="preserve">Officers must consider what weighting/scoring to give to the above in instances where the grant making </w:t>
      </w:r>
      <w:r w:rsidR="005222C2">
        <w:rPr>
          <w:iCs/>
          <w:color w:val="000000"/>
        </w:rPr>
        <w:t>process use</w:t>
      </w:r>
      <w:r w:rsidR="00D417F7">
        <w:rPr>
          <w:iCs/>
          <w:color w:val="000000"/>
        </w:rPr>
        <w:t>s a</w:t>
      </w:r>
      <w:r w:rsidR="005222C2">
        <w:rPr>
          <w:iCs/>
          <w:color w:val="000000"/>
        </w:rPr>
        <w:t xml:space="preserve"> scoring</w:t>
      </w:r>
      <w:r w:rsidR="00D417F7">
        <w:rPr>
          <w:iCs/>
          <w:color w:val="000000"/>
        </w:rPr>
        <w:t xml:space="preserve"> method</w:t>
      </w:r>
      <w:r w:rsidR="005222C2">
        <w:rPr>
          <w:iCs/>
          <w:color w:val="000000"/>
        </w:rPr>
        <w:t xml:space="preserve"> to assess </w:t>
      </w:r>
      <w:r w:rsidR="00D417F7">
        <w:rPr>
          <w:iCs/>
          <w:color w:val="000000"/>
        </w:rPr>
        <w:t xml:space="preserve">whether to award a grant or not. </w:t>
      </w:r>
    </w:p>
    <w:p w14:paraId="4DF36848" w14:textId="77777777" w:rsidR="00B03C36" w:rsidRPr="00682B90" w:rsidRDefault="00B03C36" w:rsidP="005C45B8">
      <w:pPr>
        <w:rPr>
          <w:b/>
          <w:bCs/>
          <w:iCs/>
          <w:color w:val="000000"/>
        </w:rPr>
      </w:pPr>
      <w:r w:rsidRPr="00682B90">
        <w:rPr>
          <w:b/>
          <w:bCs/>
          <w:iCs/>
          <w:color w:val="000000"/>
        </w:rPr>
        <w:lastRenderedPageBreak/>
        <w:t>Contact Details</w:t>
      </w:r>
    </w:p>
    <w:p w14:paraId="75B77D9B" w14:textId="77777777" w:rsidR="00B03C36" w:rsidRDefault="00B03C36" w:rsidP="005C45B8">
      <w:pPr>
        <w:rPr>
          <w:iCs/>
          <w:color w:val="000000"/>
        </w:rPr>
      </w:pPr>
    </w:p>
    <w:p w14:paraId="1BB43A3B" w14:textId="77777777" w:rsidR="00B03C36" w:rsidRPr="000B2C0B" w:rsidRDefault="00B03C36" w:rsidP="00B03C36">
      <w:pPr>
        <w:rPr>
          <w:iCs/>
          <w:color w:val="000000"/>
        </w:rPr>
      </w:pPr>
      <w:r w:rsidRPr="000B2C0B">
        <w:rPr>
          <w:iCs/>
          <w:color w:val="000000"/>
        </w:rPr>
        <w:t>Further details can be obtained from:</w:t>
      </w:r>
    </w:p>
    <w:p w14:paraId="4A8E32EC" w14:textId="77777777" w:rsidR="007C78F0" w:rsidRPr="000B2C0B" w:rsidRDefault="007C78F0" w:rsidP="00B03C36">
      <w:r w:rsidRPr="000B2C0B">
        <w:t>Emma Scherptong, Professional Lead for Engagement, Equality &amp; Welsh Language</w:t>
      </w:r>
    </w:p>
    <w:p w14:paraId="16DBDAC5" w14:textId="35649EF2" w:rsidR="00682B90" w:rsidRDefault="000B2C0B" w:rsidP="00B03C36">
      <w:pPr>
        <w:rPr>
          <w:iCs/>
          <w:color w:val="000000"/>
        </w:rPr>
      </w:pPr>
      <w:hyperlink r:id="rId10" w:history="1">
        <w:r w:rsidR="007C78F0" w:rsidRPr="000B2C0B">
          <w:rPr>
            <w:rStyle w:val="Hyperlink"/>
          </w:rPr>
          <w:t>Emma.scherptong@blaenau-gwent.gov.uk</w:t>
        </w:r>
      </w:hyperlink>
      <w:r w:rsidR="007C78F0">
        <w:t xml:space="preserve"> </w:t>
      </w:r>
      <w:r w:rsidR="00C53E8E">
        <w:rPr>
          <w:iCs/>
          <w:color w:val="000000"/>
        </w:rPr>
        <w:br/>
      </w:r>
      <w:r w:rsidR="00C53E8E">
        <w:rPr>
          <w:iCs/>
          <w:color w:val="000000"/>
        </w:rPr>
        <w:br/>
      </w:r>
    </w:p>
    <w:p w14:paraId="26FB1034" w14:textId="77777777" w:rsidR="00682B90" w:rsidRDefault="00682B90">
      <w:pPr>
        <w:rPr>
          <w:iCs/>
          <w:color w:val="000000"/>
        </w:rPr>
      </w:pPr>
      <w:r>
        <w:rPr>
          <w:iCs/>
          <w:color w:val="000000"/>
        </w:rPr>
        <w:br w:type="page"/>
      </w:r>
    </w:p>
    <w:p w14:paraId="08A9660C" w14:textId="1509980B" w:rsidR="00682B90" w:rsidRDefault="00C53E8E" w:rsidP="00682B90">
      <w:pPr>
        <w:jc w:val="center"/>
      </w:pPr>
      <w:r>
        <w:rPr>
          <w:iCs/>
          <w:color w:val="000000"/>
        </w:rPr>
        <w:lastRenderedPageBreak/>
        <w:t xml:space="preserve">Appendix 1 </w:t>
      </w:r>
      <w:r>
        <w:rPr>
          <w:iCs/>
          <w:color w:val="000000"/>
        </w:rPr>
        <w:br/>
      </w:r>
      <w:r>
        <w:rPr>
          <w:iCs/>
          <w:color w:val="000000"/>
        </w:rPr>
        <w:br/>
      </w:r>
      <w:r w:rsidR="00682B90" w:rsidRPr="007C78F0">
        <w:rPr>
          <w:b/>
        </w:rPr>
        <w:t xml:space="preserve">Grant Making @ </w:t>
      </w:r>
      <w:r w:rsidR="007C78F0" w:rsidRPr="007C78F0">
        <w:rPr>
          <w:b/>
        </w:rPr>
        <w:t>Blaenau Gwent County Borough Council</w:t>
      </w:r>
    </w:p>
    <w:p w14:paraId="65BC94F4" w14:textId="42C38DEF" w:rsidR="00682B90" w:rsidRPr="009E2734" w:rsidRDefault="00682B90" w:rsidP="00682B90">
      <w:r>
        <w:t xml:space="preserve">If you are managing a grant making process on behalf of </w:t>
      </w:r>
      <w:r w:rsidR="007C78F0">
        <w:t>Blaenau Gwent County Borough Council</w:t>
      </w:r>
      <w:r w:rsidR="002C463E">
        <w:t xml:space="preserve"> </w:t>
      </w:r>
      <w:r>
        <w:t>please complete the below checklist</w:t>
      </w:r>
      <w:r w:rsidRPr="009E2734">
        <w:t xml:space="preserve"> to </w:t>
      </w:r>
      <w:r>
        <w:t xml:space="preserve">ensure the Council complies </w:t>
      </w:r>
      <w:r w:rsidRPr="009E2734">
        <w:t xml:space="preserve">with </w:t>
      </w:r>
      <w:r>
        <w:t>the requirements of The Welsh Language Standards (No.1) Regulations 2015.</w:t>
      </w:r>
      <w:r>
        <w:br/>
      </w:r>
      <w:r w:rsidRPr="009E2734">
        <w:br/>
      </w:r>
      <w:r>
        <w:t>Making sure you comply</w:t>
      </w:r>
      <w:r w:rsidR="000238B3">
        <w:t>,</w:t>
      </w:r>
      <w:r>
        <w:t xml:space="preserve"> will</w:t>
      </w:r>
      <w:r w:rsidRPr="009E2734">
        <w:t xml:space="preserve"> reduce the chance of any </w:t>
      </w:r>
      <w:r>
        <w:t xml:space="preserve">complaint, </w:t>
      </w:r>
      <w:r w:rsidRPr="009E2734">
        <w:t>appeal</w:t>
      </w:r>
      <w:r>
        <w:t xml:space="preserve">s or investigations by the regulator </w:t>
      </w:r>
      <w:r w:rsidRPr="009E2734">
        <w:t xml:space="preserve">and </w:t>
      </w:r>
      <w:r>
        <w:t xml:space="preserve">the various </w:t>
      </w:r>
      <w:r w:rsidRPr="009E2734">
        <w:t xml:space="preserve">costs associated with </w:t>
      </w:r>
      <w:r>
        <w:t xml:space="preserve">this. For further information please see our </w:t>
      </w:r>
      <w:r w:rsidRPr="00B34AFD">
        <w:t xml:space="preserve">Policy on Awarding Grants at </w:t>
      </w:r>
      <w:hyperlink r:id="rId11" w:history="1">
        <w:r w:rsidR="0045231F" w:rsidRPr="00762A86">
          <w:rPr>
            <w:rStyle w:val="Hyperlink"/>
          </w:rPr>
          <w:t>www.blaenau-gwent.gov.uk</w:t>
        </w:r>
      </w:hyperlink>
      <w:r w:rsidR="0045231F">
        <w:t xml:space="preserve">. </w:t>
      </w:r>
    </w:p>
    <w:tbl>
      <w:tblPr>
        <w:tblStyle w:val="TableGrid"/>
        <w:tblW w:w="10485" w:type="dxa"/>
        <w:tblLook w:val="04A0" w:firstRow="1" w:lastRow="0" w:firstColumn="1" w:lastColumn="0" w:noHBand="0" w:noVBand="1"/>
      </w:tblPr>
      <w:tblGrid>
        <w:gridCol w:w="9067"/>
        <w:gridCol w:w="1418"/>
      </w:tblGrid>
      <w:tr w:rsidR="00682B90" w:rsidRPr="009E2734" w14:paraId="4A5EF40B" w14:textId="77777777" w:rsidTr="006077DB">
        <w:tc>
          <w:tcPr>
            <w:tcW w:w="9067" w:type="dxa"/>
          </w:tcPr>
          <w:p w14:paraId="0EAB3022" w14:textId="77777777" w:rsidR="00682B90" w:rsidRPr="00A438AC" w:rsidRDefault="00682B90" w:rsidP="006077DB">
            <w:pPr>
              <w:rPr>
                <w:iCs/>
                <w:color w:val="833C0B" w:themeColor="accent2" w:themeShade="80"/>
              </w:rPr>
            </w:pPr>
            <w:r>
              <w:t>A</w:t>
            </w:r>
            <w:r w:rsidRPr="009E2734">
              <w:t xml:space="preserve">ll information about the </w:t>
            </w:r>
            <w:r>
              <w:t>grant</w:t>
            </w:r>
            <w:r w:rsidRPr="009E2734">
              <w:t xml:space="preserve"> is available in Welsh and </w:t>
            </w:r>
            <w:r>
              <w:t xml:space="preserve">will be </w:t>
            </w:r>
            <w:r w:rsidRPr="009E2734">
              <w:t xml:space="preserve">published at the same time as the English version, including any </w:t>
            </w:r>
            <w:r>
              <w:t xml:space="preserve">guidance documents, assessment frameworks and terms and conditions. </w:t>
            </w:r>
            <w:r>
              <w:br/>
            </w:r>
          </w:p>
        </w:tc>
        <w:tc>
          <w:tcPr>
            <w:tcW w:w="1418" w:type="dxa"/>
          </w:tcPr>
          <w:p w14:paraId="58623382" w14:textId="77777777" w:rsidR="00682B90" w:rsidRPr="009E2734" w:rsidRDefault="00682B90" w:rsidP="006077DB"/>
        </w:tc>
      </w:tr>
      <w:tr w:rsidR="00682B90" w:rsidRPr="009E2734" w14:paraId="3CA9877B" w14:textId="77777777" w:rsidTr="006077DB">
        <w:tc>
          <w:tcPr>
            <w:tcW w:w="9067" w:type="dxa"/>
          </w:tcPr>
          <w:p w14:paraId="37C52077" w14:textId="77777777" w:rsidR="00682B90" w:rsidRDefault="00682B90" w:rsidP="006077DB">
            <w:pPr>
              <w:pStyle w:val="Default"/>
            </w:pPr>
            <w:r>
              <w:t xml:space="preserve">The press release, invitation and application forms include the below proactive offer - </w:t>
            </w:r>
            <w:r>
              <w:br/>
            </w:r>
          </w:p>
          <w:p w14:paraId="207B403C" w14:textId="04CFD3F7" w:rsidR="00682B90" w:rsidRPr="00B34AFD" w:rsidRDefault="00682B90" w:rsidP="006077DB">
            <w:pPr>
              <w:rPr>
                <w:b/>
                <w:bCs/>
                <w:color w:val="1F3864" w:themeColor="accent1" w:themeShade="80"/>
              </w:rPr>
            </w:pPr>
            <w:proofErr w:type="spellStart"/>
            <w:r w:rsidRPr="00B34AFD">
              <w:rPr>
                <w:b/>
                <w:bCs/>
                <w:color w:val="1F3864" w:themeColor="accent1" w:themeShade="80"/>
              </w:rPr>
              <w:t>Caniateir</w:t>
            </w:r>
            <w:proofErr w:type="spellEnd"/>
            <w:r w:rsidRPr="00B34AFD">
              <w:rPr>
                <w:b/>
                <w:bCs/>
                <w:color w:val="1F3864" w:themeColor="accent1" w:themeShade="80"/>
              </w:rPr>
              <w:t xml:space="preserve"> </w:t>
            </w:r>
            <w:proofErr w:type="spellStart"/>
            <w:r w:rsidRPr="00B34AFD">
              <w:rPr>
                <w:b/>
                <w:bCs/>
                <w:color w:val="1F3864" w:themeColor="accent1" w:themeShade="80"/>
              </w:rPr>
              <w:t>cyflwyno</w:t>
            </w:r>
            <w:proofErr w:type="spellEnd"/>
            <w:r w:rsidRPr="00B34AFD">
              <w:rPr>
                <w:b/>
                <w:bCs/>
                <w:color w:val="1F3864" w:themeColor="accent1" w:themeShade="80"/>
              </w:rPr>
              <w:t xml:space="preserve"> </w:t>
            </w:r>
            <w:proofErr w:type="spellStart"/>
            <w:r w:rsidRPr="00B34AFD">
              <w:rPr>
                <w:b/>
                <w:bCs/>
                <w:color w:val="1F3864" w:themeColor="accent1" w:themeShade="80"/>
              </w:rPr>
              <w:t>ffurflen</w:t>
            </w:r>
            <w:proofErr w:type="spellEnd"/>
            <w:r w:rsidRPr="00B34AFD">
              <w:rPr>
                <w:b/>
                <w:bCs/>
                <w:color w:val="1F3864" w:themeColor="accent1" w:themeShade="80"/>
              </w:rPr>
              <w:t xml:space="preserve"> </w:t>
            </w:r>
            <w:proofErr w:type="spellStart"/>
            <w:r w:rsidR="00F71420">
              <w:rPr>
                <w:b/>
                <w:bCs/>
                <w:color w:val="1F3864" w:themeColor="accent1" w:themeShade="80"/>
              </w:rPr>
              <w:t>g</w:t>
            </w:r>
            <w:r w:rsidRPr="00B34AFD">
              <w:rPr>
                <w:b/>
                <w:bCs/>
                <w:color w:val="1F3864" w:themeColor="accent1" w:themeShade="80"/>
              </w:rPr>
              <w:t>ais</w:t>
            </w:r>
            <w:proofErr w:type="spellEnd"/>
            <w:r w:rsidRPr="00B34AFD">
              <w:rPr>
                <w:b/>
                <w:bCs/>
                <w:color w:val="1F3864" w:themeColor="accent1" w:themeShade="80"/>
              </w:rPr>
              <w:t xml:space="preserve"> </w:t>
            </w:r>
            <w:proofErr w:type="spellStart"/>
            <w:r w:rsidRPr="00B34AFD">
              <w:rPr>
                <w:b/>
                <w:bCs/>
                <w:color w:val="1F3864" w:themeColor="accent1" w:themeShade="80"/>
              </w:rPr>
              <w:t>yn</w:t>
            </w:r>
            <w:proofErr w:type="spellEnd"/>
            <w:r w:rsidRPr="00B34AFD">
              <w:rPr>
                <w:b/>
                <w:bCs/>
                <w:color w:val="1F3864" w:themeColor="accent1" w:themeShade="80"/>
              </w:rPr>
              <w:t xml:space="preserve"> </w:t>
            </w:r>
            <w:proofErr w:type="spellStart"/>
            <w:r w:rsidRPr="00B34AFD">
              <w:rPr>
                <w:b/>
                <w:bCs/>
                <w:color w:val="1F3864" w:themeColor="accent1" w:themeShade="80"/>
              </w:rPr>
              <w:t>Gymraeg</w:t>
            </w:r>
            <w:proofErr w:type="spellEnd"/>
            <w:r w:rsidRPr="00B34AFD">
              <w:rPr>
                <w:b/>
                <w:bCs/>
                <w:color w:val="1F3864" w:themeColor="accent1" w:themeShade="80"/>
              </w:rPr>
              <w:t xml:space="preserve"> ac </w:t>
            </w:r>
            <w:proofErr w:type="spellStart"/>
            <w:r w:rsidRPr="00B34AFD">
              <w:rPr>
                <w:b/>
                <w:bCs/>
                <w:color w:val="1F3864" w:themeColor="accent1" w:themeShade="80"/>
              </w:rPr>
              <w:t>ni</w:t>
            </w:r>
            <w:proofErr w:type="spellEnd"/>
            <w:r w:rsidRPr="00B34AFD">
              <w:rPr>
                <w:b/>
                <w:bCs/>
                <w:color w:val="1F3864" w:themeColor="accent1" w:themeShade="80"/>
              </w:rPr>
              <w:t xml:space="preserve"> </w:t>
            </w:r>
            <w:proofErr w:type="spellStart"/>
            <w:r w:rsidRPr="00B34AFD">
              <w:rPr>
                <w:b/>
                <w:bCs/>
                <w:color w:val="1F3864" w:themeColor="accent1" w:themeShade="80"/>
              </w:rPr>
              <w:t>fydd</w:t>
            </w:r>
            <w:proofErr w:type="spellEnd"/>
            <w:r w:rsidRPr="00B34AFD">
              <w:rPr>
                <w:b/>
                <w:bCs/>
                <w:color w:val="1F3864" w:themeColor="accent1" w:themeShade="80"/>
              </w:rPr>
              <w:t xml:space="preserve"> </w:t>
            </w:r>
            <w:proofErr w:type="spellStart"/>
            <w:r w:rsidRPr="00B34AFD">
              <w:rPr>
                <w:b/>
                <w:bCs/>
                <w:color w:val="1F3864" w:themeColor="accent1" w:themeShade="80"/>
              </w:rPr>
              <w:t>unrhyw</w:t>
            </w:r>
            <w:proofErr w:type="spellEnd"/>
            <w:r w:rsidRPr="00B34AFD">
              <w:rPr>
                <w:b/>
                <w:bCs/>
                <w:color w:val="1F3864" w:themeColor="accent1" w:themeShade="80"/>
              </w:rPr>
              <w:t xml:space="preserve"> </w:t>
            </w:r>
            <w:proofErr w:type="spellStart"/>
            <w:r w:rsidRPr="00B34AFD">
              <w:rPr>
                <w:b/>
                <w:bCs/>
                <w:color w:val="1F3864" w:themeColor="accent1" w:themeShade="80"/>
              </w:rPr>
              <w:t>gais</w:t>
            </w:r>
            <w:proofErr w:type="spellEnd"/>
            <w:r w:rsidRPr="00B34AFD">
              <w:rPr>
                <w:b/>
                <w:bCs/>
                <w:color w:val="1F3864" w:themeColor="accent1" w:themeShade="80"/>
              </w:rPr>
              <w:t xml:space="preserve"> a </w:t>
            </w:r>
            <w:proofErr w:type="spellStart"/>
            <w:r w:rsidRPr="00B34AFD">
              <w:rPr>
                <w:b/>
                <w:bCs/>
                <w:color w:val="1F3864" w:themeColor="accent1" w:themeShade="80"/>
              </w:rPr>
              <w:t>gyflwynir</w:t>
            </w:r>
            <w:proofErr w:type="spellEnd"/>
            <w:r w:rsidRPr="00B34AFD">
              <w:rPr>
                <w:b/>
                <w:bCs/>
                <w:color w:val="1F3864" w:themeColor="accent1" w:themeShade="80"/>
              </w:rPr>
              <w:t xml:space="preserve"> </w:t>
            </w:r>
            <w:proofErr w:type="spellStart"/>
            <w:r w:rsidRPr="00B34AFD">
              <w:rPr>
                <w:b/>
                <w:bCs/>
                <w:color w:val="1F3864" w:themeColor="accent1" w:themeShade="80"/>
              </w:rPr>
              <w:t>yn</w:t>
            </w:r>
            <w:proofErr w:type="spellEnd"/>
            <w:r w:rsidRPr="00B34AFD">
              <w:rPr>
                <w:b/>
                <w:bCs/>
                <w:color w:val="1F3864" w:themeColor="accent1" w:themeShade="80"/>
              </w:rPr>
              <w:t xml:space="preserve"> </w:t>
            </w:r>
            <w:proofErr w:type="spellStart"/>
            <w:r w:rsidRPr="00B34AFD">
              <w:rPr>
                <w:b/>
                <w:bCs/>
                <w:color w:val="1F3864" w:themeColor="accent1" w:themeShade="80"/>
              </w:rPr>
              <w:t>Gymraeg</w:t>
            </w:r>
            <w:proofErr w:type="spellEnd"/>
            <w:r w:rsidRPr="00B34AFD">
              <w:rPr>
                <w:b/>
                <w:bCs/>
                <w:color w:val="1F3864" w:themeColor="accent1" w:themeShade="80"/>
              </w:rPr>
              <w:t xml:space="preserve"> </w:t>
            </w:r>
            <w:proofErr w:type="spellStart"/>
            <w:r w:rsidRPr="00B34AFD">
              <w:rPr>
                <w:b/>
                <w:bCs/>
                <w:color w:val="1F3864" w:themeColor="accent1" w:themeShade="80"/>
              </w:rPr>
              <w:t>yn</w:t>
            </w:r>
            <w:proofErr w:type="spellEnd"/>
            <w:r w:rsidRPr="00B34AFD">
              <w:rPr>
                <w:b/>
                <w:bCs/>
                <w:color w:val="1F3864" w:themeColor="accent1" w:themeShade="80"/>
              </w:rPr>
              <w:t xml:space="preserve"> </w:t>
            </w:r>
            <w:proofErr w:type="spellStart"/>
            <w:r w:rsidRPr="00B34AFD">
              <w:rPr>
                <w:b/>
                <w:bCs/>
                <w:color w:val="1F3864" w:themeColor="accent1" w:themeShade="80"/>
              </w:rPr>
              <w:t>cael</w:t>
            </w:r>
            <w:proofErr w:type="spellEnd"/>
            <w:r w:rsidRPr="00B34AFD">
              <w:rPr>
                <w:b/>
                <w:bCs/>
                <w:color w:val="1F3864" w:themeColor="accent1" w:themeShade="80"/>
              </w:rPr>
              <w:t xml:space="preserve"> </w:t>
            </w:r>
            <w:proofErr w:type="spellStart"/>
            <w:r w:rsidRPr="00B34AFD">
              <w:rPr>
                <w:b/>
                <w:bCs/>
                <w:color w:val="1F3864" w:themeColor="accent1" w:themeShade="80"/>
              </w:rPr>
              <w:t>ei</w:t>
            </w:r>
            <w:proofErr w:type="spellEnd"/>
            <w:r w:rsidRPr="00B34AFD">
              <w:rPr>
                <w:b/>
                <w:bCs/>
                <w:color w:val="1F3864" w:themeColor="accent1" w:themeShade="80"/>
              </w:rPr>
              <w:t xml:space="preserve"> </w:t>
            </w:r>
            <w:proofErr w:type="spellStart"/>
            <w:r w:rsidR="00F71420">
              <w:rPr>
                <w:b/>
                <w:bCs/>
                <w:color w:val="1F3864" w:themeColor="accent1" w:themeShade="80"/>
              </w:rPr>
              <w:t>th</w:t>
            </w:r>
            <w:r w:rsidR="00F71420" w:rsidRPr="00B34AFD">
              <w:rPr>
                <w:b/>
                <w:bCs/>
                <w:color w:val="1F3864" w:themeColor="accent1" w:themeShade="80"/>
              </w:rPr>
              <w:t>rin</w:t>
            </w:r>
            <w:proofErr w:type="spellEnd"/>
            <w:r w:rsidR="00F71420" w:rsidRPr="00B34AFD">
              <w:rPr>
                <w:b/>
                <w:bCs/>
                <w:color w:val="1F3864" w:themeColor="accent1" w:themeShade="80"/>
              </w:rPr>
              <w:t xml:space="preserve"> </w:t>
            </w:r>
            <w:proofErr w:type="spellStart"/>
            <w:r w:rsidRPr="00B34AFD">
              <w:rPr>
                <w:b/>
                <w:bCs/>
                <w:color w:val="1F3864" w:themeColor="accent1" w:themeShade="80"/>
              </w:rPr>
              <w:t>yn</w:t>
            </w:r>
            <w:proofErr w:type="spellEnd"/>
            <w:r w:rsidRPr="00B34AFD">
              <w:rPr>
                <w:b/>
                <w:bCs/>
                <w:color w:val="1F3864" w:themeColor="accent1" w:themeShade="80"/>
              </w:rPr>
              <w:t xml:space="preserve"> </w:t>
            </w:r>
            <w:proofErr w:type="spellStart"/>
            <w:r w:rsidRPr="00B34AFD">
              <w:rPr>
                <w:b/>
                <w:bCs/>
                <w:color w:val="1F3864" w:themeColor="accent1" w:themeShade="80"/>
              </w:rPr>
              <w:t>llai</w:t>
            </w:r>
            <w:proofErr w:type="spellEnd"/>
            <w:r w:rsidRPr="00B34AFD">
              <w:rPr>
                <w:b/>
                <w:bCs/>
                <w:color w:val="1F3864" w:themeColor="accent1" w:themeShade="80"/>
              </w:rPr>
              <w:t xml:space="preserve"> </w:t>
            </w:r>
            <w:proofErr w:type="spellStart"/>
            <w:r w:rsidRPr="00B34AFD">
              <w:rPr>
                <w:b/>
                <w:bCs/>
                <w:color w:val="1F3864" w:themeColor="accent1" w:themeShade="80"/>
              </w:rPr>
              <w:t>ffafriol</w:t>
            </w:r>
            <w:proofErr w:type="spellEnd"/>
            <w:r w:rsidRPr="00B34AFD">
              <w:rPr>
                <w:b/>
                <w:bCs/>
                <w:color w:val="1F3864" w:themeColor="accent1" w:themeShade="80"/>
              </w:rPr>
              <w:t xml:space="preserve"> </w:t>
            </w:r>
            <w:proofErr w:type="spellStart"/>
            <w:r w:rsidRPr="00B34AFD">
              <w:rPr>
                <w:b/>
                <w:bCs/>
                <w:color w:val="1F3864" w:themeColor="accent1" w:themeShade="80"/>
              </w:rPr>
              <w:t>na</w:t>
            </w:r>
            <w:proofErr w:type="spellEnd"/>
            <w:r w:rsidRPr="00B34AFD">
              <w:rPr>
                <w:b/>
                <w:bCs/>
                <w:color w:val="1F3864" w:themeColor="accent1" w:themeShade="80"/>
              </w:rPr>
              <w:t xml:space="preserve"> </w:t>
            </w:r>
            <w:proofErr w:type="spellStart"/>
            <w:r w:rsidRPr="00B34AFD">
              <w:rPr>
                <w:b/>
                <w:bCs/>
                <w:color w:val="1F3864" w:themeColor="accent1" w:themeShade="80"/>
              </w:rPr>
              <w:t>chais</w:t>
            </w:r>
            <w:proofErr w:type="spellEnd"/>
            <w:r w:rsidRPr="00B34AFD">
              <w:rPr>
                <w:b/>
                <w:bCs/>
                <w:color w:val="1F3864" w:themeColor="accent1" w:themeShade="80"/>
              </w:rPr>
              <w:t xml:space="preserve"> a </w:t>
            </w:r>
            <w:proofErr w:type="spellStart"/>
            <w:r w:rsidRPr="00B34AFD">
              <w:rPr>
                <w:b/>
                <w:bCs/>
                <w:color w:val="1F3864" w:themeColor="accent1" w:themeShade="80"/>
              </w:rPr>
              <w:t>gyflwynir</w:t>
            </w:r>
            <w:proofErr w:type="spellEnd"/>
            <w:r w:rsidRPr="00B34AFD">
              <w:rPr>
                <w:b/>
                <w:bCs/>
                <w:color w:val="1F3864" w:themeColor="accent1" w:themeShade="80"/>
              </w:rPr>
              <w:t xml:space="preserve"> </w:t>
            </w:r>
            <w:proofErr w:type="spellStart"/>
            <w:r w:rsidRPr="00B34AFD">
              <w:rPr>
                <w:b/>
                <w:bCs/>
                <w:color w:val="1F3864" w:themeColor="accent1" w:themeShade="80"/>
              </w:rPr>
              <w:t>yn</w:t>
            </w:r>
            <w:proofErr w:type="spellEnd"/>
            <w:r w:rsidRPr="00B34AFD">
              <w:rPr>
                <w:b/>
                <w:bCs/>
                <w:color w:val="1F3864" w:themeColor="accent1" w:themeShade="80"/>
              </w:rPr>
              <w:t xml:space="preserve"> </w:t>
            </w:r>
            <w:proofErr w:type="spellStart"/>
            <w:r w:rsidRPr="00B34AFD">
              <w:rPr>
                <w:b/>
                <w:bCs/>
                <w:color w:val="1F3864" w:themeColor="accent1" w:themeShade="80"/>
              </w:rPr>
              <w:t>Saesneg</w:t>
            </w:r>
            <w:proofErr w:type="spellEnd"/>
            <w:r w:rsidRPr="00B34AFD">
              <w:rPr>
                <w:b/>
                <w:bCs/>
                <w:color w:val="1F3864" w:themeColor="accent1" w:themeShade="80"/>
              </w:rPr>
              <w:br/>
            </w:r>
          </w:p>
          <w:p w14:paraId="335C10D2" w14:textId="77777777" w:rsidR="00682B90" w:rsidRPr="00B34AFD" w:rsidRDefault="00682B90" w:rsidP="006077DB">
            <w:pPr>
              <w:rPr>
                <w:color w:val="1F3864" w:themeColor="accent1" w:themeShade="80"/>
              </w:rPr>
            </w:pPr>
            <w:r w:rsidRPr="00B34AFD">
              <w:rPr>
                <w:color w:val="1F3864" w:themeColor="accent1" w:themeShade="80"/>
              </w:rPr>
              <w:t>An application form may be submitted in Welsh, and will not be treated any less favourable than an application form submitted in English.</w:t>
            </w:r>
          </w:p>
          <w:p w14:paraId="6DFE05A7" w14:textId="77777777" w:rsidR="00682B90" w:rsidRDefault="00682B90" w:rsidP="006077DB"/>
        </w:tc>
        <w:tc>
          <w:tcPr>
            <w:tcW w:w="1418" w:type="dxa"/>
          </w:tcPr>
          <w:p w14:paraId="452BCECE" w14:textId="77777777" w:rsidR="00682B90" w:rsidRPr="009E2734" w:rsidRDefault="00682B90" w:rsidP="006077DB"/>
        </w:tc>
      </w:tr>
      <w:tr w:rsidR="00682B90" w:rsidRPr="009E2734" w14:paraId="4B590039" w14:textId="77777777" w:rsidTr="006077DB">
        <w:tc>
          <w:tcPr>
            <w:tcW w:w="9067" w:type="dxa"/>
          </w:tcPr>
          <w:p w14:paraId="4EBF60EF" w14:textId="77777777" w:rsidR="00682B90" w:rsidRPr="005E6B44" w:rsidRDefault="00682B90" w:rsidP="006077DB">
            <w:pPr>
              <w:rPr>
                <w:color w:val="1F3864" w:themeColor="accent1" w:themeShade="80"/>
              </w:rPr>
            </w:pPr>
            <w:r>
              <w:t xml:space="preserve">The following sentence has been included in the English application form (where it is separated from the Welsh version). </w:t>
            </w:r>
            <w:r>
              <w:br/>
            </w:r>
            <w:r>
              <w:br/>
            </w:r>
            <w:proofErr w:type="spellStart"/>
            <w:r w:rsidRPr="005E6B44">
              <w:rPr>
                <w:b/>
                <w:color w:val="1F3864" w:themeColor="accent1" w:themeShade="80"/>
              </w:rPr>
              <w:t>Mae’r</w:t>
            </w:r>
            <w:proofErr w:type="spellEnd"/>
            <w:r w:rsidRPr="005E6B44">
              <w:rPr>
                <w:b/>
                <w:color w:val="1F3864" w:themeColor="accent1" w:themeShade="80"/>
              </w:rPr>
              <w:t xml:space="preserve"> </w:t>
            </w:r>
            <w:proofErr w:type="spellStart"/>
            <w:r w:rsidRPr="005E6B44">
              <w:rPr>
                <w:b/>
                <w:color w:val="1F3864" w:themeColor="accent1" w:themeShade="80"/>
              </w:rPr>
              <w:t>ddogfen</w:t>
            </w:r>
            <w:proofErr w:type="spellEnd"/>
            <w:r w:rsidRPr="005E6B44">
              <w:rPr>
                <w:b/>
                <w:color w:val="1F3864" w:themeColor="accent1" w:themeShade="80"/>
              </w:rPr>
              <w:t xml:space="preserve"> </w:t>
            </w:r>
            <w:proofErr w:type="spellStart"/>
            <w:r w:rsidRPr="005E6B44">
              <w:rPr>
                <w:b/>
                <w:color w:val="1F3864" w:themeColor="accent1" w:themeShade="80"/>
              </w:rPr>
              <w:t>yma</w:t>
            </w:r>
            <w:proofErr w:type="spellEnd"/>
            <w:r w:rsidRPr="005E6B44">
              <w:rPr>
                <w:b/>
                <w:color w:val="1F3864" w:themeColor="accent1" w:themeShade="80"/>
              </w:rPr>
              <w:t xml:space="preserve"> </w:t>
            </w:r>
            <w:proofErr w:type="spellStart"/>
            <w:r w:rsidRPr="005E6B44">
              <w:rPr>
                <w:b/>
                <w:color w:val="1F3864" w:themeColor="accent1" w:themeShade="80"/>
              </w:rPr>
              <w:t>ar</w:t>
            </w:r>
            <w:proofErr w:type="spellEnd"/>
            <w:r w:rsidRPr="005E6B44">
              <w:rPr>
                <w:b/>
                <w:color w:val="1F3864" w:themeColor="accent1" w:themeShade="80"/>
              </w:rPr>
              <w:t xml:space="preserve"> </w:t>
            </w:r>
            <w:proofErr w:type="spellStart"/>
            <w:r w:rsidRPr="005E6B44">
              <w:rPr>
                <w:b/>
                <w:color w:val="1F3864" w:themeColor="accent1" w:themeShade="80"/>
              </w:rPr>
              <w:t>gael</w:t>
            </w:r>
            <w:proofErr w:type="spellEnd"/>
            <w:r w:rsidRPr="005E6B44">
              <w:rPr>
                <w:b/>
                <w:color w:val="1F3864" w:themeColor="accent1" w:themeShade="80"/>
              </w:rPr>
              <w:t xml:space="preserve"> </w:t>
            </w:r>
            <w:proofErr w:type="spellStart"/>
            <w:r w:rsidRPr="005E6B44">
              <w:rPr>
                <w:b/>
                <w:color w:val="1F3864" w:themeColor="accent1" w:themeShade="80"/>
              </w:rPr>
              <w:t>yn</w:t>
            </w:r>
            <w:proofErr w:type="spellEnd"/>
            <w:r w:rsidRPr="005E6B44">
              <w:rPr>
                <w:b/>
                <w:color w:val="1F3864" w:themeColor="accent1" w:themeShade="80"/>
              </w:rPr>
              <w:t xml:space="preserve"> </w:t>
            </w:r>
            <w:proofErr w:type="spellStart"/>
            <w:r w:rsidRPr="005E6B44">
              <w:rPr>
                <w:b/>
                <w:color w:val="1F3864" w:themeColor="accent1" w:themeShade="80"/>
              </w:rPr>
              <w:t>Gymraeg</w:t>
            </w:r>
            <w:proofErr w:type="spellEnd"/>
          </w:p>
          <w:p w14:paraId="1EF69634" w14:textId="77777777" w:rsidR="00682B90" w:rsidRDefault="00682B90" w:rsidP="006077DB">
            <w:pPr>
              <w:rPr>
                <w:color w:val="1F3864" w:themeColor="accent1" w:themeShade="80"/>
              </w:rPr>
            </w:pPr>
            <w:r w:rsidRPr="005E6B44">
              <w:rPr>
                <w:color w:val="1F3864" w:themeColor="accent1" w:themeShade="80"/>
              </w:rPr>
              <w:t>This document is available in Welsh</w:t>
            </w:r>
          </w:p>
          <w:p w14:paraId="74ED1983" w14:textId="77777777" w:rsidR="00682B90" w:rsidRDefault="00682B90" w:rsidP="006077DB"/>
        </w:tc>
        <w:tc>
          <w:tcPr>
            <w:tcW w:w="1418" w:type="dxa"/>
          </w:tcPr>
          <w:p w14:paraId="46F8A183" w14:textId="77777777" w:rsidR="00682B90" w:rsidRPr="009E2734" w:rsidRDefault="00682B90" w:rsidP="006077DB"/>
        </w:tc>
      </w:tr>
      <w:tr w:rsidR="00682B90" w:rsidRPr="009E2734" w14:paraId="0AF0BB0E" w14:textId="77777777" w:rsidTr="006077DB">
        <w:tc>
          <w:tcPr>
            <w:tcW w:w="9067" w:type="dxa"/>
          </w:tcPr>
          <w:p w14:paraId="306A582F" w14:textId="77777777" w:rsidR="00682B90" w:rsidRPr="009E2734" w:rsidRDefault="00682B90" w:rsidP="006077DB">
            <w:r w:rsidRPr="009E2734">
              <w:t xml:space="preserve">Where an email address or telephone number is being used to </w:t>
            </w:r>
            <w:r>
              <w:t>ask people to get in touch</w:t>
            </w:r>
            <w:r w:rsidRPr="009E2734">
              <w:t xml:space="preserve"> the following sentence </w:t>
            </w:r>
            <w:r>
              <w:t>has</w:t>
            </w:r>
            <w:r w:rsidRPr="009E2734">
              <w:t xml:space="preserve"> be</w:t>
            </w:r>
            <w:r>
              <w:t xml:space="preserve">en included in the poster, </w:t>
            </w:r>
            <w:r w:rsidRPr="009E2734">
              <w:t xml:space="preserve">email </w:t>
            </w:r>
            <w:r>
              <w:t>or public notice</w:t>
            </w:r>
            <w:r w:rsidRPr="009E2734">
              <w:t xml:space="preserve">. </w:t>
            </w:r>
            <w:r>
              <w:br/>
            </w:r>
          </w:p>
          <w:p w14:paraId="7AC5D5DE" w14:textId="77777777" w:rsidR="00682B90" w:rsidRPr="005E6B44" w:rsidRDefault="00682B90" w:rsidP="006077DB">
            <w:pPr>
              <w:rPr>
                <w:b/>
                <w:color w:val="1F3864" w:themeColor="accent1" w:themeShade="80"/>
              </w:rPr>
            </w:pPr>
            <w:r w:rsidRPr="005E6B44">
              <w:rPr>
                <w:b/>
                <w:color w:val="1F3864" w:themeColor="accent1" w:themeShade="80"/>
              </w:rPr>
              <w:t xml:space="preserve">Mae </w:t>
            </w:r>
            <w:proofErr w:type="spellStart"/>
            <w:r w:rsidRPr="005E6B44">
              <w:rPr>
                <w:b/>
                <w:color w:val="1F3864" w:themeColor="accent1" w:themeShade="80"/>
              </w:rPr>
              <w:t>croeso</w:t>
            </w:r>
            <w:proofErr w:type="spellEnd"/>
            <w:r w:rsidRPr="005E6B44">
              <w:rPr>
                <w:b/>
                <w:color w:val="1F3864" w:themeColor="accent1" w:themeShade="80"/>
              </w:rPr>
              <w:t xml:space="preserve"> </w:t>
            </w:r>
            <w:proofErr w:type="spellStart"/>
            <w:r w:rsidRPr="005E6B44">
              <w:rPr>
                <w:b/>
                <w:color w:val="1F3864" w:themeColor="accent1" w:themeShade="80"/>
              </w:rPr>
              <w:t>i</w:t>
            </w:r>
            <w:proofErr w:type="spellEnd"/>
            <w:r w:rsidRPr="005E6B44">
              <w:rPr>
                <w:b/>
                <w:color w:val="1F3864" w:themeColor="accent1" w:themeShade="80"/>
              </w:rPr>
              <w:t xml:space="preserve"> chi </w:t>
            </w:r>
            <w:proofErr w:type="spellStart"/>
            <w:r w:rsidRPr="005E6B44">
              <w:rPr>
                <w:b/>
                <w:color w:val="1F3864" w:themeColor="accent1" w:themeShade="80"/>
              </w:rPr>
              <w:t>gyfathrebu</w:t>
            </w:r>
            <w:proofErr w:type="spellEnd"/>
            <w:r w:rsidRPr="005E6B44">
              <w:rPr>
                <w:b/>
                <w:color w:val="1F3864" w:themeColor="accent1" w:themeShade="80"/>
              </w:rPr>
              <w:t xml:space="preserve"> â </w:t>
            </w:r>
            <w:proofErr w:type="spellStart"/>
            <w:r w:rsidRPr="005E6B44">
              <w:rPr>
                <w:b/>
                <w:color w:val="1F3864" w:themeColor="accent1" w:themeShade="80"/>
              </w:rPr>
              <w:t>ni</w:t>
            </w:r>
            <w:proofErr w:type="spellEnd"/>
            <w:r w:rsidRPr="005E6B44">
              <w:rPr>
                <w:b/>
                <w:color w:val="1F3864" w:themeColor="accent1" w:themeShade="80"/>
              </w:rPr>
              <w:t xml:space="preserve"> </w:t>
            </w:r>
            <w:proofErr w:type="spellStart"/>
            <w:r w:rsidRPr="005E6B44">
              <w:rPr>
                <w:b/>
                <w:color w:val="1F3864" w:themeColor="accent1" w:themeShade="80"/>
              </w:rPr>
              <w:t>yn</w:t>
            </w:r>
            <w:proofErr w:type="spellEnd"/>
            <w:r w:rsidRPr="005E6B44">
              <w:rPr>
                <w:b/>
                <w:color w:val="1F3864" w:themeColor="accent1" w:themeShade="80"/>
              </w:rPr>
              <w:t xml:space="preserve"> y </w:t>
            </w:r>
            <w:proofErr w:type="spellStart"/>
            <w:r w:rsidRPr="005E6B44">
              <w:rPr>
                <w:b/>
                <w:color w:val="1F3864" w:themeColor="accent1" w:themeShade="80"/>
              </w:rPr>
              <w:t>Gymraeg</w:t>
            </w:r>
            <w:proofErr w:type="spellEnd"/>
          </w:p>
          <w:p w14:paraId="12AA9AD7" w14:textId="77777777" w:rsidR="00682B90" w:rsidRDefault="00682B90" w:rsidP="006077DB">
            <w:pPr>
              <w:rPr>
                <w:color w:val="1F3864" w:themeColor="accent1" w:themeShade="80"/>
              </w:rPr>
            </w:pPr>
            <w:r w:rsidRPr="005E6B44">
              <w:rPr>
                <w:color w:val="1F3864" w:themeColor="accent1" w:themeShade="80"/>
              </w:rPr>
              <w:t>You are welcome to communicate with us in Welsh.</w:t>
            </w:r>
          </w:p>
          <w:p w14:paraId="3602E0E1" w14:textId="77777777" w:rsidR="00682B90" w:rsidRPr="009E2734" w:rsidRDefault="00682B90" w:rsidP="006077DB"/>
        </w:tc>
        <w:tc>
          <w:tcPr>
            <w:tcW w:w="1418" w:type="dxa"/>
          </w:tcPr>
          <w:p w14:paraId="2779E91D" w14:textId="77777777" w:rsidR="00682B90" w:rsidRPr="009E2734" w:rsidRDefault="00682B90" w:rsidP="006077DB"/>
        </w:tc>
      </w:tr>
      <w:tr w:rsidR="00682B90" w:rsidRPr="009E2734" w14:paraId="0B33D534" w14:textId="77777777" w:rsidTr="006077DB">
        <w:tc>
          <w:tcPr>
            <w:tcW w:w="9067" w:type="dxa"/>
          </w:tcPr>
          <w:p w14:paraId="5044C06E" w14:textId="1722415C" w:rsidR="00682B90" w:rsidRPr="005E6B44" w:rsidRDefault="00682B90" w:rsidP="006077DB">
            <w:pPr>
              <w:rPr>
                <w:b/>
                <w:color w:val="1F3864" w:themeColor="accent1" w:themeShade="80"/>
              </w:rPr>
            </w:pPr>
            <w:r>
              <w:t>The</w:t>
            </w:r>
            <w:r w:rsidRPr="009E2734">
              <w:t xml:space="preserve"> </w:t>
            </w:r>
            <w:r>
              <w:t xml:space="preserve">application form includes the following mandatory question to allow the applicant to consider the </w:t>
            </w:r>
            <w:r w:rsidR="00F268C7">
              <w:t>impact</w:t>
            </w:r>
            <w:r>
              <w:t xml:space="preserve"> of the initiative on the Welsh Language</w:t>
            </w:r>
            <w:r w:rsidR="00F71420">
              <w:t>:</w:t>
            </w:r>
            <w:r>
              <w:t xml:space="preserve">  </w:t>
            </w:r>
            <w:r w:rsidRPr="00C4654D">
              <w:t xml:space="preserve"> </w:t>
            </w:r>
            <w:r>
              <w:br/>
            </w:r>
            <w:r>
              <w:br/>
            </w:r>
            <w:proofErr w:type="spellStart"/>
            <w:r w:rsidRPr="005E6B44">
              <w:rPr>
                <w:b/>
                <w:color w:val="1F3864" w:themeColor="accent1" w:themeShade="80"/>
              </w:rPr>
              <w:t>Rhowch</w:t>
            </w:r>
            <w:proofErr w:type="spellEnd"/>
            <w:r w:rsidRPr="005E6B44">
              <w:rPr>
                <w:b/>
                <w:color w:val="1F3864" w:themeColor="accent1" w:themeShade="80"/>
              </w:rPr>
              <w:t xml:space="preserve"> </w:t>
            </w:r>
            <w:proofErr w:type="spellStart"/>
            <w:r w:rsidRPr="005E6B44">
              <w:rPr>
                <w:b/>
                <w:color w:val="1F3864" w:themeColor="accent1" w:themeShade="80"/>
              </w:rPr>
              <w:t>wybod</w:t>
            </w:r>
            <w:proofErr w:type="spellEnd"/>
            <w:r w:rsidRPr="005E6B44">
              <w:rPr>
                <w:b/>
                <w:color w:val="1F3864" w:themeColor="accent1" w:themeShade="80"/>
              </w:rPr>
              <w:t xml:space="preserve"> </w:t>
            </w:r>
            <w:proofErr w:type="spellStart"/>
            <w:r w:rsidRPr="005E6B44">
              <w:rPr>
                <w:b/>
                <w:color w:val="1F3864" w:themeColor="accent1" w:themeShade="80"/>
              </w:rPr>
              <w:t>i</w:t>
            </w:r>
            <w:proofErr w:type="spellEnd"/>
            <w:r w:rsidRPr="005E6B44">
              <w:rPr>
                <w:b/>
                <w:color w:val="1F3864" w:themeColor="accent1" w:themeShade="80"/>
              </w:rPr>
              <w:t xml:space="preserve"> </w:t>
            </w:r>
            <w:proofErr w:type="spellStart"/>
            <w:r w:rsidRPr="005E6B44">
              <w:rPr>
                <w:b/>
                <w:color w:val="1F3864" w:themeColor="accent1" w:themeShade="80"/>
              </w:rPr>
              <w:t>ni</w:t>
            </w:r>
            <w:proofErr w:type="spellEnd"/>
            <w:r w:rsidRPr="005E6B44">
              <w:rPr>
                <w:b/>
                <w:color w:val="1F3864" w:themeColor="accent1" w:themeShade="80"/>
              </w:rPr>
              <w:t>:</w:t>
            </w:r>
          </w:p>
          <w:p w14:paraId="78972C93" w14:textId="0C434350" w:rsidR="00682B90" w:rsidRPr="005E6B44" w:rsidRDefault="00D53A29" w:rsidP="00672A2F">
            <w:pPr>
              <w:ind w:left="167" w:hanging="142"/>
              <w:rPr>
                <w:b/>
                <w:color w:val="1F3864" w:themeColor="accent1" w:themeShade="80"/>
              </w:rPr>
            </w:pPr>
            <w:r>
              <w:rPr>
                <w:b/>
                <w:color w:val="1F3864" w:themeColor="accent1" w:themeShade="80"/>
              </w:rPr>
              <w:t>•</w:t>
            </w:r>
            <w:proofErr w:type="spellStart"/>
            <w:r>
              <w:rPr>
                <w:b/>
                <w:color w:val="1F3864" w:themeColor="accent1" w:themeShade="80"/>
              </w:rPr>
              <w:t>Sut</w:t>
            </w:r>
            <w:proofErr w:type="spellEnd"/>
            <w:r>
              <w:rPr>
                <w:b/>
                <w:color w:val="1F3864" w:themeColor="accent1" w:themeShade="80"/>
              </w:rPr>
              <w:t xml:space="preserve"> </w:t>
            </w:r>
            <w:proofErr w:type="spellStart"/>
            <w:r>
              <w:rPr>
                <w:b/>
                <w:color w:val="1F3864" w:themeColor="accent1" w:themeShade="80"/>
              </w:rPr>
              <w:t>byddai’r</w:t>
            </w:r>
            <w:proofErr w:type="spellEnd"/>
            <w:r>
              <w:rPr>
                <w:b/>
                <w:color w:val="1F3864" w:themeColor="accent1" w:themeShade="80"/>
              </w:rPr>
              <w:t xml:space="preserve"> grant</w:t>
            </w:r>
            <w:r w:rsidR="00682B90" w:rsidRPr="005E6B44">
              <w:rPr>
                <w:b/>
                <w:color w:val="1F3864" w:themeColor="accent1" w:themeShade="80"/>
              </w:rPr>
              <w:t xml:space="preserve"> </w:t>
            </w:r>
            <w:proofErr w:type="spellStart"/>
            <w:r w:rsidR="00682B90" w:rsidRPr="005E6B44">
              <w:rPr>
                <w:b/>
                <w:color w:val="1F3864" w:themeColor="accent1" w:themeShade="80"/>
              </w:rPr>
              <w:t>yn</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effeithio</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ar</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gyfleoedd</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i</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bobl</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ddefnyddio'u</w:t>
            </w:r>
            <w:proofErr w:type="spellEnd"/>
            <w:r w:rsidR="00682B90" w:rsidRPr="005E6B44">
              <w:rPr>
                <w:b/>
                <w:color w:val="1F3864" w:themeColor="accent1" w:themeShade="80"/>
              </w:rPr>
              <w:t xml:space="preserve"> Cymraeg </w:t>
            </w:r>
            <w:proofErr w:type="spellStart"/>
            <w:r w:rsidR="00682B90" w:rsidRPr="005E6B44">
              <w:rPr>
                <w:b/>
                <w:color w:val="1F3864" w:themeColor="accent1" w:themeShade="80"/>
              </w:rPr>
              <w:t>a'i</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hybu</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cadarnhaol</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neu</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negyddol</w:t>
            </w:r>
            <w:proofErr w:type="spellEnd"/>
            <w:r w:rsidR="00682B90" w:rsidRPr="005E6B44">
              <w:rPr>
                <w:b/>
                <w:color w:val="1F3864" w:themeColor="accent1" w:themeShade="80"/>
              </w:rPr>
              <w:t xml:space="preserve">), ac a </w:t>
            </w:r>
            <w:proofErr w:type="spellStart"/>
            <w:r w:rsidR="00682B90" w:rsidRPr="005E6B44">
              <w:rPr>
                <w:b/>
                <w:color w:val="1F3864" w:themeColor="accent1" w:themeShade="80"/>
              </w:rPr>
              <w:t>fyddai'n</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trin</w:t>
            </w:r>
            <w:proofErr w:type="spellEnd"/>
            <w:r w:rsidR="00682B90" w:rsidRPr="005E6B44">
              <w:rPr>
                <w:b/>
                <w:color w:val="1F3864" w:themeColor="accent1" w:themeShade="80"/>
              </w:rPr>
              <w:t xml:space="preserve"> y </w:t>
            </w:r>
            <w:proofErr w:type="spellStart"/>
            <w:r w:rsidR="00682B90" w:rsidRPr="005E6B44">
              <w:rPr>
                <w:b/>
                <w:color w:val="1F3864" w:themeColor="accent1" w:themeShade="80"/>
              </w:rPr>
              <w:t>Gymraeg</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yn</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llai</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ffafriol</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na'r</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Saesneg</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mewn</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unrhyw</w:t>
            </w:r>
            <w:proofErr w:type="spellEnd"/>
            <w:r w:rsidR="00682B90" w:rsidRPr="005E6B44">
              <w:rPr>
                <w:b/>
                <w:color w:val="1F3864" w:themeColor="accent1" w:themeShade="80"/>
              </w:rPr>
              <w:t xml:space="preserve"> </w:t>
            </w:r>
            <w:proofErr w:type="spellStart"/>
            <w:r w:rsidR="00682B90" w:rsidRPr="005E6B44">
              <w:rPr>
                <w:b/>
                <w:color w:val="1F3864" w:themeColor="accent1" w:themeShade="80"/>
              </w:rPr>
              <w:t>ffordd</w:t>
            </w:r>
            <w:proofErr w:type="spellEnd"/>
            <w:r w:rsidR="00682B90" w:rsidRPr="005E6B44">
              <w:rPr>
                <w:b/>
                <w:color w:val="1F3864" w:themeColor="accent1" w:themeShade="80"/>
              </w:rPr>
              <w:t xml:space="preserve">? </w:t>
            </w:r>
          </w:p>
          <w:p w14:paraId="5A9603D4" w14:textId="77777777" w:rsidR="00682B90" w:rsidRPr="005E6B44" w:rsidRDefault="00682B90" w:rsidP="00672A2F">
            <w:pPr>
              <w:ind w:left="167" w:hanging="142"/>
              <w:rPr>
                <w:b/>
                <w:color w:val="1F3864" w:themeColor="accent1" w:themeShade="80"/>
              </w:rPr>
            </w:pPr>
            <w:r w:rsidRPr="005E6B44">
              <w:rPr>
                <w:b/>
                <w:color w:val="1F3864" w:themeColor="accent1" w:themeShade="80"/>
              </w:rPr>
              <w:t>•</w:t>
            </w:r>
            <w:proofErr w:type="spellStart"/>
            <w:r w:rsidRPr="005E6B44">
              <w:rPr>
                <w:b/>
                <w:color w:val="1F3864" w:themeColor="accent1" w:themeShade="80"/>
              </w:rPr>
              <w:t>Sut</w:t>
            </w:r>
            <w:proofErr w:type="spellEnd"/>
            <w:r w:rsidRPr="005E6B44">
              <w:rPr>
                <w:b/>
                <w:color w:val="1F3864" w:themeColor="accent1" w:themeShade="80"/>
              </w:rPr>
              <w:t xml:space="preserve"> </w:t>
            </w:r>
            <w:proofErr w:type="spellStart"/>
            <w:r w:rsidRPr="005E6B44">
              <w:rPr>
                <w:b/>
                <w:color w:val="1F3864" w:themeColor="accent1" w:themeShade="80"/>
              </w:rPr>
              <w:t>byddai</w:t>
            </w:r>
            <w:proofErr w:type="spellEnd"/>
            <w:r w:rsidRPr="005E6B44">
              <w:rPr>
                <w:b/>
                <w:color w:val="1F3864" w:themeColor="accent1" w:themeShade="80"/>
              </w:rPr>
              <w:t xml:space="preserve"> </w:t>
            </w:r>
            <w:proofErr w:type="spellStart"/>
            <w:r w:rsidRPr="005E6B44">
              <w:rPr>
                <w:b/>
                <w:color w:val="1F3864" w:themeColor="accent1" w:themeShade="80"/>
              </w:rPr>
              <w:t>modd</w:t>
            </w:r>
            <w:proofErr w:type="spellEnd"/>
            <w:r w:rsidRPr="005E6B44">
              <w:rPr>
                <w:b/>
                <w:color w:val="1F3864" w:themeColor="accent1" w:themeShade="80"/>
              </w:rPr>
              <w:t xml:space="preserve"> </w:t>
            </w:r>
            <w:proofErr w:type="spellStart"/>
            <w:r w:rsidRPr="005E6B44">
              <w:rPr>
                <w:b/>
                <w:color w:val="1F3864" w:themeColor="accent1" w:themeShade="80"/>
              </w:rPr>
              <w:t>estyn</w:t>
            </w:r>
            <w:proofErr w:type="spellEnd"/>
            <w:r w:rsidRPr="005E6B44">
              <w:rPr>
                <w:b/>
                <w:color w:val="1F3864" w:themeColor="accent1" w:themeShade="80"/>
              </w:rPr>
              <w:t xml:space="preserve"> </w:t>
            </w:r>
            <w:proofErr w:type="spellStart"/>
            <w:r w:rsidRPr="005E6B44">
              <w:rPr>
                <w:b/>
                <w:color w:val="1F3864" w:themeColor="accent1" w:themeShade="80"/>
              </w:rPr>
              <w:t>effeithiau</w:t>
            </w:r>
            <w:proofErr w:type="spellEnd"/>
            <w:r w:rsidRPr="005E6B44">
              <w:rPr>
                <w:b/>
                <w:color w:val="1F3864" w:themeColor="accent1" w:themeShade="80"/>
              </w:rPr>
              <w:t xml:space="preserve"> </w:t>
            </w:r>
            <w:proofErr w:type="spellStart"/>
            <w:r w:rsidRPr="005E6B44">
              <w:rPr>
                <w:b/>
                <w:color w:val="1F3864" w:themeColor="accent1" w:themeShade="80"/>
              </w:rPr>
              <w:t>cadarnhaol</w:t>
            </w:r>
            <w:proofErr w:type="spellEnd"/>
            <w:r w:rsidRPr="005E6B44">
              <w:rPr>
                <w:b/>
                <w:color w:val="1F3864" w:themeColor="accent1" w:themeShade="80"/>
              </w:rPr>
              <w:t xml:space="preserve">, </w:t>
            </w:r>
            <w:proofErr w:type="spellStart"/>
            <w:r w:rsidRPr="005E6B44">
              <w:rPr>
                <w:b/>
                <w:color w:val="1F3864" w:themeColor="accent1" w:themeShade="80"/>
              </w:rPr>
              <w:t>neu</w:t>
            </w:r>
            <w:proofErr w:type="spellEnd"/>
            <w:r w:rsidRPr="005E6B44">
              <w:rPr>
                <w:b/>
                <w:color w:val="1F3864" w:themeColor="accent1" w:themeShade="80"/>
              </w:rPr>
              <w:t xml:space="preserve"> </w:t>
            </w:r>
            <w:proofErr w:type="spellStart"/>
            <w:r w:rsidRPr="005E6B44">
              <w:rPr>
                <w:b/>
                <w:color w:val="1F3864" w:themeColor="accent1" w:themeShade="80"/>
              </w:rPr>
              <w:t>leihau</w:t>
            </w:r>
            <w:proofErr w:type="spellEnd"/>
            <w:r w:rsidRPr="005E6B44">
              <w:rPr>
                <w:b/>
                <w:color w:val="1F3864" w:themeColor="accent1" w:themeShade="80"/>
              </w:rPr>
              <w:t xml:space="preserve"> </w:t>
            </w:r>
            <w:proofErr w:type="spellStart"/>
            <w:r w:rsidRPr="005E6B44">
              <w:rPr>
                <w:b/>
                <w:color w:val="1F3864" w:themeColor="accent1" w:themeShade="80"/>
              </w:rPr>
              <w:t>effeithiau</w:t>
            </w:r>
            <w:proofErr w:type="spellEnd"/>
            <w:r w:rsidRPr="005E6B44">
              <w:rPr>
                <w:b/>
                <w:color w:val="1F3864" w:themeColor="accent1" w:themeShade="80"/>
              </w:rPr>
              <w:t xml:space="preserve"> </w:t>
            </w:r>
            <w:proofErr w:type="spellStart"/>
            <w:r w:rsidRPr="005E6B44">
              <w:rPr>
                <w:b/>
                <w:color w:val="1F3864" w:themeColor="accent1" w:themeShade="80"/>
              </w:rPr>
              <w:t>negyddol</w:t>
            </w:r>
            <w:proofErr w:type="spellEnd"/>
            <w:r w:rsidRPr="005E6B44">
              <w:rPr>
                <w:b/>
                <w:color w:val="1F3864" w:themeColor="accent1" w:themeShade="80"/>
              </w:rPr>
              <w:t>?</w:t>
            </w:r>
          </w:p>
          <w:p w14:paraId="481DC2BE" w14:textId="77777777" w:rsidR="00682B90" w:rsidRDefault="00682B90" w:rsidP="006077DB">
            <w:pPr>
              <w:rPr>
                <w:i/>
                <w:color w:val="833C0B" w:themeColor="accent2" w:themeShade="80"/>
              </w:rPr>
            </w:pPr>
          </w:p>
          <w:p w14:paraId="38C4CDFD" w14:textId="77777777" w:rsidR="00682B90" w:rsidRDefault="00682B90" w:rsidP="006077DB">
            <w:pPr>
              <w:rPr>
                <w:i/>
                <w:color w:val="833C0B" w:themeColor="accent2" w:themeShade="80"/>
              </w:rPr>
            </w:pPr>
          </w:p>
          <w:p w14:paraId="711F2A04" w14:textId="77777777" w:rsidR="00682B90" w:rsidRPr="005E6B44" w:rsidRDefault="00682B90" w:rsidP="006077DB">
            <w:pPr>
              <w:rPr>
                <w:color w:val="1F3864" w:themeColor="accent1" w:themeShade="80"/>
              </w:rPr>
            </w:pPr>
            <w:r w:rsidRPr="005E6B44">
              <w:rPr>
                <w:color w:val="1F3864" w:themeColor="accent1" w:themeShade="80"/>
              </w:rPr>
              <w:t>Please let us know:</w:t>
            </w:r>
          </w:p>
          <w:p w14:paraId="539BC3C1" w14:textId="0B7A0572" w:rsidR="00682B90" w:rsidRPr="005E6B44" w:rsidRDefault="00682B90" w:rsidP="00672A2F">
            <w:pPr>
              <w:ind w:left="167" w:hanging="167"/>
              <w:rPr>
                <w:color w:val="1F3864" w:themeColor="accent1" w:themeShade="80"/>
              </w:rPr>
            </w:pPr>
            <w:r w:rsidRPr="005E6B44">
              <w:rPr>
                <w:color w:val="1F3864" w:themeColor="accent1" w:themeShade="80"/>
              </w:rPr>
              <w:t xml:space="preserve">• How you feel the </w:t>
            </w:r>
            <w:r w:rsidR="00D53A29">
              <w:rPr>
                <w:color w:val="1F3864" w:themeColor="accent1" w:themeShade="80"/>
              </w:rPr>
              <w:t xml:space="preserve">grant </w:t>
            </w:r>
            <w:r w:rsidRPr="005E6B44">
              <w:rPr>
                <w:color w:val="1F3864" w:themeColor="accent1" w:themeShade="80"/>
              </w:rPr>
              <w:t>could impact opportunities for people to use and promote the Welsh Language (Positive or Negative) and if in any way it treats the Welsh Language less favourably than the English Language?</w:t>
            </w:r>
          </w:p>
          <w:p w14:paraId="19B196F6" w14:textId="66409F66" w:rsidR="00682B90" w:rsidRDefault="00682B90" w:rsidP="0087557F">
            <w:pPr>
              <w:ind w:left="167" w:hanging="167"/>
            </w:pPr>
            <w:r w:rsidRPr="005E6B44">
              <w:rPr>
                <w:color w:val="1F3864" w:themeColor="accent1" w:themeShade="80"/>
              </w:rPr>
              <w:t xml:space="preserve">• How positive </w:t>
            </w:r>
            <w:r w:rsidR="00F268C7">
              <w:rPr>
                <w:color w:val="1F3864" w:themeColor="accent1" w:themeShade="80"/>
              </w:rPr>
              <w:t>impacts</w:t>
            </w:r>
            <w:r w:rsidRPr="005E6B44">
              <w:rPr>
                <w:color w:val="1F3864" w:themeColor="accent1" w:themeShade="80"/>
              </w:rPr>
              <w:t xml:space="preserve"> could be increased, or negative </w:t>
            </w:r>
            <w:r w:rsidR="0087557F">
              <w:rPr>
                <w:color w:val="1F3864" w:themeColor="accent1" w:themeShade="80"/>
              </w:rPr>
              <w:t>impacts</w:t>
            </w:r>
            <w:r w:rsidR="0087557F" w:rsidRPr="005E6B44">
              <w:rPr>
                <w:color w:val="1F3864" w:themeColor="accent1" w:themeShade="80"/>
              </w:rPr>
              <w:t xml:space="preserve"> </w:t>
            </w:r>
            <w:r w:rsidRPr="005E6B44">
              <w:rPr>
                <w:color w:val="1F3864" w:themeColor="accent1" w:themeShade="80"/>
              </w:rPr>
              <w:t>be decreased?</w:t>
            </w:r>
          </w:p>
        </w:tc>
        <w:tc>
          <w:tcPr>
            <w:tcW w:w="1418" w:type="dxa"/>
          </w:tcPr>
          <w:p w14:paraId="4CF918A8" w14:textId="77777777" w:rsidR="00682B90" w:rsidRPr="009E2734" w:rsidRDefault="00682B90" w:rsidP="006077DB"/>
        </w:tc>
      </w:tr>
      <w:tr w:rsidR="00682B90" w:rsidRPr="009E2734" w14:paraId="4F855DD6" w14:textId="77777777" w:rsidTr="006077DB">
        <w:tc>
          <w:tcPr>
            <w:tcW w:w="9067" w:type="dxa"/>
          </w:tcPr>
          <w:p w14:paraId="13A92F22" w14:textId="7E1D335F" w:rsidR="00672A2F" w:rsidRDefault="00682B90" w:rsidP="00672A2F">
            <w:pPr>
              <w:ind w:left="167" w:hanging="167"/>
            </w:pPr>
            <w:r>
              <w:lastRenderedPageBreak/>
              <w:br w:type="page"/>
              <w:t>During the assessment process you ha</w:t>
            </w:r>
            <w:r w:rsidR="00672A2F">
              <w:t xml:space="preserve">ve considered the following – </w:t>
            </w:r>
          </w:p>
          <w:p w14:paraId="20FEC46B" w14:textId="77777777" w:rsidR="00672A2F" w:rsidRDefault="00672A2F" w:rsidP="00672A2F">
            <w:pPr>
              <w:ind w:left="167" w:hanging="167"/>
            </w:pPr>
          </w:p>
          <w:p w14:paraId="76B85061" w14:textId="4148CD74" w:rsidR="00682B90" w:rsidRPr="005E2A2E" w:rsidRDefault="00682B90" w:rsidP="00672A2F">
            <w:pPr>
              <w:pStyle w:val="ListParagraph"/>
              <w:numPr>
                <w:ilvl w:val="0"/>
                <w:numId w:val="3"/>
              </w:numPr>
              <w:ind w:left="167" w:hanging="167"/>
            </w:pPr>
            <w:r w:rsidRPr="005E2A2E">
              <w:t xml:space="preserve">How you feel the </w:t>
            </w:r>
            <w:r w:rsidR="00D53A29">
              <w:t xml:space="preserve">grant </w:t>
            </w:r>
            <w:r w:rsidRPr="005E2A2E">
              <w:t>could impact opportunities for people to use and promote the Welsh Language (Positive or Negative) and if in any way it treats the Welsh Language less favourably than the English Language?</w:t>
            </w:r>
          </w:p>
          <w:p w14:paraId="17F08A62" w14:textId="464D51E8" w:rsidR="00682B90" w:rsidRPr="005E2A2E" w:rsidRDefault="00682B90" w:rsidP="00672A2F">
            <w:pPr>
              <w:ind w:left="167" w:hanging="167"/>
            </w:pPr>
            <w:r w:rsidRPr="005E2A2E">
              <w:t xml:space="preserve">• How positive </w:t>
            </w:r>
            <w:r w:rsidR="0087557F">
              <w:t>impact</w:t>
            </w:r>
            <w:r w:rsidR="0087557F" w:rsidRPr="005E2A2E">
              <w:t xml:space="preserve">s </w:t>
            </w:r>
            <w:r w:rsidRPr="005E2A2E">
              <w:t xml:space="preserve">could be increased, or negative </w:t>
            </w:r>
            <w:r w:rsidR="0087557F">
              <w:t>impacts</w:t>
            </w:r>
            <w:r w:rsidR="0087557F" w:rsidRPr="005E2A2E">
              <w:t xml:space="preserve"> </w:t>
            </w:r>
            <w:r w:rsidRPr="005E2A2E">
              <w:t>be decreased?</w:t>
            </w:r>
            <w:r w:rsidRPr="005E2A2E">
              <w:br/>
            </w:r>
          </w:p>
          <w:p w14:paraId="01F98FDF" w14:textId="76297F64" w:rsidR="00682B90" w:rsidRDefault="00682B90" w:rsidP="006077DB">
            <w:r w:rsidRPr="005E2A2E">
              <w:t xml:space="preserve">You </w:t>
            </w:r>
            <w:r w:rsidR="000E7421">
              <w:t xml:space="preserve">are advised to </w:t>
            </w:r>
            <w:r w:rsidRPr="005E2A2E">
              <w:t xml:space="preserve">use the published assessment framework during your deliberations which can be found in the Policy on Awarding Grants at </w:t>
            </w:r>
            <w:hyperlink r:id="rId12" w:history="1">
              <w:r w:rsidR="0045231F" w:rsidRPr="00762A86">
                <w:rPr>
                  <w:rStyle w:val="Hyperlink"/>
                </w:rPr>
                <w:t>www.blaenau-gwent.gov.uk</w:t>
              </w:r>
            </w:hyperlink>
            <w:r w:rsidR="0045231F">
              <w:t xml:space="preserve"> </w:t>
            </w:r>
            <w:r w:rsidR="00442DAF">
              <w:t>– to provide an audit trail</w:t>
            </w:r>
            <w:r w:rsidR="000E7421">
              <w:t xml:space="preserve"> of your considerations and actions</w:t>
            </w:r>
            <w:r w:rsidR="00442DAF">
              <w:t xml:space="preserve">. </w:t>
            </w:r>
          </w:p>
        </w:tc>
        <w:tc>
          <w:tcPr>
            <w:tcW w:w="1418" w:type="dxa"/>
          </w:tcPr>
          <w:p w14:paraId="5E110F50" w14:textId="77777777" w:rsidR="00682B90" w:rsidRPr="009E2734" w:rsidRDefault="00682B90" w:rsidP="006077DB"/>
        </w:tc>
      </w:tr>
      <w:tr w:rsidR="00682B90" w:rsidRPr="009E2734" w14:paraId="6D2FAF33" w14:textId="77777777" w:rsidTr="006077DB">
        <w:tc>
          <w:tcPr>
            <w:tcW w:w="9067" w:type="dxa"/>
          </w:tcPr>
          <w:p w14:paraId="4A6DA931" w14:textId="77777777" w:rsidR="00682B90" w:rsidRPr="009E2734" w:rsidRDefault="00682B90" w:rsidP="006077DB">
            <w:r>
              <w:t xml:space="preserve">Where you have arranged a meeting to ask further questions in relations to the application you have included the below proactive offer. </w:t>
            </w:r>
            <w:r w:rsidRPr="009E2734">
              <w:t xml:space="preserve">This includes hybrid and virtual meetings. </w:t>
            </w:r>
            <w:r>
              <w:br/>
            </w:r>
          </w:p>
          <w:p w14:paraId="6C009D75" w14:textId="77777777" w:rsidR="00682B90" w:rsidRDefault="00682B90" w:rsidP="006077DB">
            <w:pPr>
              <w:rPr>
                <w:color w:val="1F3864" w:themeColor="accent1" w:themeShade="80"/>
              </w:rPr>
            </w:pPr>
            <w:proofErr w:type="spellStart"/>
            <w:r w:rsidRPr="005E6B44">
              <w:rPr>
                <w:b/>
                <w:color w:val="1F3864" w:themeColor="accent1" w:themeShade="80"/>
              </w:rPr>
              <w:t>Croeso</w:t>
            </w:r>
            <w:proofErr w:type="spellEnd"/>
            <w:r w:rsidRPr="005E6B44">
              <w:rPr>
                <w:b/>
                <w:color w:val="1F3864" w:themeColor="accent1" w:themeShade="80"/>
              </w:rPr>
              <w:t xml:space="preserve"> </w:t>
            </w:r>
            <w:proofErr w:type="spellStart"/>
            <w:r w:rsidRPr="005E6B44">
              <w:rPr>
                <w:b/>
                <w:color w:val="1F3864" w:themeColor="accent1" w:themeShade="80"/>
              </w:rPr>
              <w:t>i</w:t>
            </w:r>
            <w:proofErr w:type="spellEnd"/>
            <w:r w:rsidRPr="005E6B44">
              <w:rPr>
                <w:b/>
                <w:color w:val="1F3864" w:themeColor="accent1" w:themeShade="80"/>
              </w:rPr>
              <w:t xml:space="preserve"> chi </w:t>
            </w:r>
            <w:proofErr w:type="spellStart"/>
            <w:r w:rsidRPr="005E6B44">
              <w:rPr>
                <w:b/>
                <w:color w:val="1F3864" w:themeColor="accent1" w:themeShade="80"/>
              </w:rPr>
              <w:t>ddefnyddio'r</w:t>
            </w:r>
            <w:proofErr w:type="spellEnd"/>
            <w:r w:rsidRPr="005E6B44">
              <w:rPr>
                <w:b/>
                <w:color w:val="1F3864" w:themeColor="accent1" w:themeShade="80"/>
              </w:rPr>
              <w:t xml:space="preserve"> </w:t>
            </w:r>
            <w:proofErr w:type="spellStart"/>
            <w:r w:rsidRPr="005E6B44">
              <w:rPr>
                <w:b/>
                <w:color w:val="1F3864" w:themeColor="accent1" w:themeShade="80"/>
              </w:rPr>
              <w:t>Gymraeg</w:t>
            </w:r>
            <w:proofErr w:type="spellEnd"/>
            <w:r w:rsidRPr="005E6B44">
              <w:rPr>
                <w:b/>
                <w:color w:val="1F3864" w:themeColor="accent1" w:themeShade="80"/>
              </w:rPr>
              <w:t xml:space="preserve"> </w:t>
            </w:r>
            <w:proofErr w:type="spellStart"/>
            <w:r w:rsidRPr="005E6B44">
              <w:rPr>
                <w:b/>
                <w:color w:val="1F3864" w:themeColor="accent1" w:themeShade="80"/>
              </w:rPr>
              <w:t>yn</w:t>
            </w:r>
            <w:proofErr w:type="spellEnd"/>
            <w:r w:rsidRPr="005E6B44">
              <w:rPr>
                <w:b/>
                <w:color w:val="1F3864" w:themeColor="accent1" w:themeShade="80"/>
              </w:rPr>
              <w:t xml:space="preserve"> y </w:t>
            </w:r>
            <w:proofErr w:type="spellStart"/>
            <w:r w:rsidRPr="005E6B44">
              <w:rPr>
                <w:b/>
                <w:color w:val="1F3864" w:themeColor="accent1" w:themeShade="80"/>
              </w:rPr>
              <w:t>cyfarfod</w:t>
            </w:r>
            <w:proofErr w:type="spellEnd"/>
            <w:r w:rsidRPr="005E6B44">
              <w:rPr>
                <w:b/>
                <w:color w:val="1F3864" w:themeColor="accent1" w:themeShade="80"/>
              </w:rPr>
              <w:t xml:space="preserve"> dim </w:t>
            </w:r>
            <w:proofErr w:type="spellStart"/>
            <w:r w:rsidRPr="005E6B44">
              <w:rPr>
                <w:b/>
                <w:color w:val="1F3864" w:themeColor="accent1" w:themeShade="80"/>
              </w:rPr>
              <w:t>ond</w:t>
            </w:r>
            <w:proofErr w:type="spellEnd"/>
            <w:r w:rsidRPr="005E6B44">
              <w:rPr>
                <w:b/>
                <w:color w:val="1F3864" w:themeColor="accent1" w:themeShade="80"/>
              </w:rPr>
              <w:t xml:space="preserve"> </w:t>
            </w:r>
            <w:proofErr w:type="spellStart"/>
            <w:r w:rsidRPr="005E6B44">
              <w:rPr>
                <w:b/>
                <w:color w:val="1F3864" w:themeColor="accent1" w:themeShade="80"/>
              </w:rPr>
              <w:t>i</w:t>
            </w:r>
            <w:proofErr w:type="spellEnd"/>
            <w:r w:rsidRPr="005E6B44">
              <w:rPr>
                <w:b/>
                <w:color w:val="1F3864" w:themeColor="accent1" w:themeShade="80"/>
              </w:rPr>
              <w:t xml:space="preserve"> chi </w:t>
            </w:r>
            <w:proofErr w:type="spellStart"/>
            <w:r w:rsidRPr="005E6B44">
              <w:rPr>
                <w:b/>
                <w:color w:val="1F3864" w:themeColor="accent1" w:themeShade="80"/>
              </w:rPr>
              <w:t>roi</w:t>
            </w:r>
            <w:proofErr w:type="spellEnd"/>
            <w:r w:rsidRPr="005E6B44">
              <w:rPr>
                <w:b/>
                <w:color w:val="1F3864" w:themeColor="accent1" w:themeShade="80"/>
              </w:rPr>
              <w:t xml:space="preserve"> </w:t>
            </w:r>
            <w:proofErr w:type="spellStart"/>
            <w:r w:rsidRPr="005E6B44">
              <w:rPr>
                <w:b/>
                <w:color w:val="1F3864" w:themeColor="accent1" w:themeShade="80"/>
              </w:rPr>
              <w:t>gwybod</w:t>
            </w:r>
            <w:proofErr w:type="spellEnd"/>
            <w:r w:rsidRPr="005E6B44">
              <w:rPr>
                <w:b/>
                <w:color w:val="1F3864" w:themeColor="accent1" w:themeShade="80"/>
              </w:rPr>
              <w:t xml:space="preserve"> </w:t>
            </w:r>
            <w:proofErr w:type="spellStart"/>
            <w:r w:rsidRPr="005E6B44">
              <w:rPr>
                <w:b/>
                <w:color w:val="1F3864" w:themeColor="accent1" w:themeShade="80"/>
              </w:rPr>
              <w:t>i</w:t>
            </w:r>
            <w:proofErr w:type="spellEnd"/>
            <w:r w:rsidRPr="005E6B44">
              <w:rPr>
                <w:b/>
                <w:color w:val="1F3864" w:themeColor="accent1" w:themeShade="80"/>
              </w:rPr>
              <w:t xml:space="preserve"> </w:t>
            </w:r>
            <w:proofErr w:type="spellStart"/>
            <w:r w:rsidRPr="005E6B44">
              <w:rPr>
                <w:b/>
                <w:color w:val="1F3864" w:themeColor="accent1" w:themeShade="80"/>
              </w:rPr>
              <w:t>ni</w:t>
            </w:r>
            <w:proofErr w:type="spellEnd"/>
            <w:r w:rsidRPr="005E6B44">
              <w:rPr>
                <w:b/>
                <w:color w:val="1F3864" w:themeColor="accent1" w:themeShade="80"/>
              </w:rPr>
              <w:t xml:space="preserve"> </w:t>
            </w:r>
            <w:proofErr w:type="spellStart"/>
            <w:r w:rsidRPr="005E6B44">
              <w:rPr>
                <w:b/>
                <w:color w:val="1F3864" w:themeColor="accent1" w:themeShade="80"/>
              </w:rPr>
              <w:t>erbyn</w:t>
            </w:r>
            <w:proofErr w:type="spellEnd"/>
            <w:r w:rsidRPr="005E6B44">
              <w:rPr>
                <w:b/>
                <w:color w:val="1F3864" w:themeColor="accent1" w:themeShade="80"/>
              </w:rPr>
              <w:t xml:space="preserve"> xx/xx/xx.</w:t>
            </w:r>
            <w:r w:rsidRPr="005E6B44">
              <w:rPr>
                <w:color w:val="1F3864" w:themeColor="accent1" w:themeShade="80"/>
              </w:rPr>
              <w:t xml:space="preserve"> </w:t>
            </w:r>
          </w:p>
          <w:p w14:paraId="6EA5777B" w14:textId="77777777" w:rsidR="00682B90" w:rsidRPr="00CA5792" w:rsidRDefault="00682B90" w:rsidP="006077DB">
            <w:pPr>
              <w:rPr>
                <w:color w:val="1F3864" w:themeColor="accent1" w:themeShade="80"/>
              </w:rPr>
            </w:pPr>
            <w:r w:rsidRPr="005E6B44">
              <w:rPr>
                <w:color w:val="1F3864" w:themeColor="accent1" w:themeShade="80"/>
              </w:rPr>
              <w:br/>
              <w:t>You are welcome to use Welsh at the meeting, just let us know by xx/xx/xx should you wish to do so</w:t>
            </w:r>
          </w:p>
        </w:tc>
        <w:tc>
          <w:tcPr>
            <w:tcW w:w="1418" w:type="dxa"/>
          </w:tcPr>
          <w:p w14:paraId="5CE58BC3" w14:textId="77777777" w:rsidR="00682B90" w:rsidRPr="009E2734" w:rsidRDefault="00682B90" w:rsidP="006077DB"/>
        </w:tc>
      </w:tr>
      <w:tr w:rsidR="00682B90" w:rsidRPr="009E2734" w14:paraId="7812B749" w14:textId="77777777" w:rsidTr="006077DB">
        <w:tc>
          <w:tcPr>
            <w:tcW w:w="9067" w:type="dxa"/>
          </w:tcPr>
          <w:p w14:paraId="59611EED" w14:textId="36F09AE6" w:rsidR="00682B90" w:rsidRDefault="00682B90" w:rsidP="006077DB">
            <w:r w:rsidRPr="00C4654D">
              <w:t>Welsh Language Simultaneous Translation Services have been arranged in response to a</w:t>
            </w:r>
            <w:r>
              <w:t xml:space="preserve">n applicant </w:t>
            </w:r>
            <w:r w:rsidRPr="00C4654D">
              <w:t>letting us</w:t>
            </w:r>
            <w:r>
              <w:t xml:space="preserve"> know they wish to speak W</w:t>
            </w:r>
            <w:r w:rsidRPr="00C4654D">
              <w:t xml:space="preserve">elsh at the </w:t>
            </w:r>
            <w:r>
              <w:t>meeting</w:t>
            </w:r>
            <w:r w:rsidRPr="00C4654D">
              <w:t>*</w:t>
            </w:r>
            <w:r>
              <w:t>.</w:t>
            </w:r>
            <w:r w:rsidRPr="00C4654D">
              <w:br/>
            </w:r>
            <w:bookmarkStart w:id="0" w:name="_GoBack"/>
            <w:bookmarkEnd w:id="0"/>
            <w:r w:rsidR="0045231F" w:rsidRPr="000B2C0B">
              <w:t>Please refer to the Council’s Welsh Language Translation Procedure available on the intranet to arrange this service.</w:t>
            </w:r>
          </w:p>
          <w:p w14:paraId="7DEC5D69" w14:textId="77777777" w:rsidR="00682B90" w:rsidRPr="00C4654D" w:rsidRDefault="00682B90" w:rsidP="006077DB"/>
        </w:tc>
        <w:tc>
          <w:tcPr>
            <w:tcW w:w="1418" w:type="dxa"/>
          </w:tcPr>
          <w:p w14:paraId="6FC873E3" w14:textId="77777777" w:rsidR="00682B90" w:rsidRPr="009E2734" w:rsidRDefault="00682B90" w:rsidP="006077DB"/>
        </w:tc>
      </w:tr>
      <w:tr w:rsidR="00682B90" w:rsidRPr="009E2734" w14:paraId="2CCDE08D" w14:textId="77777777" w:rsidTr="006077DB">
        <w:tc>
          <w:tcPr>
            <w:tcW w:w="9067" w:type="dxa"/>
          </w:tcPr>
          <w:p w14:paraId="010E540C" w14:textId="1F4C12EA" w:rsidR="00682B90" w:rsidRDefault="00682B90" w:rsidP="0087557F">
            <w:r>
              <w:t xml:space="preserve">You have considered </w:t>
            </w:r>
            <w:r w:rsidR="00F71420">
              <w:t xml:space="preserve">implementing </w:t>
            </w:r>
            <w:r>
              <w:t xml:space="preserve">a condition of grant to ensure more positive </w:t>
            </w:r>
            <w:r w:rsidR="0087557F">
              <w:t xml:space="preserve">impacts </w:t>
            </w:r>
            <w:r>
              <w:t>on the Welsh Language.</w:t>
            </w:r>
          </w:p>
        </w:tc>
        <w:tc>
          <w:tcPr>
            <w:tcW w:w="1418" w:type="dxa"/>
          </w:tcPr>
          <w:p w14:paraId="1DBB12D3" w14:textId="77777777" w:rsidR="00682B90" w:rsidRPr="009E2734" w:rsidRDefault="00682B90" w:rsidP="006077DB"/>
        </w:tc>
      </w:tr>
      <w:tr w:rsidR="00682B90" w:rsidRPr="009E2734" w14:paraId="672E4A76" w14:textId="77777777" w:rsidTr="006077DB">
        <w:tc>
          <w:tcPr>
            <w:tcW w:w="9067" w:type="dxa"/>
          </w:tcPr>
          <w:p w14:paraId="712C5387" w14:textId="3D2AA444" w:rsidR="00682B90" w:rsidRDefault="00682B90" w:rsidP="006077DB">
            <w:r>
              <w:t>You respect the applicant</w:t>
            </w:r>
            <w:r w:rsidR="00D53A29">
              <w:t>’</w:t>
            </w:r>
            <w:r>
              <w:t xml:space="preserve">s language preference during the process. </w:t>
            </w:r>
            <w:r>
              <w:br/>
            </w:r>
          </w:p>
        </w:tc>
        <w:tc>
          <w:tcPr>
            <w:tcW w:w="1418" w:type="dxa"/>
          </w:tcPr>
          <w:p w14:paraId="4C8D637B" w14:textId="77777777" w:rsidR="00682B90" w:rsidRPr="009E2734" w:rsidRDefault="00682B90" w:rsidP="006077DB"/>
        </w:tc>
      </w:tr>
    </w:tbl>
    <w:p w14:paraId="75EB7678" w14:textId="3FEC062D" w:rsidR="00682B90" w:rsidRPr="009E2734" w:rsidRDefault="00682B90" w:rsidP="00682B90">
      <w:r w:rsidRPr="009E2734">
        <w:br/>
      </w:r>
      <w:r w:rsidR="00554FD8">
        <w:t>Please note that administering the grant through a third party</w:t>
      </w:r>
      <w:r w:rsidR="00554FD8" w:rsidRPr="009E2734">
        <w:t xml:space="preserve"> </w:t>
      </w:r>
      <w:r w:rsidRPr="009E2734">
        <w:t>doe</w:t>
      </w:r>
      <w:r w:rsidRPr="00C02482">
        <w:t xml:space="preserve">s not absolve the Council </w:t>
      </w:r>
      <w:r>
        <w:t xml:space="preserve">of its </w:t>
      </w:r>
      <w:r w:rsidRPr="009E2734">
        <w:t>statutory responsibilities to comply with the above</w:t>
      </w:r>
      <w:r>
        <w:t xml:space="preserve"> Welsh Language Standards</w:t>
      </w:r>
      <w:r w:rsidRPr="009E2734">
        <w:t xml:space="preserve">. As such, contract managers must ensure that </w:t>
      </w:r>
      <w:r>
        <w:t>the</w:t>
      </w:r>
      <w:r w:rsidRPr="009E2734">
        <w:t xml:space="preserve"> requirements listed above, and any others depending on the natu</w:t>
      </w:r>
      <w:r>
        <w:t xml:space="preserve">re of the project, are included in the contract agreement. </w:t>
      </w:r>
    </w:p>
    <w:p w14:paraId="652CBF1F" w14:textId="77777777" w:rsidR="00682B90" w:rsidRPr="009E2734" w:rsidRDefault="00682B90" w:rsidP="00682B90">
      <w:r w:rsidRPr="009E2734">
        <w:t>*</w:t>
      </w:r>
      <w:r>
        <w:t>N</w:t>
      </w:r>
      <w:r w:rsidRPr="009E2734">
        <w:t>o Welsh language face-to-face / simultaneous translation service is needed</w:t>
      </w:r>
      <w:r>
        <w:t xml:space="preserve"> where no</w:t>
      </w:r>
      <w:r w:rsidRPr="009E2734">
        <w:t xml:space="preserve"> response </w:t>
      </w:r>
      <w:r>
        <w:t xml:space="preserve">has been received from the offer. You may also arrange for meeting to be in Welsh only with Welsh speaking officers from your department.  </w:t>
      </w:r>
    </w:p>
    <w:p w14:paraId="00ACE6E6" w14:textId="77777777" w:rsidR="00682B90" w:rsidRPr="009E2734" w:rsidRDefault="00682B90" w:rsidP="00682B90">
      <w:r w:rsidRPr="009E2734">
        <w:t>Let us know if you have any questions -</w:t>
      </w:r>
    </w:p>
    <w:p w14:paraId="7358D316" w14:textId="282B7A43" w:rsidR="005C45B8" w:rsidRDefault="0045231F" w:rsidP="00B03C36">
      <w:r w:rsidRPr="000B2C0B">
        <w:t xml:space="preserve">Emma Scherptong, Professional Lead for Engagement, Equality &amp; Welsh Language via </w:t>
      </w:r>
      <w:hyperlink r:id="rId13" w:history="1">
        <w:r w:rsidRPr="000B2C0B">
          <w:rPr>
            <w:rStyle w:val="Hyperlink"/>
          </w:rPr>
          <w:t>emma.scherptong@blaenau-gwent.gov.uk</w:t>
        </w:r>
      </w:hyperlink>
      <w:r w:rsidRPr="000B2C0B">
        <w:t>.</w:t>
      </w:r>
      <w:r>
        <w:t xml:space="preserve"> </w:t>
      </w:r>
      <w:r w:rsidR="00306267">
        <w:rPr>
          <w:iCs/>
          <w:color w:val="000000"/>
        </w:rPr>
        <w:br/>
      </w:r>
    </w:p>
    <w:p w14:paraId="31A6E0C3" w14:textId="7AB4FF16" w:rsidR="001A445D" w:rsidRPr="00C74E55" w:rsidRDefault="001A445D">
      <w:pPr>
        <w:rPr>
          <w:b/>
          <w:bCs/>
          <w:u w:val="single"/>
        </w:rPr>
      </w:pPr>
      <w:r>
        <w:br/>
      </w:r>
      <w:r>
        <w:br/>
      </w:r>
    </w:p>
    <w:sectPr w:rsidR="001A445D" w:rsidRPr="00C74E55" w:rsidSect="003930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57E1"/>
    <w:multiLevelType w:val="hybridMultilevel"/>
    <w:tmpl w:val="D1A2DD9C"/>
    <w:lvl w:ilvl="0" w:tplc="05444EB4">
      <w:numFmt w:val="bullet"/>
      <w:lvlText w:val="-"/>
      <w:lvlJc w:val="left"/>
      <w:pPr>
        <w:ind w:left="720" w:hanging="360"/>
      </w:pPr>
      <w:rPr>
        <w:rFonts w:ascii="Arial" w:eastAsiaTheme="minorHAnsi" w:hAnsi="Arial" w:cs="Arial"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53839"/>
    <w:multiLevelType w:val="hybridMultilevel"/>
    <w:tmpl w:val="67BC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1745B"/>
    <w:multiLevelType w:val="hybridMultilevel"/>
    <w:tmpl w:val="641299DE"/>
    <w:lvl w:ilvl="0" w:tplc="56E85BAC">
      <w:start w:val="1"/>
      <w:numFmt w:val="bullet"/>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55"/>
    <w:rsid w:val="000238B3"/>
    <w:rsid w:val="0003493F"/>
    <w:rsid w:val="00061DAE"/>
    <w:rsid w:val="000A04B4"/>
    <w:rsid w:val="000B2C0B"/>
    <w:rsid w:val="000C1ADB"/>
    <w:rsid w:val="000E7421"/>
    <w:rsid w:val="000F70CD"/>
    <w:rsid w:val="001819CD"/>
    <w:rsid w:val="001957FE"/>
    <w:rsid w:val="001A445D"/>
    <w:rsid w:val="001B7054"/>
    <w:rsid w:val="001D45AE"/>
    <w:rsid w:val="001E34F5"/>
    <w:rsid w:val="002211E0"/>
    <w:rsid w:val="002751DC"/>
    <w:rsid w:val="00283D5E"/>
    <w:rsid w:val="002A4AE5"/>
    <w:rsid w:val="002B0EF2"/>
    <w:rsid w:val="002B475F"/>
    <w:rsid w:val="002C463E"/>
    <w:rsid w:val="002E75ED"/>
    <w:rsid w:val="00306267"/>
    <w:rsid w:val="003170DD"/>
    <w:rsid w:val="00320BE8"/>
    <w:rsid w:val="00330E51"/>
    <w:rsid w:val="00331661"/>
    <w:rsid w:val="003370C2"/>
    <w:rsid w:val="003451C5"/>
    <w:rsid w:val="0039304E"/>
    <w:rsid w:val="003A4F96"/>
    <w:rsid w:val="003B6E68"/>
    <w:rsid w:val="003D5F81"/>
    <w:rsid w:val="0042647D"/>
    <w:rsid w:val="00442DAF"/>
    <w:rsid w:val="0045231F"/>
    <w:rsid w:val="004646C2"/>
    <w:rsid w:val="00474A1B"/>
    <w:rsid w:val="005222C2"/>
    <w:rsid w:val="00542BBB"/>
    <w:rsid w:val="00554FD8"/>
    <w:rsid w:val="00557D57"/>
    <w:rsid w:val="00566C77"/>
    <w:rsid w:val="005B2660"/>
    <w:rsid w:val="005C45B8"/>
    <w:rsid w:val="005E334F"/>
    <w:rsid w:val="005E3538"/>
    <w:rsid w:val="005E687E"/>
    <w:rsid w:val="00672A2F"/>
    <w:rsid w:val="00682B90"/>
    <w:rsid w:val="006F57F4"/>
    <w:rsid w:val="00743D60"/>
    <w:rsid w:val="007A3B96"/>
    <w:rsid w:val="007C78F0"/>
    <w:rsid w:val="007D284C"/>
    <w:rsid w:val="007E6392"/>
    <w:rsid w:val="007F77BD"/>
    <w:rsid w:val="00802C6E"/>
    <w:rsid w:val="00820D39"/>
    <w:rsid w:val="00832E08"/>
    <w:rsid w:val="00836B70"/>
    <w:rsid w:val="0085091E"/>
    <w:rsid w:val="00863DAD"/>
    <w:rsid w:val="00872D95"/>
    <w:rsid w:val="0087312D"/>
    <w:rsid w:val="0087557F"/>
    <w:rsid w:val="008B600E"/>
    <w:rsid w:val="008D3DEC"/>
    <w:rsid w:val="008E3EED"/>
    <w:rsid w:val="008F565D"/>
    <w:rsid w:val="009050FF"/>
    <w:rsid w:val="009148EE"/>
    <w:rsid w:val="00990957"/>
    <w:rsid w:val="009920A7"/>
    <w:rsid w:val="009C0CF9"/>
    <w:rsid w:val="009D6FAA"/>
    <w:rsid w:val="009E094F"/>
    <w:rsid w:val="009E55BB"/>
    <w:rsid w:val="00A84552"/>
    <w:rsid w:val="00AC7779"/>
    <w:rsid w:val="00AF287F"/>
    <w:rsid w:val="00AF4292"/>
    <w:rsid w:val="00B03C36"/>
    <w:rsid w:val="00B05BC1"/>
    <w:rsid w:val="00B11411"/>
    <w:rsid w:val="00B36FB5"/>
    <w:rsid w:val="00B435B2"/>
    <w:rsid w:val="00B52677"/>
    <w:rsid w:val="00B54089"/>
    <w:rsid w:val="00B540F4"/>
    <w:rsid w:val="00B838F2"/>
    <w:rsid w:val="00B86D5E"/>
    <w:rsid w:val="00B976BD"/>
    <w:rsid w:val="00BC2ECB"/>
    <w:rsid w:val="00C3666E"/>
    <w:rsid w:val="00C4711E"/>
    <w:rsid w:val="00C53E8E"/>
    <w:rsid w:val="00C7397E"/>
    <w:rsid w:val="00C74E55"/>
    <w:rsid w:val="00C76A22"/>
    <w:rsid w:val="00C9039A"/>
    <w:rsid w:val="00CA1615"/>
    <w:rsid w:val="00D01877"/>
    <w:rsid w:val="00D023DB"/>
    <w:rsid w:val="00D277C3"/>
    <w:rsid w:val="00D3469E"/>
    <w:rsid w:val="00D417F7"/>
    <w:rsid w:val="00D42B69"/>
    <w:rsid w:val="00D47F6E"/>
    <w:rsid w:val="00D53A29"/>
    <w:rsid w:val="00D64AD0"/>
    <w:rsid w:val="00DB038C"/>
    <w:rsid w:val="00E0038B"/>
    <w:rsid w:val="00E178A6"/>
    <w:rsid w:val="00E31F41"/>
    <w:rsid w:val="00E92DBC"/>
    <w:rsid w:val="00EC7725"/>
    <w:rsid w:val="00EE3B28"/>
    <w:rsid w:val="00F268C7"/>
    <w:rsid w:val="00F51E8A"/>
    <w:rsid w:val="00F60F67"/>
    <w:rsid w:val="00F64A2E"/>
    <w:rsid w:val="00F71420"/>
    <w:rsid w:val="00F82DE5"/>
    <w:rsid w:val="00F94047"/>
    <w:rsid w:val="00F94194"/>
    <w:rsid w:val="00F94224"/>
    <w:rsid w:val="00FC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C54F"/>
  <w15:chartTrackingRefBased/>
  <w15:docId w15:val="{8B161D1C-D2F5-497E-80F1-7695D16E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5D"/>
    <w:pPr>
      <w:ind w:left="720"/>
      <w:contextualSpacing/>
    </w:pPr>
  </w:style>
  <w:style w:type="character" w:styleId="CommentReference">
    <w:name w:val="annotation reference"/>
    <w:basedOn w:val="DefaultParagraphFont"/>
    <w:uiPriority w:val="99"/>
    <w:semiHidden/>
    <w:unhideWhenUsed/>
    <w:rsid w:val="001A445D"/>
    <w:rPr>
      <w:sz w:val="16"/>
      <w:szCs w:val="16"/>
    </w:rPr>
  </w:style>
  <w:style w:type="paragraph" w:styleId="CommentText">
    <w:name w:val="annotation text"/>
    <w:basedOn w:val="Normal"/>
    <w:link w:val="CommentTextChar"/>
    <w:uiPriority w:val="99"/>
    <w:semiHidden/>
    <w:unhideWhenUsed/>
    <w:rsid w:val="001A445D"/>
    <w:pPr>
      <w:spacing w:line="240" w:lineRule="auto"/>
    </w:pPr>
    <w:rPr>
      <w:sz w:val="20"/>
      <w:szCs w:val="20"/>
    </w:rPr>
  </w:style>
  <w:style w:type="character" w:customStyle="1" w:styleId="CommentTextChar">
    <w:name w:val="Comment Text Char"/>
    <w:basedOn w:val="DefaultParagraphFont"/>
    <w:link w:val="CommentText"/>
    <w:uiPriority w:val="99"/>
    <w:semiHidden/>
    <w:rsid w:val="001A445D"/>
    <w:rPr>
      <w:sz w:val="20"/>
      <w:szCs w:val="20"/>
    </w:rPr>
  </w:style>
  <w:style w:type="paragraph" w:styleId="CommentSubject">
    <w:name w:val="annotation subject"/>
    <w:basedOn w:val="CommentText"/>
    <w:next w:val="CommentText"/>
    <w:link w:val="CommentSubjectChar"/>
    <w:uiPriority w:val="99"/>
    <w:semiHidden/>
    <w:unhideWhenUsed/>
    <w:rsid w:val="001A445D"/>
    <w:rPr>
      <w:b/>
      <w:bCs/>
    </w:rPr>
  </w:style>
  <w:style w:type="character" w:customStyle="1" w:styleId="CommentSubjectChar">
    <w:name w:val="Comment Subject Char"/>
    <w:basedOn w:val="CommentTextChar"/>
    <w:link w:val="CommentSubject"/>
    <w:uiPriority w:val="99"/>
    <w:semiHidden/>
    <w:rsid w:val="001A445D"/>
    <w:rPr>
      <w:b/>
      <w:bCs/>
      <w:sz w:val="20"/>
      <w:szCs w:val="20"/>
    </w:rPr>
  </w:style>
  <w:style w:type="character" w:styleId="Hyperlink">
    <w:name w:val="Hyperlink"/>
    <w:basedOn w:val="DefaultParagraphFont"/>
    <w:uiPriority w:val="99"/>
    <w:unhideWhenUsed/>
    <w:rsid w:val="008B600E"/>
    <w:rPr>
      <w:color w:val="0563C1" w:themeColor="hyperlink"/>
      <w:u w:val="single"/>
    </w:rPr>
  </w:style>
  <w:style w:type="character" w:customStyle="1" w:styleId="UnresolvedMention1">
    <w:name w:val="Unresolved Mention1"/>
    <w:basedOn w:val="DefaultParagraphFont"/>
    <w:uiPriority w:val="99"/>
    <w:semiHidden/>
    <w:unhideWhenUsed/>
    <w:rsid w:val="008B600E"/>
    <w:rPr>
      <w:color w:val="605E5C"/>
      <w:shd w:val="clear" w:color="auto" w:fill="E1DFDD"/>
    </w:rPr>
  </w:style>
  <w:style w:type="table" w:styleId="TableGrid">
    <w:name w:val="Table Grid"/>
    <w:basedOn w:val="TableNormal"/>
    <w:uiPriority w:val="39"/>
    <w:rsid w:val="0030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2B90"/>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D5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A29"/>
    <w:rPr>
      <w:rFonts w:ascii="Segoe UI" w:hAnsi="Segoe UI" w:cs="Segoe UI"/>
      <w:sz w:val="18"/>
      <w:szCs w:val="18"/>
    </w:rPr>
  </w:style>
  <w:style w:type="character" w:customStyle="1" w:styleId="UnresolvedMention2">
    <w:name w:val="Unresolved Mention2"/>
    <w:basedOn w:val="DefaultParagraphFont"/>
    <w:uiPriority w:val="99"/>
    <w:semiHidden/>
    <w:unhideWhenUsed/>
    <w:rsid w:val="00BC2ECB"/>
    <w:rPr>
      <w:color w:val="605E5C"/>
      <w:shd w:val="clear" w:color="auto" w:fill="E1DFDD"/>
    </w:rPr>
  </w:style>
  <w:style w:type="character" w:customStyle="1" w:styleId="UnresolvedMention">
    <w:name w:val="Unresolved Mention"/>
    <w:basedOn w:val="DefaultParagraphFont"/>
    <w:uiPriority w:val="99"/>
    <w:semiHidden/>
    <w:unhideWhenUsed/>
    <w:rsid w:val="00C90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22684">
      <w:bodyDiv w:val="1"/>
      <w:marLeft w:val="0"/>
      <w:marRight w:val="0"/>
      <w:marTop w:val="0"/>
      <w:marBottom w:val="0"/>
      <w:divBdr>
        <w:top w:val="none" w:sz="0" w:space="0" w:color="auto"/>
        <w:left w:val="none" w:sz="0" w:space="0" w:color="auto"/>
        <w:bottom w:val="none" w:sz="0" w:space="0" w:color="auto"/>
        <w:right w:val="none" w:sz="0" w:space="0" w:color="auto"/>
      </w:divBdr>
    </w:div>
    <w:div w:id="759301315">
      <w:bodyDiv w:val="1"/>
      <w:marLeft w:val="0"/>
      <w:marRight w:val="0"/>
      <w:marTop w:val="0"/>
      <w:marBottom w:val="0"/>
      <w:divBdr>
        <w:top w:val="none" w:sz="0" w:space="0" w:color="auto"/>
        <w:left w:val="none" w:sz="0" w:space="0" w:color="auto"/>
        <w:bottom w:val="none" w:sz="0" w:space="0" w:color="auto"/>
        <w:right w:val="none" w:sz="0" w:space="0" w:color="auto"/>
      </w:divBdr>
    </w:div>
    <w:div w:id="1683892006">
      <w:bodyDiv w:val="1"/>
      <w:marLeft w:val="0"/>
      <w:marRight w:val="0"/>
      <w:marTop w:val="0"/>
      <w:marBottom w:val="0"/>
      <w:divBdr>
        <w:top w:val="none" w:sz="0" w:space="0" w:color="auto"/>
        <w:left w:val="none" w:sz="0" w:space="0" w:color="auto"/>
        <w:bottom w:val="none" w:sz="0" w:space="0" w:color="auto"/>
        <w:right w:val="none" w:sz="0" w:space="0" w:color="auto"/>
      </w:divBdr>
    </w:div>
    <w:div w:id="1695768575">
      <w:bodyDiv w:val="1"/>
      <w:marLeft w:val="0"/>
      <w:marRight w:val="0"/>
      <w:marTop w:val="0"/>
      <w:marBottom w:val="0"/>
      <w:divBdr>
        <w:top w:val="none" w:sz="0" w:space="0" w:color="auto"/>
        <w:left w:val="none" w:sz="0" w:space="0" w:color="auto"/>
        <w:bottom w:val="none" w:sz="0" w:space="0" w:color="auto"/>
        <w:right w:val="none" w:sz="0" w:space="0" w:color="auto"/>
      </w:divBdr>
    </w:div>
    <w:div w:id="1775251635">
      <w:bodyDiv w:val="1"/>
      <w:marLeft w:val="0"/>
      <w:marRight w:val="0"/>
      <w:marTop w:val="0"/>
      <w:marBottom w:val="0"/>
      <w:divBdr>
        <w:top w:val="none" w:sz="0" w:space="0" w:color="auto"/>
        <w:left w:val="none" w:sz="0" w:space="0" w:color="auto"/>
        <w:bottom w:val="none" w:sz="0" w:space="0" w:color="auto"/>
        <w:right w:val="none" w:sz="0" w:space="0" w:color="auto"/>
      </w:divBdr>
    </w:div>
    <w:div w:id="20539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18-12/cymraeg-2050-welsh-language-strategy.pdf" TargetMode="External"/><Relationship Id="rId13" Type="http://schemas.openxmlformats.org/officeDocument/2006/relationships/hyperlink" Target="mailto:emma.scherptong@blaenau-gwent.gov.uk" TargetMode="External"/><Relationship Id="rId3" Type="http://schemas.openxmlformats.org/officeDocument/2006/relationships/settings" Target="settings.xml"/><Relationship Id="rId7" Type="http://schemas.openxmlformats.org/officeDocument/2006/relationships/hyperlink" Target="mailto:emma.scherptong@blaenau-gwent.gov.uk" TargetMode="External"/><Relationship Id="rId12" Type="http://schemas.openxmlformats.org/officeDocument/2006/relationships/hyperlink" Target="http://www.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ma.scherptong@blaenau-gwent.gov.uk" TargetMode="External"/><Relationship Id="rId11" Type="http://schemas.openxmlformats.org/officeDocument/2006/relationships/hyperlink" Target="http://www.blaenau-gwent.gov.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Emma.scherptong@blaenau-gwent.gov.uk" TargetMode="External"/><Relationship Id="rId4" Type="http://schemas.openxmlformats.org/officeDocument/2006/relationships/webSettings" Target="webSettings.xml"/><Relationship Id="rId9" Type="http://schemas.openxmlformats.org/officeDocument/2006/relationships/hyperlink" Target="https://www.blaenau-gwent.gov.uk/media/wzwex3jk/welsh_language_promotion_strategy_2017-20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Thomas</dc:creator>
  <cp:keywords/>
  <dc:description/>
  <cp:lastModifiedBy>McCarthy, Janet</cp:lastModifiedBy>
  <cp:revision>2</cp:revision>
  <dcterms:created xsi:type="dcterms:W3CDTF">2022-05-23T08:43:00Z</dcterms:created>
  <dcterms:modified xsi:type="dcterms:W3CDTF">2022-05-23T08:43:00Z</dcterms:modified>
</cp:coreProperties>
</file>