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49" w:rsidRPr="0068290D" w:rsidRDefault="0068290D" w:rsidP="00E06449">
      <w:pPr>
        <w:shd w:val="clear" w:color="auto" w:fill="FFFFFF"/>
        <w:spacing w:before="300" w:after="37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val="cy-GB" w:eastAsia="en-GB"/>
        </w:rPr>
      </w:pPr>
      <w:r w:rsidRPr="0068290D">
        <w:rPr>
          <w:rFonts w:ascii="Arial" w:eastAsia="Times New Roman" w:hAnsi="Arial" w:cs="Arial"/>
          <w:color w:val="333333"/>
          <w:kern w:val="36"/>
          <w:sz w:val="54"/>
          <w:szCs w:val="54"/>
          <w:lang w:val="cy-GB" w:eastAsia="en-GB"/>
        </w:rPr>
        <w:t xml:space="preserve">Y </w:t>
      </w:r>
      <w:r w:rsidR="0021288F" w:rsidRPr="0068290D">
        <w:rPr>
          <w:rFonts w:ascii="Arial" w:eastAsia="Times New Roman" w:hAnsi="Arial" w:cs="Arial"/>
          <w:color w:val="333333"/>
          <w:kern w:val="36"/>
          <w:sz w:val="54"/>
          <w:szCs w:val="54"/>
          <w:lang w:val="cy-GB" w:eastAsia="en-GB"/>
        </w:rPr>
        <w:t xml:space="preserve">Grant Caledi </w:t>
      </w:r>
      <w:r w:rsidRPr="0068290D">
        <w:rPr>
          <w:rFonts w:ascii="Arial" w:eastAsia="Times New Roman" w:hAnsi="Arial" w:cs="Arial"/>
          <w:color w:val="333333"/>
          <w:kern w:val="36"/>
          <w:sz w:val="54"/>
          <w:szCs w:val="54"/>
          <w:lang w:val="cy-GB" w:eastAsia="en-GB"/>
        </w:rPr>
        <w:t>i Denantiaid</w:t>
      </w:r>
      <w:r w:rsidR="0027414C" w:rsidRPr="0068290D">
        <w:rPr>
          <w:rFonts w:ascii="Arial" w:eastAsia="Times New Roman" w:hAnsi="Arial" w:cs="Arial"/>
          <w:color w:val="333333"/>
          <w:kern w:val="36"/>
          <w:sz w:val="54"/>
          <w:szCs w:val="54"/>
          <w:lang w:val="cy-GB" w:eastAsia="en-GB"/>
        </w:rPr>
        <w:t xml:space="preserve"> </w:t>
      </w:r>
    </w:p>
    <w:p w:rsidR="0027414C" w:rsidRPr="0068290D" w:rsidRDefault="0021288F" w:rsidP="00E06449">
      <w:pPr>
        <w:shd w:val="clear" w:color="auto" w:fill="FFFFFF"/>
        <w:spacing w:before="300" w:after="37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val="cy-GB" w:eastAsia="en-GB"/>
        </w:rPr>
      </w:pPr>
      <w:r w:rsidRPr="0068290D">
        <w:rPr>
          <w:rFonts w:ascii="Arial" w:eastAsia="Times New Roman" w:hAnsi="Arial" w:cs="Arial"/>
          <w:color w:val="333333"/>
          <w:kern w:val="36"/>
          <w:sz w:val="54"/>
          <w:szCs w:val="54"/>
          <w:lang w:val="cy-GB" w:eastAsia="en-GB"/>
        </w:rPr>
        <w:t>Hysbysiad Preifatrwydd</w:t>
      </w:r>
    </w:p>
    <w:p w:rsidR="0027414C" w:rsidRPr="0068290D" w:rsidRDefault="0021288F" w:rsidP="0027414C">
      <w:pPr>
        <w:shd w:val="clear" w:color="auto" w:fill="FFFFFF"/>
        <w:spacing w:before="525" w:after="225" w:line="450" w:lineRule="atLeast"/>
        <w:jc w:val="both"/>
        <w:outlineLvl w:val="1"/>
        <w:rPr>
          <w:rFonts w:ascii="Arial" w:eastAsia="Times New Roman" w:hAnsi="Arial" w:cs="Arial"/>
          <w:color w:val="333333"/>
          <w:sz w:val="36"/>
          <w:szCs w:val="36"/>
          <w:lang w:val="cy-GB" w:eastAsia="en-GB"/>
        </w:rPr>
      </w:pPr>
      <w:r w:rsidRPr="0068290D">
        <w:rPr>
          <w:rFonts w:ascii="Arial" w:eastAsia="Times New Roman" w:hAnsi="Arial" w:cs="Arial"/>
          <w:color w:val="333333"/>
          <w:sz w:val="36"/>
          <w:szCs w:val="36"/>
          <w:lang w:val="cy-GB" w:eastAsia="en-GB"/>
        </w:rPr>
        <w:t xml:space="preserve">Sut y defnyddiwn eich gwybodaeth bersonol ar gyfer dibenion </w:t>
      </w:r>
      <w:r w:rsidR="0068290D" w:rsidRPr="0068290D">
        <w:rPr>
          <w:rFonts w:ascii="Arial" w:eastAsia="Times New Roman" w:hAnsi="Arial" w:cs="Arial"/>
          <w:color w:val="333333"/>
          <w:sz w:val="36"/>
          <w:szCs w:val="36"/>
          <w:lang w:val="cy-GB" w:eastAsia="en-GB"/>
        </w:rPr>
        <w:t xml:space="preserve">y </w:t>
      </w:r>
      <w:r w:rsidRPr="0068290D">
        <w:rPr>
          <w:rFonts w:ascii="Arial" w:eastAsia="Times New Roman" w:hAnsi="Arial" w:cs="Arial"/>
          <w:color w:val="333333"/>
          <w:sz w:val="36"/>
          <w:szCs w:val="36"/>
          <w:lang w:val="cy-GB" w:eastAsia="en-GB"/>
        </w:rPr>
        <w:t xml:space="preserve">Grant Caledi </w:t>
      </w:r>
      <w:r w:rsidR="0068290D" w:rsidRPr="0068290D">
        <w:rPr>
          <w:rFonts w:ascii="Arial" w:eastAsia="Times New Roman" w:hAnsi="Arial" w:cs="Arial"/>
          <w:color w:val="333333"/>
          <w:sz w:val="36"/>
          <w:szCs w:val="36"/>
          <w:lang w:val="cy-GB" w:eastAsia="en-GB"/>
        </w:rPr>
        <w:t>i Denantiaid</w:t>
      </w:r>
    </w:p>
    <w:p w:rsidR="0027414C" w:rsidRPr="0068290D" w:rsidRDefault="0021288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Mae’r Cyngor yn darparu gwasanaethau ar gyfer cymunedau lleol a’r bobl sy’n byw ynddynt. Mae gwneud y gwaith hwn yn golygu fod yn rhaid i ni gasglu a de</w:t>
      </w:r>
      <w:r w:rsid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fnyddio gwybodaeth am y bobl y darparwn w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asanaethau iddynt a chadw cofnod o’r gwasanaethau hynny. Oherwydd ein bod yn casglu ac yn defnyddio gwybodaeth bersonol am unigolion, mae’n rhaid i ni wneud yn siŵr y gwyddant yr hyn y bwriadwn ei wneud gyda’r wybodaeth amdanynt a gyda phwy y gellid ei rhannu.</w:t>
      </w:r>
    </w:p>
    <w:p w:rsidR="0027414C" w:rsidRPr="0068290D" w:rsidRDefault="0021288F" w:rsidP="0021288F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Mae’r Hysbysiad Preifatrwydd hwn yn crynhoi rhai o’r ffyrdd allweddol lle gallem ddefnyddio eich gwybodaeth bersonol ar gyfer dibenion </w:t>
      </w:r>
      <w:r w:rsid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y Grant Caledi i Denantiaid.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Dylid darllen yr wybodaeth hon mewn cysylltiad gyda </w:t>
      </w:r>
      <w:hyperlink r:id="rId6" w:history="1">
        <w:r w:rsidRPr="0068290D">
          <w:rPr>
            <w:rFonts w:ascii="Arial" w:eastAsia="Times New Roman" w:hAnsi="Arial" w:cs="Arial"/>
            <w:color w:val="006779"/>
            <w:sz w:val="24"/>
            <w:szCs w:val="24"/>
            <w:u w:val="single"/>
            <w:lang w:val="cy-GB" w:eastAsia="en-GB"/>
          </w:rPr>
          <w:t>Hysbysiad Preifatrwydd Corfforaethol y Cyngor.</w:t>
        </w:r>
      </w:hyperlink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1.     </w:t>
      </w:r>
      <w:r w:rsidR="0021288F"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Pwy ydyn ni, beth ydyn ni’n ei wneud</w:t>
      </w: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? </w:t>
      </w:r>
    </w:p>
    <w:p w:rsidR="0027414C" w:rsidRPr="0068290D" w:rsidRDefault="0021288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Bydd y Cyngor, ar ran Llywodraeth Cymru, yn gweinyddu’</w:t>
      </w:r>
      <w:r w:rsid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r Grant Caledi i Denantiaid 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ac yn prosesu ceisiadau ac yn dyrannu grantiau yn unol gyda gofynion y cynllun.</w:t>
      </w:r>
    </w:p>
    <w:p w:rsidR="0021288F" w:rsidRPr="0068290D" w:rsidRDefault="0021288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I wneud cais am y grant, mae’n rhaid i chi fod wedi wynebu caledi ariannol oherwydd pandemig Covid-19 sy’n golygu nad ydych wedi medru talu eich rent.</w:t>
      </w:r>
    </w:p>
    <w:p w:rsidR="0027414C" w:rsidRPr="0068290D" w:rsidRDefault="0021288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Byddwch:</w:t>
      </w:r>
    </w:p>
    <w:p w:rsidR="0021288F" w:rsidRPr="0068290D" w:rsidRDefault="0021288F" w:rsidP="00274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Wedi crynhoi 8 wythnos neu fwy o ôl-ddyledion rhent rhwng 1 Mawrth 2020 a 30 Mehefin 2021.</w:t>
      </w:r>
    </w:p>
    <w:p w:rsidR="0021288F" w:rsidRPr="0068290D" w:rsidRDefault="0021288F" w:rsidP="00274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Wedi ei chael yn anodd talu eich r</w:t>
      </w:r>
      <w:r w:rsid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h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ent neu ôl-ddyled rhent oherwydd Covid-19.</w:t>
      </w:r>
    </w:p>
    <w:p w:rsidR="0021288F" w:rsidRPr="0068290D" w:rsidRDefault="0021288F" w:rsidP="00274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Yn byw yn ac yn dal tenantiaeth ar gyfer annedd yn y sector preifat yng Nghymru.</w:t>
      </w:r>
    </w:p>
    <w:p w:rsidR="0021288F" w:rsidRPr="0068290D" w:rsidRDefault="0021288F" w:rsidP="00274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Heb fod wedi derbyn budd-dal tai neu daliadau cost tai drwy Credyd Cynhwysol pan wnaethoch grynhoi eich ôl-ddyled rhent.</w:t>
      </w:r>
    </w:p>
    <w:p w:rsidR="0021288F" w:rsidRPr="0068290D" w:rsidRDefault="0021288F" w:rsidP="00274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Heb fedru talu eich rhent yn llawn yn ystod y cyfnod pan aethoch i ôl-ddyled oherwydd Covid-19.</w:t>
      </w:r>
    </w:p>
    <w:p w:rsidR="0021288F" w:rsidRPr="0068290D" w:rsidRDefault="0021288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Ni fyddwch yn medru cael y Grant Caledi i Denantiaid os nad ydych wedi profi caledi ariannol yn ystod Covid-19 ac yn fwriadol heb dalu eich rhent i’ch landlord neu asiant.</w:t>
      </w:r>
    </w:p>
    <w:p w:rsidR="0021288F" w:rsidRPr="0068290D" w:rsidRDefault="0027414C" w:rsidP="0027414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333333"/>
          <w:sz w:val="24"/>
          <w:szCs w:val="24"/>
          <w:lang w:val="cy-GB" w:eastAsia="en-GB"/>
        </w:rPr>
        <w:t> </w:t>
      </w:r>
      <w:r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2.     </w:t>
      </w:r>
      <w:r w:rsidR="0021288F"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Pa wybodaeth bersonol a gwybodaeth bersonol am bwy yr ydym yn ei dal?</w:t>
      </w:r>
    </w:p>
    <w:p w:rsidR="0021288F" w:rsidRPr="0068290D" w:rsidRDefault="0021288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Bydd yr wybodaeth yr ydym yn ei dal a’i phrosesu fel arfer yn cynnwys:</w:t>
      </w:r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Tenant </w:t>
      </w:r>
    </w:p>
    <w:p w:rsidR="0021288F" w:rsidRPr="0068290D" w:rsidRDefault="0021288F" w:rsidP="002741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Manylion cyswllt personol: Enw, dyddiad geni, cyfeiriad, rhif ffôn, ffotograff, cerdyn adnabod gyda ffotograff.</w:t>
      </w:r>
    </w:p>
    <w:p w:rsidR="0021288F" w:rsidRPr="0068290D" w:rsidRDefault="0021288F" w:rsidP="002741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Rhif Yswiriant Gwladol.</w:t>
      </w:r>
    </w:p>
    <w:p w:rsidR="0021288F" w:rsidRPr="0068290D" w:rsidRDefault="0021288F" w:rsidP="002741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Manylion tai, yn cynnwys aelodau teulu (nifer dibynyddion), unrhyw statws budd-dal.</w:t>
      </w:r>
    </w:p>
    <w:p w:rsidR="0027414C" w:rsidRPr="0068290D" w:rsidRDefault="0021288F" w:rsidP="002128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Manylion incwm/ariannol, yn cynnwys eich statws cyflogaeth, ffigur rhent, ôl-ddyled rhent</w:t>
      </w:r>
      <w:r w:rsidR="00E06449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.</w:t>
      </w:r>
    </w:p>
    <w:p w:rsidR="0021288F" w:rsidRPr="0068290D" w:rsidRDefault="0021288F" w:rsidP="002741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Cynilion a gwariant, i gadarnhau os cafodd Gorchymyn Troi Allan ei gyflwyno.</w:t>
      </w:r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Landlord</w:t>
      </w:r>
    </w:p>
    <w:p w:rsidR="0021288F" w:rsidRPr="0068290D" w:rsidRDefault="0021288F" w:rsidP="002741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Enw, cyfeiriad, manylion cyswllt, manylion banc ac os yw’ch eiddo wedi cofrestru gyda Rhentu Doeth Cymru.</w:t>
      </w:r>
    </w:p>
    <w:p w:rsidR="0027414C" w:rsidRPr="0068290D" w:rsidRDefault="0027414C" w:rsidP="0027414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 3.     </w:t>
      </w:r>
      <w:r w:rsidR="00207F5F"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O ble mae’r gwasanaeth yn cael gwybodaeth amdanaf?</w:t>
      </w:r>
      <w:r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 </w:t>
      </w:r>
    </w:p>
    <w:p w:rsidR="0027414C" w:rsidRPr="0068290D" w:rsidRDefault="00207F5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Byddwn yn cael yr wybodaeth hon:</w:t>
      </w:r>
    </w:p>
    <w:p w:rsidR="00207F5F" w:rsidRPr="0068290D" w:rsidRDefault="00207F5F" w:rsidP="002741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Gennych chi, y tenant, pan fyddwch yn cyflwyno Ffurflen Datganiad Diddordeb ac yn llenwi’r ffurflen gais.</w:t>
      </w:r>
    </w:p>
    <w:p w:rsidR="00207F5F" w:rsidRPr="0068290D" w:rsidRDefault="00207F5F" w:rsidP="002741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Byddwn hefyd yn derbyn </w:t>
      </w:r>
      <w:r w:rsidR="0068290D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gwybodaeth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gan eich landlord yn cadarnhau gwybodaeth am eich rhent, </w:t>
      </w:r>
      <w:r w:rsidR="00463A86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er enghraifft eich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ôl-ddyled.</w:t>
      </w:r>
    </w:p>
    <w:p w:rsidR="00207F5F" w:rsidRPr="0068290D" w:rsidRDefault="00207F5F" w:rsidP="002741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Byddwn hefyd yn cysylltu â Credyd Cynhwysol i gadarnhau eich statws budd-dal –</w:t>
      </w:r>
      <w:r w:rsid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e.e. heb fod yn gymwys am fudd-dal yn ystod cyfnod yr ôl-ddyled.</w:t>
      </w:r>
    </w:p>
    <w:p w:rsidR="0027414C" w:rsidRPr="0068290D" w:rsidRDefault="00207F5F" w:rsidP="002741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A gwirio gydag Adran Treth Gyngor y Cyngor fod tenant yn yr eiddo pan hawliwyd yr ôl-ddyled.</w:t>
      </w:r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Landlord</w:t>
      </w:r>
    </w:p>
    <w:p w:rsidR="00207F5F" w:rsidRPr="0068290D" w:rsidRDefault="00207F5F" w:rsidP="0027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Byddwn yn gwirio eich gwybodaeth gyda </w:t>
      </w:r>
      <w:r w:rsidR="0068290D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Chofrestr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Rhentu Doeth Cymru.</w:t>
      </w:r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 4.     </w:t>
      </w:r>
      <w:r w:rsidR="00207F5F"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Beth fyddwn i’n ei wneud gyda’ch gwybodaeth bersonol?</w:t>
      </w: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 </w:t>
      </w:r>
    </w:p>
    <w:p w:rsidR="0027414C" w:rsidRPr="0068290D" w:rsidRDefault="00207F5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Byddwn yn defnyddio eich gwybodaeth i</w:t>
      </w:r>
      <w:r w:rsidR="0027414C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: </w:t>
      </w:r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u w:val="single"/>
          <w:lang w:val="cy-GB" w:eastAsia="en-GB"/>
        </w:rPr>
        <w:t>Tenant</w:t>
      </w:r>
    </w:p>
    <w:p w:rsidR="00207F5F" w:rsidRPr="0068290D" w:rsidRDefault="00207F5F" w:rsidP="002741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Sicrhau fod y person sy’n gwneud cais yn gymwys am y grant ac yn rhoi’r grant i atal digartrefedd.</w:t>
      </w:r>
    </w:p>
    <w:p w:rsidR="0027414C" w:rsidRPr="0068290D" w:rsidRDefault="00207F5F" w:rsidP="002741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Os credwn y gallech fod â hawl i ryw ffurf arall o gymorth, byddwn yn eich cyfeirio at asiantaethau partner eraill neu </w:t>
      </w:r>
      <w:r w:rsid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at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adrannau’r Cyngor tebyg i’r </w:t>
      </w:r>
      <w:r w:rsidR="0068290D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Tîm Datrysiadau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Tai, y Tîm Budd-daliadau Tai</w:t>
      </w:r>
      <w:r w:rsidR="0027414C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. </w:t>
      </w:r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u w:val="single"/>
          <w:lang w:val="cy-GB" w:eastAsia="en-GB"/>
        </w:rPr>
        <w:t>Landlord</w:t>
      </w: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 </w:t>
      </w:r>
    </w:p>
    <w:p w:rsidR="0027414C" w:rsidRPr="0068290D" w:rsidRDefault="00207F5F" w:rsidP="002741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Gwirio os ydych wedi cofrestru gyda Rhentu </w:t>
      </w:r>
      <w:r w:rsidR="0068290D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Doeth Cymru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ac i wneud taliad i chi, er mwyn clirio ôl-ddyled rhent eich tenant</w:t>
      </w:r>
      <w:r w:rsidR="0027414C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.</w:t>
      </w:r>
    </w:p>
    <w:p w:rsidR="0027414C" w:rsidRPr="0068290D" w:rsidRDefault="00207F5F" w:rsidP="002741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Fodd bynnag, os nad oes cofnod ohonoch chi a’ch eiddo ar Gofrestr Rhentu Doeth Cymru, byddwn yn anfon yr wybodaeth honno y gwyddom amdani i’r Tîm Iechyd Cyhoeddus a Diogelu iddynt ymchwilio gan ei fod yn ofyniad </w:t>
      </w:r>
      <w:r w:rsidR="0068290D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cyfreithiol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fod pob landlord preifat wedi cofrestru yng Nghymru</w:t>
      </w:r>
      <w:r w:rsidR="0027414C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.</w:t>
      </w:r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 </w:t>
      </w: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5.     </w:t>
      </w:r>
      <w:r w:rsidR="00207F5F"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Beth yw’r sail gyfreithiol dros ddefnyddio’r wybodaeth yma</w:t>
      </w: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? </w:t>
      </w:r>
    </w:p>
    <w:p w:rsidR="0027414C" w:rsidRPr="0068290D" w:rsidRDefault="00207F5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Bydd y Cyngor yn prosesu eich gwybodaeth yn unol â’n dyletswyddau tasg gyhoeddus ac i weinyddu’r grant ar ran Llywodraeth Cymru.</w:t>
      </w:r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6.     </w:t>
      </w:r>
      <w:r w:rsidR="00207F5F"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A yw’r gwasanaeth yn rhannu fy ngwybodaeth bersonol gydag unrhyw sefydliad arall?</w:t>
      </w:r>
    </w:p>
    <w:p w:rsidR="0027414C" w:rsidRPr="0068290D" w:rsidRDefault="00207F5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Ydym, fel y gwnaethom esbonio uchod, byddwn yn cadarnhau gwybodaeth a roddwch fel sy’n dilyn:</w:t>
      </w:r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u w:val="single"/>
          <w:lang w:val="cy-GB" w:eastAsia="en-GB"/>
        </w:rPr>
        <w:t>Tenant</w:t>
      </w:r>
    </w:p>
    <w:p w:rsidR="0027414C" w:rsidRPr="0068290D" w:rsidRDefault="00207F5F" w:rsidP="002741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Credyd Cynhwysol</w:t>
      </w:r>
    </w:p>
    <w:p w:rsidR="0027414C" w:rsidRPr="0068290D" w:rsidRDefault="00207F5F" w:rsidP="002741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Adran Budd-daliadau Tai y Cyngor</w:t>
      </w:r>
      <w:r w:rsidR="008707D0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.</w:t>
      </w:r>
    </w:p>
    <w:p w:rsidR="0027414C" w:rsidRPr="0068290D" w:rsidRDefault="00207F5F" w:rsidP="002741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Tîm Datrysiadau Tai ar </w:t>
      </w:r>
      <w:r w:rsidR="0068290D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gyfer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cofnodi cymorth </w:t>
      </w:r>
      <w:r w:rsidR="0068290D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digartrefedd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a </w:t>
      </w:r>
      <w:r w:rsidR="0068290D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gwneud penderfyniadau</w:t>
      </w:r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u w:val="single"/>
          <w:lang w:val="cy-GB" w:eastAsia="en-GB"/>
        </w:rPr>
        <w:t>Landlord</w:t>
      </w:r>
    </w:p>
    <w:p w:rsidR="0027414C" w:rsidRPr="0068290D" w:rsidRDefault="00207F5F" w:rsidP="002741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Rhentu Doeth Cymru</w:t>
      </w:r>
      <w:r w:rsidR="008707D0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.</w:t>
      </w:r>
    </w:p>
    <w:p w:rsidR="0027414C" w:rsidRPr="0068290D" w:rsidRDefault="00207F5F" w:rsidP="002741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Iechyd Cyhoeddus – os heb gofrestru ar Rhentu Doeth Cymru</w:t>
      </w:r>
      <w:r w:rsidR="0027414C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.</w:t>
      </w:r>
    </w:p>
    <w:p w:rsidR="0027414C" w:rsidRPr="0068290D" w:rsidRDefault="00207F5F" w:rsidP="002741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Adran Cyllid ar gyfer dibenion talu</w:t>
      </w:r>
      <w:r w:rsidR="008707D0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.</w:t>
      </w:r>
    </w:p>
    <w:p w:rsidR="0027414C" w:rsidRPr="0068290D" w:rsidRDefault="0027414C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 7.     </w:t>
      </w:r>
      <w:r w:rsidR="00207F5F"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 xml:space="preserve">Pa mor hir y caiff fy </w:t>
      </w:r>
      <w:r w:rsidR="0068290D"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ngwybodaeth</w:t>
      </w:r>
      <w:r w:rsidR="00207F5F"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 xml:space="preserve"> ei chadw</w:t>
      </w: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? </w:t>
      </w:r>
    </w:p>
    <w:p w:rsidR="0027414C" w:rsidRPr="0068290D" w:rsidRDefault="00207F5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Cedwir cofnodion am o leiaf 7 mlynedd.</w:t>
      </w:r>
    </w:p>
    <w:p w:rsidR="0027414C" w:rsidRPr="0068290D" w:rsidRDefault="0027414C" w:rsidP="0027414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333333"/>
          <w:sz w:val="24"/>
          <w:szCs w:val="24"/>
          <w:lang w:val="cy-GB" w:eastAsia="en-GB"/>
        </w:rPr>
        <w:t> </w:t>
      </w:r>
      <w:r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8.     </w:t>
      </w:r>
      <w:r w:rsidR="00207F5F"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Eich gwybodaeth, eich hawliau</w:t>
      </w:r>
      <w:r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 </w:t>
      </w:r>
    </w:p>
    <w:p w:rsidR="0027414C" w:rsidRPr="0068290D" w:rsidRDefault="00207F5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Mae Rheoliad Diogelu Data Cyffredinol (GDPR) yn rhoi hawliau pwysig i chi yn cynnwys yr hawl i gael mynediad i’r wybodaeth bersonol y mae’r gwasanaethau yn eu dal amdanoch.</w:t>
      </w:r>
    </w:p>
    <w:p w:rsidR="00207F5F" w:rsidRPr="0068290D" w:rsidRDefault="00207F5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Cliciwch</w:t>
      </w:r>
      <w:r w:rsidR="0027414C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 </w:t>
      </w:r>
      <w:hyperlink r:id="rId7" w:history="1">
        <w:r w:rsidRPr="0068290D">
          <w:rPr>
            <w:rFonts w:ascii="Arial" w:eastAsia="Times New Roman" w:hAnsi="Arial" w:cs="Arial"/>
            <w:color w:val="006779"/>
            <w:sz w:val="24"/>
            <w:szCs w:val="24"/>
            <w:u w:val="single"/>
            <w:lang w:val="cy-GB" w:eastAsia="en-GB"/>
          </w:rPr>
          <w:t>yma</w:t>
        </w:r>
      </w:hyperlink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 i gael mwy o wybodaeth ar eich hawliau gwybodaeth a sut i’w gweithredu.</w:t>
      </w:r>
    </w:p>
    <w:p w:rsidR="0027414C" w:rsidRPr="0068290D" w:rsidRDefault="0027414C" w:rsidP="0027414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333333"/>
          <w:sz w:val="24"/>
          <w:szCs w:val="24"/>
          <w:lang w:val="cy-GB" w:eastAsia="en-GB"/>
        </w:rPr>
        <w:t> </w:t>
      </w:r>
      <w:r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9.     </w:t>
      </w:r>
      <w:r w:rsidR="00207F5F"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Cysylltu â ni</w:t>
      </w:r>
      <w:r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 </w:t>
      </w:r>
    </w:p>
    <w:p w:rsidR="00207F5F" w:rsidRPr="0068290D" w:rsidRDefault="00207F5F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Os oes gennych unrhyw bryderon neu os hoffech wybod mwy am sut mae’r gwasanaeth yn defnyddio eich gwybodaeth bersonol, cysylltwch â ni yn un o’r ffyrdd dilynol os g</w:t>
      </w:r>
      <w:r w:rsid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w</w:t>
      </w:r>
      <w:r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elwch yn dda:</w:t>
      </w:r>
    </w:p>
    <w:p w:rsidR="0027414C" w:rsidRPr="0068290D" w:rsidRDefault="0068290D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Drwy e-bost</w:t>
      </w:r>
      <w:r w:rsidR="0027414C"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:</w:t>
      </w:r>
      <w:r w:rsidR="0027414C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> </w:t>
      </w:r>
      <w:hyperlink r:id="rId8" w:history="1">
        <w:r w:rsidR="0027414C" w:rsidRPr="0068290D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Housing@blaenau-gwent.gov.uk</w:t>
        </w:r>
      </w:hyperlink>
    </w:p>
    <w:p w:rsidR="0027414C" w:rsidRPr="0068290D" w:rsidRDefault="0068290D" w:rsidP="0027414C">
      <w:pPr>
        <w:shd w:val="clear" w:color="auto" w:fill="FFFFFF"/>
        <w:spacing w:after="375" w:line="42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Dros y ffôn</w:t>
      </w:r>
      <w:r w:rsidR="0027414C" w:rsidRPr="0068290D">
        <w:rPr>
          <w:rFonts w:ascii="Arial" w:eastAsia="Times New Roman" w:hAnsi="Arial" w:cs="Arial"/>
          <w:b/>
          <w:color w:val="2B2B2B"/>
          <w:sz w:val="24"/>
          <w:szCs w:val="24"/>
          <w:lang w:val="cy-GB" w:eastAsia="en-GB"/>
        </w:rPr>
        <w:t>:</w:t>
      </w:r>
      <w:r w:rsidR="0027414C" w:rsidRPr="0068290D">
        <w:rPr>
          <w:rFonts w:ascii="Arial" w:eastAsia="Times New Roman" w:hAnsi="Arial" w:cs="Arial"/>
          <w:color w:val="2B2B2B"/>
          <w:sz w:val="24"/>
          <w:szCs w:val="24"/>
          <w:lang w:val="cy-GB" w:eastAsia="en-GB"/>
        </w:rPr>
        <w:t xml:space="preserve"> 01495 354600 </w:t>
      </w:r>
    </w:p>
    <w:p w:rsidR="0027414C" w:rsidRPr="0068290D" w:rsidRDefault="0068290D" w:rsidP="0073518A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cy-GB" w:eastAsia="en-GB"/>
        </w:rPr>
      </w:pPr>
      <w:r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Mewn ysgrifen</w:t>
      </w:r>
      <w:r w:rsidR="0027414C" w:rsidRPr="0068290D">
        <w:rPr>
          <w:rFonts w:ascii="Arial" w:eastAsia="Times New Roman" w:hAnsi="Arial" w:cs="Arial"/>
          <w:b/>
          <w:color w:val="333333"/>
          <w:sz w:val="24"/>
          <w:szCs w:val="24"/>
          <w:lang w:val="cy-GB" w:eastAsia="en-GB"/>
        </w:rPr>
        <w:t>:</w:t>
      </w:r>
      <w:r w:rsidR="0027414C" w:rsidRPr="0068290D">
        <w:rPr>
          <w:rFonts w:ascii="Arial" w:eastAsia="Times New Roman" w:hAnsi="Arial" w:cs="Arial"/>
          <w:color w:val="333333"/>
          <w:sz w:val="24"/>
          <w:szCs w:val="24"/>
          <w:lang w:val="cy-GB" w:eastAsia="en-GB"/>
        </w:rPr>
        <w:t xml:space="preserve"> </w:t>
      </w:r>
      <w:r w:rsidRPr="0068290D">
        <w:rPr>
          <w:rFonts w:ascii="Arial" w:eastAsia="Times New Roman" w:hAnsi="Arial" w:cs="Arial"/>
          <w:color w:val="333333"/>
          <w:sz w:val="24"/>
          <w:szCs w:val="24"/>
          <w:lang w:val="cy-GB" w:eastAsia="en-GB"/>
        </w:rPr>
        <w:t xml:space="preserve">Canolfan Cyngor Tai, 20 Stryd yr Eglwys, Glynebwy, </w:t>
      </w:r>
      <w:r w:rsidR="0027414C" w:rsidRPr="0068290D">
        <w:rPr>
          <w:rFonts w:ascii="Arial" w:eastAsia="Times New Roman" w:hAnsi="Arial" w:cs="Arial"/>
          <w:color w:val="333333"/>
          <w:sz w:val="24"/>
          <w:szCs w:val="24"/>
          <w:lang w:val="cy-GB" w:eastAsia="en-GB"/>
        </w:rPr>
        <w:t>NP23 6BG      </w:t>
      </w:r>
    </w:p>
    <w:p w:rsidR="003C56D6" w:rsidRPr="0068290D" w:rsidRDefault="003C56D6" w:rsidP="0027414C">
      <w:pPr>
        <w:jc w:val="both"/>
        <w:rPr>
          <w:lang w:val="cy-GB"/>
        </w:rPr>
      </w:pPr>
    </w:p>
    <w:sectPr w:rsidR="003C56D6" w:rsidRPr="00682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21A"/>
    <w:multiLevelType w:val="multilevel"/>
    <w:tmpl w:val="D6E0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804AD"/>
    <w:multiLevelType w:val="multilevel"/>
    <w:tmpl w:val="07F8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46BF5"/>
    <w:multiLevelType w:val="multilevel"/>
    <w:tmpl w:val="C7E6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750D7"/>
    <w:multiLevelType w:val="multilevel"/>
    <w:tmpl w:val="F87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03688"/>
    <w:multiLevelType w:val="multilevel"/>
    <w:tmpl w:val="9B6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21562"/>
    <w:multiLevelType w:val="multilevel"/>
    <w:tmpl w:val="2BF8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428E4"/>
    <w:multiLevelType w:val="multilevel"/>
    <w:tmpl w:val="DFD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5521F"/>
    <w:multiLevelType w:val="multilevel"/>
    <w:tmpl w:val="5D1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02691"/>
    <w:multiLevelType w:val="multilevel"/>
    <w:tmpl w:val="84B2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4C"/>
    <w:rsid w:val="00207F5F"/>
    <w:rsid w:val="0021288F"/>
    <w:rsid w:val="0027414C"/>
    <w:rsid w:val="003C56D6"/>
    <w:rsid w:val="00463A86"/>
    <w:rsid w:val="0068290D"/>
    <w:rsid w:val="0073518A"/>
    <w:rsid w:val="008707D0"/>
    <w:rsid w:val="00A56D0D"/>
    <w:rsid w:val="00A734D3"/>
    <w:rsid w:val="00E0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1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1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98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laenau-gwent.gov.uk/en/council/data-protection-f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aenau-gwent.gov.uk/en/council/data-protection-foi/councils-privacy-notic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4688</Characters>
  <Application>Microsoft Office Word</Application>
  <DocSecurity>0</DocSecurity>
  <Lines>111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Congreve, Mark</dc:creator>
  <cp:lastModifiedBy>Gwerfyl Jones</cp:lastModifiedBy>
  <cp:revision>2</cp:revision>
  <cp:lastPrinted>2021-10-29T09:40:00Z</cp:lastPrinted>
  <dcterms:created xsi:type="dcterms:W3CDTF">2021-10-29T09:46:00Z</dcterms:created>
  <dcterms:modified xsi:type="dcterms:W3CDTF">2021-10-29T09:46:00Z</dcterms:modified>
</cp:coreProperties>
</file>