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6D57545D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71005D">
        <w:rPr>
          <w:b/>
          <w:bCs/>
          <w:sz w:val="36"/>
          <w:szCs w:val="36"/>
          <w:lang w:val="cy-GB"/>
        </w:rPr>
        <w:t>Gwasan</w:t>
      </w:r>
      <w:r w:rsidR="00831888">
        <w:rPr>
          <w:b/>
          <w:bCs/>
          <w:sz w:val="36"/>
          <w:szCs w:val="36"/>
          <w:lang w:val="cy-GB"/>
        </w:rPr>
        <w:t>a</w:t>
      </w:r>
      <w:r w:rsidR="0071005D">
        <w:rPr>
          <w:b/>
          <w:bCs/>
          <w:sz w:val="36"/>
          <w:szCs w:val="36"/>
          <w:lang w:val="cy-GB"/>
        </w:rPr>
        <w:t>ethau Datblygu – Cynlluniau Datblygu</w:t>
      </w:r>
      <w:r w:rsidR="00AA5968">
        <w:rPr>
          <w:b/>
          <w:bCs/>
          <w:sz w:val="36"/>
          <w:szCs w:val="36"/>
          <w:lang w:val="cy-GB"/>
        </w:rPr>
        <w:t xml:space="preserve"> – Argaeledd Tir ar gyfer Tai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6451230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71005D">
        <w:rPr>
          <w:sz w:val="23"/>
          <w:szCs w:val="23"/>
          <w:lang w:val="cy-GB"/>
        </w:rPr>
        <w:t xml:space="preserve">paratoi’r </w:t>
      </w:r>
      <w:r w:rsidR="00AA5968">
        <w:rPr>
          <w:sz w:val="23"/>
          <w:szCs w:val="23"/>
          <w:lang w:val="cy-GB"/>
        </w:rPr>
        <w:t>Astudiaeth Argaeledd Tir ar gyfer Tai. 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pobl sy’n </w:t>
      </w:r>
      <w:r w:rsidR="00AA5968">
        <w:rPr>
          <w:sz w:val="23"/>
          <w:szCs w:val="23"/>
          <w:lang w:val="cy-GB"/>
        </w:rPr>
        <w:t xml:space="preserve">berchnogion safleoedd tai wedi’u dynodi ar gyfer datblygiad yn y cynllun datblygu neu sydd â chaniatâd cynllunio.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EB75F8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7D9C85A7" w14:textId="17B9C2D9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Gwybodaeth arall y gellwch ei chyflwyno fel rhan o broses y cynllun datblygu</w:t>
      </w:r>
      <w:r w:rsidR="00AA5968">
        <w:rPr>
          <w:sz w:val="23"/>
          <w:szCs w:val="23"/>
          <w:lang w:val="cy-GB"/>
        </w:rPr>
        <w:t xml:space="preserve"> neu fel rhan o gais cynllunio.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C4F45C9" w14:textId="438568DA" w:rsidR="00311C9C" w:rsidRPr="009F32A4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AA5968">
        <w:rPr>
          <w:sz w:val="23"/>
          <w:szCs w:val="23"/>
          <w:lang w:val="cy-GB"/>
        </w:rPr>
        <w:t xml:space="preserve">ddarganfod pryd y bydd safleoedd yn dod ger ein bron ar gyfer eu datblygu. </w:t>
      </w: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A679FE8" w14:textId="77777777" w:rsidR="00AD38E9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Gwlad a Thref 1990 a Rheoliadau cysylltiedig</w:t>
      </w:r>
    </w:p>
    <w:p w14:paraId="577DD06A" w14:textId="77777777" w:rsidR="00F50C33" w:rsidRDefault="00F50C33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Gynllunio (Cymru) 2015 sy’n diwygio Deddfau 1990 a 2004</w:t>
      </w:r>
    </w:p>
    <w:p w14:paraId="10B148D4" w14:textId="4581C228" w:rsidR="00F50C33" w:rsidRDefault="00AA5968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Nodyn Cyngor Technegol 1: Astudiaethau Argaeledd Tir ar gyfer Tai (LlC)</w:t>
      </w:r>
    </w:p>
    <w:p w14:paraId="7C43AA1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3A6CED7" w14:textId="77777777" w:rsidR="00AA5968" w:rsidRDefault="00AA5968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617D2EEB" w14:textId="7C1884AD" w:rsidR="00AA5968" w:rsidRDefault="00AA5968" w:rsidP="00AA5968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Darganfod a oes gan y Cyngor gyflenwad tir ar gyfer pum mlynedd</w:t>
      </w: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</w:p>
    <w:p w14:paraId="7AE64C12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70015961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Arolygaeth Gynllunio</w:t>
      </w:r>
    </w:p>
    <w:p w14:paraId="66E457C6" w14:textId="20D36467" w:rsidR="00AA5968" w:rsidRDefault="00AA596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Landlordiaid Cymdeithaso Cofrestredig</w:t>
      </w:r>
    </w:p>
    <w:p w14:paraId="68BF96D0" w14:textId="190989C6" w:rsidR="00AA5968" w:rsidRDefault="00AA596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Llywodraeth Cymru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1DF72D19" w14:textId="7C40E5D8" w:rsidR="00AA5968" w:rsidRDefault="00AA5968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Ymgynghorwyr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Meddalwedd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e.e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Ymgynghorwyr</w:t>
      </w:r>
      <w:proofErr w:type="spellEnd"/>
      <w:r>
        <w:rPr>
          <w:sz w:val="23"/>
          <w:szCs w:val="23"/>
        </w:rPr>
        <w:t xml:space="preserve"> DEF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77972613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EB75F8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  <w:bookmarkStart w:id="0" w:name="_GoBack"/>
      <w:bookmarkEnd w:id="0"/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FBF32E6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8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  <w:r>
        <w:rPr>
          <w:sz w:val="23"/>
          <w:szCs w:val="23"/>
          <w:lang w:val="cy-GB"/>
        </w:rPr>
        <w:tab/>
      </w: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34DD"/>
    <w:multiLevelType w:val="hybridMultilevel"/>
    <w:tmpl w:val="A1104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5A0319"/>
    <w:rsid w:val="00627383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52431"/>
    <w:rsid w:val="00970029"/>
    <w:rsid w:val="009F32A4"/>
    <w:rsid w:val="00AA5968"/>
    <w:rsid w:val="00AD38E9"/>
    <w:rsid w:val="00CD34AE"/>
    <w:rsid w:val="00CD3E94"/>
    <w:rsid w:val="00CF1A92"/>
    <w:rsid w:val="00DC337E"/>
    <w:rsid w:val="00DE4DAB"/>
    <w:rsid w:val="00EB75F8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2</cp:revision>
  <cp:lastPrinted>2018-07-08T06:46:00Z</cp:lastPrinted>
  <dcterms:created xsi:type="dcterms:W3CDTF">2018-10-19T15:10:00Z</dcterms:created>
  <dcterms:modified xsi:type="dcterms:W3CDTF">2018-10-19T15:10:00Z</dcterms:modified>
</cp:coreProperties>
</file>