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2C459A">
        <w:rPr>
          <w:b/>
          <w:bCs/>
          <w:sz w:val="36"/>
          <w:szCs w:val="36"/>
        </w:rPr>
        <w:t xml:space="preserve"> – </w:t>
      </w:r>
      <w:r w:rsidR="0018196A">
        <w:rPr>
          <w:b/>
          <w:bCs/>
          <w:sz w:val="36"/>
          <w:szCs w:val="36"/>
        </w:rPr>
        <w:t>Legal &amp; Corporate Compliance</w:t>
      </w:r>
    </w:p>
    <w:p w:rsidR="00761BD5" w:rsidRDefault="00761BD5"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process </w:t>
      </w:r>
      <w:r w:rsidR="0018196A">
        <w:rPr>
          <w:sz w:val="23"/>
          <w:szCs w:val="23"/>
        </w:rPr>
        <w:t xml:space="preserve">requests </w:t>
      </w:r>
      <w:r w:rsidR="00AD38E9">
        <w:rPr>
          <w:sz w:val="23"/>
          <w:szCs w:val="23"/>
        </w:rPr>
        <w:t>for</w:t>
      </w:r>
      <w:r w:rsidR="0018196A">
        <w:rPr>
          <w:sz w:val="23"/>
          <w:szCs w:val="23"/>
        </w:rPr>
        <w:t xml:space="preserve"> Information,</w:t>
      </w:r>
      <w:r w:rsidR="00AD38E9">
        <w:rPr>
          <w:sz w:val="23"/>
          <w:szCs w:val="23"/>
        </w:rPr>
        <w:t xml:space="preserve"> </w:t>
      </w:r>
      <w:r w:rsidR="00F30C13">
        <w:rPr>
          <w:sz w:val="23"/>
          <w:szCs w:val="23"/>
        </w:rPr>
        <w:t xml:space="preserve">manage legal </w:t>
      </w:r>
      <w:r w:rsidR="000A1C0B">
        <w:rPr>
          <w:sz w:val="23"/>
          <w:szCs w:val="23"/>
        </w:rPr>
        <w:t>proceedings</w:t>
      </w:r>
      <w:r w:rsidR="00A97BB3">
        <w:rPr>
          <w:sz w:val="23"/>
          <w:szCs w:val="23"/>
        </w:rPr>
        <w:t>,</w:t>
      </w:r>
      <w:r w:rsidR="000A1C0B">
        <w:rPr>
          <w:sz w:val="23"/>
          <w:szCs w:val="23"/>
        </w:rPr>
        <w:t xml:space="preserve"> </w:t>
      </w:r>
      <w:proofErr w:type="gramStart"/>
      <w:r w:rsidR="000A1C0B">
        <w:rPr>
          <w:sz w:val="23"/>
          <w:szCs w:val="23"/>
        </w:rPr>
        <w:t>provide</w:t>
      </w:r>
      <w:proofErr w:type="gramEnd"/>
      <w:r w:rsidR="000A1C0B">
        <w:rPr>
          <w:sz w:val="23"/>
          <w:szCs w:val="23"/>
        </w:rPr>
        <w:t xml:space="preserve"> advice to client departments and to process land </w:t>
      </w:r>
      <w:r w:rsidR="0018196A" w:rsidRPr="0018196A">
        <w:rPr>
          <w:sz w:val="23"/>
          <w:szCs w:val="23"/>
        </w:rPr>
        <w:t>compensation claims</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18196A">
        <w:rPr>
          <w:sz w:val="23"/>
          <w:szCs w:val="23"/>
        </w:rPr>
        <w:t xml:space="preserve">in order to deliver the </w:t>
      </w:r>
      <w:r w:rsidR="00AD38E9">
        <w:rPr>
          <w:sz w:val="23"/>
          <w:szCs w:val="23"/>
        </w:rPr>
        <w:t>services</w:t>
      </w:r>
      <w:r w:rsidR="0018196A">
        <w:rPr>
          <w:sz w:val="23"/>
          <w:szCs w:val="23"/>
        </w:rPr>
        <w:t xml:space="preserve"> of the Legal Department</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DC0ABE"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Default="00761BD5" w:rsidP="00761BD5">
      <w:pPr>
        <w:pStyle w:val="Default"/>
        <w:spacing w:after="30"/>
        <w:rPr>
          <w:sz w:val="23"/>
          <w:szCs w:val="23"/>
        </w:rPr>
      </w:pPr>
      <w:r>
        <w:rPr>
          <w:sz w:val="23"/>
          <w:szCs w:val="23"/>
        </w:rPr>
        <w:t> Details abo</w:t>
      </w:r>
      <w:r w:rsidRPr="0018196A">
        <w:rPr>
          <w:color w:val="auto"/>
          <w:sz w:val="23"/>
          <w:szCs w:val="23"/>
        </w:rPr>
        <w:t>ut you, such as, your name, address, telephone number, email address, date of birth</w:t>
      </w:r>
      <w:r w:rsidR="00946E17" w:rsidRPr="0018196A">
        <w:rPr>
          <w:color w:val="auto"/>
          <w:sz w:val="23"/>
          <w:szCs w:val="23"/>
        </w:rPr>
        <w:t>;</w:t>
      </w:r>
      <w:r w:rsidRPr="0018196A">
        <w:rPr>
          <w:color w:val="auto"/>
          <w:sz w:val="23"/>
          <w:szCs w:val="23"/>
        </w:rPr>
        <w:t xml:space="preserve"> </w:t>
      </w:r>
    </w:p>
    <w:p w:rsidR="0018196A" w:rsidRDefault="00761BD5" w:rsidP="00761BD5">
      <w:pPr>
        <w:pStyle w:val="Default"/>
        <w:rPr>
          <w:sz w:val="23"/>
          <w:szCs w:val="23"/>
        </w:rPr>
      </w:pPr>
      <w:r>
        <w:rPr>
          <w:sz w:val="23"/>
          <w:szCs w:val="23"/>
        </w:rPr>
        <w:t xml:space="preserve"> </w:t>
      </w:r>
      <w:proofErr w:type="gramStart"/>
      <w:r>
        <w:rPr>
          <w:sz w:val="23"/>
          <w:szCs w:val="23"/>
        </w:rPr>
        <w:t>Other</w:t>
      </w:r>
      <w:proofErr w:type="gramEnd"/>
      <w:r>
        <w:rPr>
          <w:sz w:val="23"/>
          <w:szCs w:val="23"/>
        </w:rPr>
        <w:t xml:space="preserve"> rele</w:t>
      </w:r>
      <w:bookmarkStart w:id="0" w:name="_GoBack"/>
      <w:bookmarkEnd w:id="0"/>
      <w:r>
        <w:rPr>
          <w:sz w:val="23"/>
          <w:szCs w:val="23"/>
        </w:rPr>
        <w:t xml:space="preserve">vant information needed to process your request, such as </w:t>
      </w:r>
      <w:r w:rsidR="0018196A">
        <w:rPr>
          <w:sz w:val="23"/>
          <w:szCs w:val="23"/>
        </w:rPr>
        <w:t>a description of the service area your enquiry relates to</w:t>
      </w:r>
      <w:r>
        <w:rPr>
          <w:sz w:val="23"/>
          <w:szCs w:val="23"/>
        </w:rPr>
        <w:t>;</w:t>
      </w:r>
    </w:p>
    <w:p w:rsidR="00761BD5" w:rsidRDefault="0018196A" w:rsidP="00761BD5">
      <w:pPr>
        <w:pStyle w:val="Default"/>
        <w:rPr>
          <w:sz w:val="23"/>
          <w:szCs w:val="23"/>
        </w:rPr>
      </w:pPr>
      <w:r>
        <w:rPr>
          <w:sz w:val="23"/>
          <w:szCs w:val="23"/>
        </w:rPr>
        <w:t> Spe</w:t>
      </w:r>
      <w:r w:rsidR="00B474B2">
        <w:rPr>
          <w:sz w:val="23"/>
          <w:szCs w:val="23"/>
        </w:rPr>
        <w:t>cial Category personal data may</w:t>
      </w:r>
      <w:r>
        <w:rPr>
          <w:sz w:val="23"/>
          <w:szCs w:val="23"/>
        </w:rPr>
        <w:t xml:space="preserve"> also be processed in order to manage court cases on behalf of client departments. More details can be found within the privacy notice of the relevant Department.</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 your request and/or administer the necessary action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deliver the services you are requesting and 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761BD5" w:rsidRPr="0018196A" w:rsidRDefault="00761BD5" w:rsidP="00761BD5">
      <w:pPr>
        <w:pStyle w:val="Default"/>
        <w:spacing w:after="117"/>
        <w:rPr>
          <w:color w:val="auto"/>
          <w:sz w:val="23"/>
          <w:szCs w:val="23"/>
        </w:rPr>
      </w:pPr>
      <w:r w:rsidRPr="0018196A">
        <w:rPr>
          <w:color w:val="auto"/>
          <w:sz w:val="23"/>
          <w:szCs w:val="23"/>
        </w:rPr>
        <w:t xml:space="preserve"> </w:t>
      </w:r>
      <w:r w:rsidR="00122944" w:rsidRPr="0018196A">
        <w:rPr>
          <w:color w:val="auto"/>
          <w:sz w:val="23"/>
          <w:szCs w:val="23"/>
        </w:rPr>
        <w:t>Gwent Police</w:t>
      </w:r>
      <w:r w:rsidR="00EB3016" w:rsidRPr="0018196A">
        <w:rPr>
          <w:color w:val="auto"/>
          <w:sz w:val="23"/>
          <w:szCs w:val="23"/>
        </w:rPr>
        <w:t xml:space="preserve"> (or other Police forces as necessary)</w:t>
      </w:r>
      <w:r w:rsidRPr="0018196A">
        <w:rPr>
          <w:color w:val="auto"/>
          <w:sz w:val="23"/>
          <w:szCs w:val="23"/>
        </w:rPr>
        <w:t xml:space="preserve">; </w:t>
      </w:r>
    </w:p>
    <w:p w:rsidR="00761BD5" w:rsidRPr="0018196A" w:rsidRDefault="00761BD5" w:rsidP="00761BD5">
      <w:pPr>
        <w:pStyle w:val="Default"/>
        <w:rPr>
          <w:color w:val="auto"/>
          <w:sz w:val="23"/>
          <w:szCs w:val="23"/>
        </w:rPr>
      </w:pPr>
      <w:r w:rsidRPr="0018196A">
        <w:rPr>
          <w:color w:val="auto"/>
          <w:sz w:val="23"/>
          <w:szCs w:val="23"/>
        </w:rPr>
        <w:t></w:t>
      </w:r>
      <w:r w:rsidR="00AD38E9" w:rsidRPr="0018196A">
        <w:rPr>
          <w:color w:val="auto"/>
          <w:sz w:val="23"/>
          <w:szCs w:val="23"/>
        </w:rPr>
        <w:t xml:space="preserve"> External regulators</w:t>
      </w:r>
      <w:r w:rsidR="00EB3016" w:rsidRPr="0018196A">
        <w:rPr>
          <w:color w:val="auto"/>
          <w:sz w:val="23"/>
          <w:szCs w:val="23"/>
        </w:rPr>
        <w:t xml:space="preserve"> e</w:t>
      </w:r>
      <w:r w:rsidR="0018196A" w:rsidRPr="0018196A">
        <w:rPr>
          <w:color w:val="auto"/>
          <w:sz w:val="23"/>
          <w:szCs w:val="23"/>
        </w:rPr>
        <w:t>.</w:t>
      </w:r>
      <w:r w:rsidR="00EB3016" w:rsidRPr="0018196A">
        <w:rPr>
          <w:color w:val="auto"/>
          <w:sz w:val="23"/>
          <w:szCs w:val="23"/>
        </w:rPr>
        <w:t xml:space="preserve">g. The Food Standards </w:t>
      </w:r>
      <w:proofErr w:type="gramStart"/>
      <w:r w:rsidR="00EB3016" w:rsidRPr="0018196A">
        <w:rPr>
          <w:color w:val="auto"/>
          <w:sz w:val="23"/>
          <w:szCs w:val="23"/>
        </w:rPr>
        <w:t>Agency ,</w:t>
      </w:r>
      <w:proofErr w:type="gramEnd"/>
      <w:r w:rsidR="00EB3016" w:rsidRPr="0018196A">
        <w:rPr>
          <w:color w:val="auto"/>
          <w:sz w:val="23"/>
          <w:szCs w:val="23"/>
        </w:rPr>
        <w:t xml:space="preserve"> Health and Safety Executive</w:t>
      </w:r>
      <w:r w:rsidR="0018196A" w:rsidRPr="0018196A">
        <w:rPr>
          <w:color w:val="auto"/>
          <w:sz w:val="23"/>
          <w:szCs w:val="23"/>
        </w:rPr>
        <w:t>;</w:t>
      </w:r>
      <w:r w:rsidRPr="0018196A">
        <w:rPr>
          <w:color w:val="auto"/>
          <w:sz w:val="23"/>
          <w:szCs w:val="23"/>
        </w:rPr>
        <w:t xml:space="preserve"> </w:t>
      </w:r>
    </w:p>
    <w:p w:rsidR="0018196A" w:rsidRPr="0018196A" w:rsidRDefault="0018196A" w:rsidP="0018196A">
      <w:pPr>
        <w:pStyle w:val="Default"/>
        <w:rPr>
          <w:color w:val="auto"/>
          <w:sz w:val="23"/>
          <w:szCs w:val="23"/>
        </w:rPr>
      </w:pPr>
    </w:p>
    <w:p w:rsidR="0018196A" w:rsidRPr="0018196A" w:rsidRDefault="0018196A" w:rsidP="0018196A">
      <w:pPr>
        <w:pStyle w:val="Default"/>
        <w:rPr>
          <w:color w:val="auto"/>
          <w:sz w:val="23"/>
          <w:szCs w:val="23"/>
        </w:rPr>
      </w:pPr>
      <w:r w:rsidRPr="0018196A">
        <w:rPr>
          <w:color w:val="auto"/>
          <w:sz w:val="23"/>
          <w:szCs w:val="23"/>
        </w:rPr>
        <w:lastRenderedPageBreak/>
        <w:t> Other Local Authorities;</w:t>
      </w:r>
    </w:p>
    <w:p w:rsidR="0018196A" w:rsidRPr="0018196A" w:rsidRDefault="0018196A" w:rsidP="00AD38E9">
      <w:pPr>
        <w:pStyle w:val="Default"/>
        <w:rPr>
          <w:color w:val="auto"/>
          <w:sz w:val="23"/>
          <w:szCs w:val="23"/>
        </w:rPr>
      </w:pPr>
    </w:p>
    <w:p w:rsidR="00EB3016" w:rsidRDefault="00EB3016" w:rsidP="00AD38E9">
      <w:pPr>
        <w:pStyle w:val="Default"/>
        <w:rPr>
          <w:color w:val="auto"/>
          <w:sz w:val="23"/>
          <w:szCs w:val="23"/>
        </w:rPr>
      </w:pPr>
      <w:r w:rsidRPr="0018196A">
        <w:rPr>
          <w:color w:val="auto"/>
          <w:sz w:val="23"/>
          <w:szCs w:val="23"/>
        </w:rPr>
        <w:t> Other Sections or</w:t>
      </w:r>
      <w:r w:rsidR="0018196A" w:rsidRPr="0018196A">
        <w:rPr>
          <w:color w:val="auto"/>
          <w:sz w:val="23"/>
          <w:szCs w:val="23"/>
        </w:rPr>
        <w:t xml:space="preserve"> Departments within the Council;</w:t>
      </w:r>
    </w:p>
    <w:p w:rsidR="0018196A" w:rsidRDefault="0018196A" w:rsidP="00AD38E9">
      <w:pPr>
        <w:pStyle w:val="Default"/>
        <w:rPr>
          <w:color w:val="auto"/>
          <w:sz w:val="23"/>
          <w:szCs w:val="23"/>
        </w:rPr>
      </w:pPr>
    </w:p>
    <w:p w:rsidR="0018196A" w:rsidRPr="0018196A" w:rsidRDefault="0018196A" w:rsidP="0018196A">
      <w:pPr>
        <w:pStyle w:val="Default"/>
        <w:rPr>
          <w:color w:val="auto"/>
          <w:sz w:val="23"/>
          <w:szCs w:val="23"/>
        </w:rPr>
      </w:pPr>
      <w:r w:rsidRPr="0018196A">
        <w:rPr>
          <w:color w:val="auto"/>
          <w:sz w:val="23"/>
          <w:szCs w:val="23"/>
        </w:rPr>
        <w:t xml:space="preserve"> </w:t>
      </w:r>
      <w:r>
        <w:rPr>
          <w:color w:val="auto"/>
          <w:sz w:val="23"/>
          <w:szCs w:val="23"/>
        </w:rPr>
        <w:t>External law firms (l</w:t>
      </w:r>
      <w:r w:rsidRPr="0018196A">
        <w:rPr>
          <w:color w:val="auto"/>
          <w:sz w:val="23"/>
          <w:szCs w:val="23"/>
        </w:rPr>
        <w:t>egal representatives, defence solicitors</w:t>
      </w:r>
      <w:r>
        <w:rPr>
          <w:color w:val="auto"/>
          <w:sz w:val="23"/>
          <w:szCs w:val="23"/>
        </w:rPr>
        <w:t xml:space="preserve"> etc.);</w:t>
      </w:r>
    </w:p>
    <w:p w:rsidR="0018196A" w:rsidRPr="0018196A" w:rsidRDefault="0018196A" w:rsidP="00AD38E9">
      <w:pPr>
        <w:pStyle w:val="Default"/>
        <w:rPr>
          <w:color w:val="auto"/>
          <w:sz w:val="23"/>
          <w:szCs w:val="23"/>
        </w:rPr>
      </w:pPr>
    </w:p>
    <w:p w:rsidR="00EB3016" w:rsidRPr="0018196A" w:rsidRDefault="00EB3016" w:rsidP="00AD38E9">
      <w:pPr>
        <w:pStyle w:val="Default"/>
        <w:rPr>
          <w:color w:val="auto"/>
          <w:sz w:val="23"/>
          <w:szCs w:val="23"/>
        </w:rPr>
      </w:pPr>
      <w:proofErr w:type="gramStart"/>
      <w:r w:rsidRPr="0018196A">
        <w:rPr>
          <w:color w:val="auto"/>
          <w:sz w:val="23"/>
          <w:szCs w:val="23"/>
        </w:rPr>
        <w:t> Her Majesty’s Courts and Tribunal Service (HMCTS)</w:t>
      </w:r>
      <w:r w:rsidR="0018196A" w:rsidRPr="0018196A">
        <w:rPr>
          <w:color w:val="auto"/>
          <w:sz w:val="23"/>
          <w:szCs w:val="23"/>
        </w:rPr>
        <w:t>.</w:t>
      </w:r>
      <w:proofErr w:type="gramEnd"/>
    </w:p>
    <w:p w:rsidR="00EB3016" w:rsidRDefault="00EB3016" w:rsidP="00AD38E9">
      <w:pPr>
        <w:pStyle w:val="Default"/>
        <w:rPr>
          <w:color w:val="auto"/>
          <w:sz w:val="23"/>
          <w:szCs w:val="23"/>
        </w:rPr>
      </w:pPr>
    </w:p>
    <w:p w:rsidR="00EB3016" w:rsidRDefault="00EB3016"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4827B3" w:rsidRDefault="004827B3" w:rsidP="00AD38E9">
      <w:pPr>
        <w:pStyle w:val="Default"/>
        <w:rPr>
          <w:color w:val="auto"/>
          <w:sz w:val="23"/>
          <w:szCs w:val="23"/>
        </w:rPr>
      </w:pPr>
    </w:p>
    <w:p w:rsidR="004827B3" w:rsidRDefault="004827B3" w:rsidP="004827B3">
      <w:pPr>
        <w:pStyle w:val="Default"/>
      </w:pPr>
      <w:r>
        <w:rPr>
          <w:b/>
          <w:bCs/>
        </w:rPr>
        <w:t xml:space="preserve">What is the Lawful basis for processing? </w:t>
      </w:r>
    </w:p>
    <w:p w:rsidR="004827B3" w:rsidRDefault="004827B3" w:rsidP="004827B3">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4827B3" w:rsidRDefault="004827B3" w:rsidP="004827B3">
      <w:pPr>
        <w:pStyle w:val="Default"/>
        <w:rPr>
          <w:color w:val="auto"/>
          <w:sz w:val="23"/>
          <w:szCs w:val="23"/>
        </w:rPr>
      </w:pPr>
    </w:p>
    <w:p w:rsidR="004827B3" w:rsidRDefault="004827B3" w:rsidP="004827B3">
      <w:pPr>
        <w:pStyle w:val="Default"/>
        <w:rPr>
          <w:color w:val="auto"/>
          <w:sz w:val="23"/>
          <w:szCs w:val="23"/>
        </w:rPr>
      </w:pPr>
      <w:r>
        <w:rPr>
          <w:color w:val="auto"/>
          <w:sz w:val="23"/>
          <w:szCs w:val="23"/>
        </w:rPr>
        <w:t>In this case, the lawful basis for processing is:</w:t>
      </w:r>
    </w:p>
    <w:p w:rsidR="004827B3" w:rsidRDefault="004827B3" w:rsidP="004827B3">
      <w:pPr>
        <w:pStyle w:val="Default"/>
        <w:rPr>
          <w:color w:val="auto"/>
          <w:sz w:val="23"/>
          <w:szCs w:val="23"/>
        </w:rPr>
      </w:pPr>
    </w:p>
    <w:p w:rsidR="004827B3" w:rsidRDefault="004827B3" w:rsidP="004827B3">
      <w:pPr>
        <w:pStyle w:val="Default"/>
        <w:numPr>
          <w:ilvl w:val="0"/>
          <w:numId w:val="1"/>
        </w:numPr>
        <w:rPr>
          <w:color w:val="auto"/>
          <w:sz w:val="23"/>
          <w:szCs w:val="23"/>
        </w:rPr>
      </w:pPr>
      <w:r>
        <w:rPr>
          <w:color w:val="auto"/>
          <w:sz w:val="23"/>
          <w:szCs w:val="23"/>
        </w:rPr>
        <w:t>a legal obligation that requires us to process your personal information;</w:t>
      </w:r>
    </w:p>
    <w:p w:rsidR="004827B3" w:rsidRDefault="004827B3" w:rsidP="004827B3">
      <w:pPr>
        <w:pStyle w:val="Default"/>
        <w:rPr>
          <w:color w:val="auto"/>
          <w:sz w:val="23"/>
          <w:szCs w:val="23"/>
        </w:rPr>
      </w:pPr>
    </w:p>
    <w:p w:rsidR="004827B3" w:rsidRDefault="004827B3" w:rsidP="004827B3">
      <w:pPr>
        <w:pStyle w:val="Default"/>
        <w:numPr>
          <w:ilvl w:val="0"/>
          <w:numId w:val="1"/>
        </w:numPr>
        <w:rPr>
          <w:color w:val="auto"/>
          <w:sz w:val="23"/>
          <w:szCs w:val="23"/>
        </w:rPr>
      </w:pPr>
      <w:proofErr w:type="gramStart"/>
      <w:r>
        <w:rPr>
          <w:color w:val="auto"/>
          <w:sz w:val="23"/>
          <w:szCs w:val="23"/>
        </w:rPr>
        <w:t>carrying</w:t>
      </w:r>
      <w:proofErr w:type="gramEnd"/>
      <w:r>
        <w:rPr>
          <w:color w:val="auto"/>
          <w:sz w:val="23"/>
          <w:szCs w:val="23"/>
        </w:rPr>
        <w:t xml:space="preserve"> out a public task, for instance, performing our safeguarding role, planning or waste services function.</w:t>
      </w:r>
    </w:p>
    <w:p w:rsidR="004827B3" w:rsidRDefault="004827B3" w:rsidP="004827B3">
      <w:pPr>
        <w:pStyle w:val="Default"/>
        <w:rPr>
          <w:color w:val="auto"/>
          <w:sz w:val="23"/>
          <w:szCs w:val="23"/>
        </w:rPr>
      </w:pPr>
    </w:p>
    <w:p w:rsidR="004827B3" w:rsidRDefault="004827B3" w:rsidP="00AD38E9">
      <w:pPr>
        <w:pStyle w:val="Default"/>
        <w:rPr>
          <w:color w:val="auto"/>
          <w:sz w:val="23"/>
          <w:szCs w:val="23"/>
        </w:rPr>
      </w:pPr>
      <w:r>
        <w:rPr>
          <w:color w:val="auto"/>
          <w:sz w:val="23"/>
          <w:szCs w:val="23"/>
        </w:rPr>
        <w:t xml:space="preserve">If we have your consent to use your personal information, you have the right to remove it at any time. If you want to remove your consent, please contact </w:t>
      </w:r>
      <w:hyperlink r:id="rId8" w:history="1">
        <w:r>
          <w:rPr>
            <w:rStyle w:val="Hyperlink"/>
            <w:sz w:val="23"/>
            <w:szCs w:val="23"/>
          </w:rPr>
          <w:t>DataProtection@blaenau-gwent.gov.uk</w:t>
        </w:r>
      </w:hyperlink>
      <w:r>
        <w:rPr>
          <w:color w:val="auto"/>
          <w:sz w:val="23"/>
          <w:szCs w:val="23"/>
        </w:rPr>
        <w:t xml:space="preserve"> and tell us which service you’re using so we can deal with your request.</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970029" w:rsidRDefault="00970029" w:rsidP="00970029">
      <w:pPr>
        <w:pStyle w:val="Default"/>
        <w:rPr>
          <w:color w:val="auto"/>
          <w:sz w:val="23"/>
          <w:szCs w:val="23"/>
        </w:rPr>
      </w:pPr>
      <w:r>
        <w:rPr>
          <w:color w:val="auto"/>
          <w:sz w:val="23"/>
          <w:szCs w:val="23"/>
        </w:rPr>
        <w:t xml:space="preserve">Council contact centre: </w:t>
      </w:r>
      <w:hyperlink r:id="rId9"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0A1C0B"/>
    <w:rsid w:val="001007B4"/>
    <w:rsid w:val="00122944"/>
    <w:rsid w:val="0012587F"/>
    <w:rsid w:val="00152155"/>
    <w:rsid w:val="0018196A"/>
    <w:rsid w:val="00236B60"/>
    <w:rsid w:val="002C459A"/>
    <w:rsid w:val="002D7440"/>
    <w:rsid w:val="00332FF2"/>
    <w:rsid w:val="003A1F61"/>
    <w:rsid w:val="00427FBD"/>
    <w:rsid w:val="004827B3"/>
    <w:rsid w:val="004C7FCD"/>
    <w:rsid w:val="00651B71"/>
    <w:rsid w:val="00732FD1"/>
    <w:rsid w:val="00761BD5"/>
    <w:rsid w:val="007D3522"/>
    <w:rsid w:val="00893E55"/>
    <w:rsid w:val="008B4C99"/>
    <w:rsid w:val="00946E17"/>
    <w:rsid w:val="00966A40"/>
    <w:rsid w:val="00970029"/>
    <w:rsid w:val="00A97BB3"/>
    <w:rsid w:val="00AD38E9"/>
    <w:rsid w:val="00B474B2"/>
    <w:rsid w:val="00C748E2"/>
    <w:rsid w:val="00DC0ABE"/>
    <w:rsid w:val="00EB3016"/>
    <w:rsid w:val="00F3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laenau-gw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2</cp:revision>
  <dcterms:created xsi:type="dcterms:W3CDTF">2018-09-25T13:59:00Z</dcterms:created>
  <dcterms:modified xsi:type="dcterms:W3CDTF">2018-09-25T13:59:00Z</dcterms:modified>
</cp:coreProperties>
</file>