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9226" w14:textId="77777777" w:rsidR="005D0B46" w:rsidRDefault="005D0B46" w:rsidP="00BD004B">
      <w:pPr>
        <w:pStyle w:val="BodyText"/>
        <w:jc w:val="both"/>
      </w:pPr>
    </w:p>
    <w:p w14:paraId="6D90684F" w14:textId="77777777" w:rsidR="00BD004B" w:rsidRDefault="00BD004B" w:rsidP="00BD004B">
      <w:pPr>
        <w:pStyle w:val="BodyText"/>
        <w:jc w:val="center"/>
        <w:rPr>
          <w:b/>
          <w:bCs/>
          <w:sz w:val="32"/>
          <w:u w:val="single"/>
        </w:rPr>
      </w:pPr>
      <w:smartTag w:uri="urn:schemas-microsoft-com:office:smarttags" w:element="place">
        <w:smartTag w:uri="urn:schemas-microsoft-com:office:smarttags" w:element="PlaceName">
          <w:r>
            <w:rPr>
              <w:b/>
              <w:bCs/>
              <w:sz w:val="32"/>
              <w:u w:val="single"/>
            </w:rPr>
            <w:t>BLAENAU</w:t>
          </w:r>
        </w:smartTag>
        <w:r>
          <w:rPr>
            <w:b/>
            <w:bCs/>
            <w:sz w:val="32"/>
            <w:u w:val="single"/>
          </w:rPr>
          <w:t xml:space="preserve"> </w:t>
        </w:r>
        <w:smartTag w:uri="urn:schemas-microsoft-com:office:smarttags" w:element="PlaceName">
          <w:r>
            <w:rPr>
              <w:b/>
              <w:bCs/>
              <w:sz w:val="32"/>
              <w:u w:val="single"/>
            </w:rPr>
            <w:t>GWENT</w:t>
          </w:r>
        </w:smartTag>
        <w:r>
          <w:rPr>
            <w:b/>
            <w:bCs/>
            <w:sz w:val="32"/>
            <w:u w:val="single"/>
          </w:rPr>
          <w:t xml:space="preserve"> </w:t>
        </w:r>
        <w:smartTag w:uri="urn:schemas-microsoft-com:office:smarttags" w:element="PlaceType">
          <w:r>
            <w:rPr>
              <w:b/>
              <w:bCs/>
              <w:sz w:val="32"/>
              <w:u w:val="single"/>
            </w:rPr>
            <w:t>COUNTY</w:t>
          </w:r>
        </w:smartTag>
      </w:smartTag>
      <w:r>
        <w:rPr>
          <w:b/>
          <w:bCs/>
          <w:sz w:val="32"/>
          <w:u w:val="single"/>
        </w:rPr>
        <w:t xml:space="preserve"> BOROUGH COUNCIL</w:t>
      </w:r>
    </w:p>
    <w:p w14:paraId="57FE9ADB" w14:textId="77777777" w:rsidR="00BD004B" w:rsidRDefault="00BD004B" w:rsidP="00BD004B">
      <w:pPr>
        <w:pStyle w:val="BodyText"/>
        <w:jc w:val="center"/>
        <w:rPr>
          <w:b/>
          <w:bCs/>
          <w:sz w:val="32"/>
          <w:u w:val="single"/>
        </w:rPr>
      </w:pPr>
      <w:r>
        <w:rPr>
          <w:b/>
          <w:bCs/>
          <w:sz w:val="32"/>
          <w:u w:val="single"/>
        </w:rPr>
        <w:t>COUNCILLORS ANNUAL REPORT</w:t>
      </w:r>
    </w:p>
    <w:p w14:paraId="5D879CA6" w14:textId="77777777" w:rsidR="00BD004B" w:rsidRDefault="00BD004B" w:rsidP="00BD004B">
      <w:pPr>
        <w:pStyle w:val="BodyText"/>
        <w:jc w:val="both"/>
        <w:rPr>
          <w:b/>
          <w:bCs/>
          <w:sz w:val="32"/>
          <w:u w:val="single"/>
        </w:rPr>
      </w:pPr>
    </w:p>
    <w:p w14:paraId="36916505" w14:textId="441AB45F" w:rsidR="00BD004B" w:rsidRDefault="00BD004B" w:rsidP="00BD004B">
      <w:pPr>
        <w:pStyle w:val="BodyText"/>
        <w:ind w:left="-720"/>
        <w:jc w:val="both"/>
      </w:pPr>
      <w:r>
        <w:t xml:space="preserve">This is the report by the Councillor named below regarding their key activities over the year ending </w:t>
      </w:r>
      <w:r w:rsidRPr="00A121D3">
        <w:t>30</w:t>
      </w:r>
      <w:r w:rsidRPr="00A121D3">
        <w:rPr>
          <w:vertAlign w:val="superscript"/>
        </w:rPr>
        <w:t>th</w:t>
      </w:r>
      <w:r w:rsidR="00CB2B7A">
        <w:t xml:space="preserve"> April 202</w:t>
      </w:r>
      <w:r w:rsidR="00A43AEF">
        <w:t>5</w:t>
      </w:r>
      <w:r>
        <w:t>. It is provided for the information of all constituents and for no other purpose.</w:t>
      </w:r>
    </w:p>
    <w:p w14:paraId="18D50E60" w14:textId="77777777" w:rsidR="00BD004B" w:rsidRDefault="00BD004B" w:rsidP="00BD004B">
      <w:pPr>
        <w:pStyle w:val="BodyText"/>
        <w:jc w:val="both"/>
        <w:rPr>
          <w:i/>
          <w:iCs/>
          <w:sz w:val="24"/>
        </w:rPr>
      </w:pPr>
    </w:p>
    <w:p w14:paraId="40953DF6" w14:textId="6B2008C6" w:rsidR="00BD004B" w:rsidRDefault="00BD004B" w:rsidP="00BD004B">
      <w:pPr>
        <w:pStyle w:val="BodyText"/>
        <w:ind w:left="-720"/>
        <w:rPr>
          <w:b/>
          <w:bCs/>
        </w:rPr>
      </w:pPr>
      <w:r>
        <w:rPr>
          <w:b/>
          <w:bCs/>
        </w:rPr>
        <w:t xml:space="preserve">Councillor: </w:t>
      </w:r>
      <w:r w:rsidR="002F1EF8">
        <w:rPr>
          <w:b/>
          <w:bCs/>
        </w:rPr>
        <w:t xml:space="preserve">Tommy Smith </w:t>
      </w:r>
    </w:p>
    <w:p w14:paraId="3876CBFA" w14:textId="2C767BFB" w:rsidR="00BD004B" w:rsidRDefault="00BD004B" w:rsidP="00BD004B">
      <w:pPr>
        <w:pStyle w:val="BodyText"/>
        <w:rPr>
          <w:b/>
          <w:bCs/>
        </w:rPr>
      </w:pPr>
      <w:r>
        <w:rPr>
          <w:b/>
          <w:bCs/>
        </w:rPr>
        <w:t xml:space="preserve">                                                     </w:t>
      </w:r>
      <w:r w:rsidR="002F1EF8">
        <w:rPr>
          <w:b/>
          <w:bCs/>
        </w:rPr>
        <w:t xml:space="preserve">Party: Labour </w:t>
      </w:r>
    </w:p>
    <w:p w14:paraId="407C05D8" w14:textId="5AD38663" w:rsidR="00BD004B" w:rsidRDefault="00BD004B" w:rsidP="00BD004B">
      <w:pPr>
        <w:pStyle w:val="BodyText"/>
        <w:ind w:left="-720"/>
        <w:rPr>
          <w:b/>
          <w:bCs/>
        </w:rPr>
      </w:pPr>
      <w:r>
        <w:rPr>
          <w:b/>
          <w:bCs/>
        </w:rPr>
        <w:t>Ward:</w:t>
      </w:r>
      <w:r w:rsidR="002F1EF8">
        <w:rPr>
          <w:b/>
          <w:bCs/>
        </w:rPr>
        <w:t xml:space="preserve"> Sirhowy Ward</w:t>
      </w:r>
    </w:p>
    <w:p w14:paraId="70F90901" w14:textId="77777777" w:rsidR="00BD004B" w:rsidRDefault="00BD004B" w:rsidP="00BD004B">
      <w:pPr>
        <w:pStyle w:val="BodyText"/>
        <w:ind w:left="-720"/>
        <w:rPr>
          <w:b/>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BD004B" w14:paraId="2913877D" w14:textId="77777777" w:rsidTr="004E4E12">
        <w:tc>
          <w:tcPr>
            <w:tcW w:w="9900" w:type="dxa"/>
          </w:tcPr>
          <w:p w14:paraId="1CDB6DE4" w14:textId="77777777" w:rsidR="00BD004B" w:rsidRDefault="00BD004B" w:rsidP="004E4E12">
            <w:pPr>
              <w:pStyle w:val="BodyText"/>
              <w:rPr>
                <w:b/>
                <w:bCs/>
              </w:rPr>
            </w:pPr>
            <w:r>
              <w:rPr>
                <w:b/>
                <w:bCs/>
              </w:rPr>
              <w:t>Section 1 – Roles and Responsibilities</w:t>
            </w:r>
          </w:p>
        </w:tc>
      </w:tr>
      <w:tr w:rsidR="00BD004B" w14:paraId="17A6E8D0" w14:textId="77777777" w:rsidTr="004E4E12">
        <w:tc>
          <w:tcPr>
            <w:tcW w:w="9900" w:type="dxa"/>
          </w:tcPr>
          <w:p w14:paraId="09956494" w14:textId="04DFAA5B" w:rsidR="00BC2BD5" w:rsidRPr="00BC2BD5" w:rsidRDefault="00BC2BD5" w:rsidP="00BC2BD5">
            <w:pPr>
              <w:pStyle w:val="NormalWeb"/>
              <w:spacing w:before="0" w:beforeAutospacing="0" w:after="0" w:afterAutospacing="0"/>
              <w:jc w:val="both"/>
              <w:rPr>
                <w:rFonts w:ascii="Arial" w:hAnsi="Arial" w:cs="Arial"/>
                <w:color w:val="000000"/>
                <w:sz w:val="28"/>
                <w:szCs w:val="28"/>
              </w:rPr>
            </w:pPr>
            <w:r w:rsidRPr="00BC2BD5">
              <w:rPr>
                <w:rFonts w:ascii="Arial" w:hAnsi="Arial" w:cs="Arial"/>
                <w:color w:val="000000"/>
                <w:sz w:val="28"/>
                <w:szCs w:val="28"/>
              </w:rPr>
              <w:t>Chair of the People Scrutiny Committee which incorporates and scrutinise issues relating to education and social services. The Committee has continued its work to scrutinise and challenge across a wide-ranging work programme, using skills and experience to put forward recommendations to Cabinet/Full Council for consideration.</w:t>
            </w:r>
          </w:p>
          <w:p w14:paraId="53A90EBA" w14:textId="13970EF2" w:rsidR="00BD004B" w:rsidRDefault="00BD004B" w:rsidP="00A82A1C">
            <w:pPr>
              <w:pStyle w:val="BodyText"/>
              <w:rPr>
                <w:b/>
                <w:bCs/>
              </w:rPr>
            </w:pPr>
          </w:p>
        </w:tc>
      </w:tr>
      <w:tr w:rsidR="00BD004B" w14:paraId="62832440" w14:textId="77777777" w:rsidTr="004E4E12">
        <w:tc>
          <w:tcPr>
            <w:tcW w:w="9900" w:type="dxa"/>
          </w:tcPr>
          <w:p w14:paraId="793E34F9" w14:textId="77777777" w:rsidR="00BD004B" w:rsidRDefault="00BD004B" w:rsidP="004E4E12">
            <w:pPr>
              <w:pStyle w:val="BodyText"/>
              <w:rPr>
                <w:b/>
                <w:bCs/>
              </w:rPr>
            </w:pPr>
            <w:r>
              <w:rPr>
                <w:b/>
                <w:bCs/>
              </w:rPr>
              <w:t>Section 2:  Constituency Activity</w:t>
            </w:r>
          </w:p>
        </w:tc>
      </w:tr>
      <w:tr w:rsidR="00BD004B" w14:paraId="47CD527D" w14:textId="77777777" w:rsidTr="004E4E12">
        <w:tc>
          <w:tcPr>
            <w:tcW w:w="9900" w:type="dxa"/>
          </w:tcPr>
          <w:p w14:paraId="289E1EA9" w14:textId="1350BAC7" w:rsidR="004E0854" w:rsidRDefault="004E0854" w:rsidP="00BC2BD5">
            <w:pPr>
              <w:pStyle w:val="BodyText"/>
              <w:jc w:val="both"/>
            </w:pPr>
            <w:r w:rsidRPr="00BC2BD5">
              <w:t>General update for residents in respect of my role as your BGCBC councillor representing the Sirhowy Ward</w:t>
            </w:r>
            <w:r w:rsidR="00BC2BD5">
              <w:t>:</w:t>
            </w:r>
          </w:p>
          <w:p w14:paraId="5464C2D9" w14:textId="77777777" w:rsidR="00BC2BD5" w:rsidRPr="00BC2BD5" w:rsidRDefault="00BC2BD5" w:rsidP="004E0854">
            <w:pPr>
              <w:pStyle w:val="BodyText"/>
            </w:pPr>
          </w:p>
          <w:p w14:paraId="21AEFBD9" w14:textId="36AE6E31" w:rsidR="004E0854" w:rsidRDefault="004E0854" w:rsidP="00BC2BD5">
            <w:pPr>
              <w:pStyle w:val="BodyText"/>
              <w:jc w:val="both"/>
            </w:pPr>
            <w:r w:rsidRPr="00BC2BD5">
              <w:t>Since May 2022, I have dealt with over 1400 general enquiries from constituents across the Sirhowy Ward</w:t>
            </w:r>
            <w:r w:rsidR="00BC2BD5">
              <w:t xml:space="preserve"> and </w:t>
            </w:r>
            <w:r w:rsidRPr="00BC2BD5">
              <w:t xml:space="preserve">written over 600 letters on behalf of constituents, this figure does not include the general e-mails that I write </w:t>
            </w:r>
            <w:r w:rsidR="00672776" w:rsidRPr="00BC2BD5">
              <w:t>daily</w:t>
            </w:r>
            <w:r w:rsidRPr="00BC2BD5">
              <w:t>.</w:t>
            </w:r>
          </w:p>
          <w:p w14:paraId="1EBC0681" w14:textId="77777777" w:rsidR="00BC2BD5" w:rsidRPr="00BC2BD5" w:rsidRDefault="00BC2BD5" w:rsidP="00BC2BD5">
            <w:pPr>
              <w:pStyle w:val="BodyText"/>
              <w:jc w:val="both"/>
            </w:pPr>
          </w:p>
          <w:p w14:paraId="51006895" w14:textId="194371E5" w:rsidR="004E0854" w:rsidRDefault="004E0854" w:rsidP="00BC2BD5">
            <w:pPr>
              <w:pStyle w:val="BodyText"/>
              <w:jc w:val="both"/>
            </w:pPr>
            <w:r w:rsidRPr="00BC2BD5">
              <w:t xml:space="preserve">I have attended 99 council meetings. This figure does not include my attendance at pre-agenda setting meetings, meetings with cabinet members or other work-related meetings with organisations such as Gwent Police, ABUHB, Registered </w:t>
            </w:r>
            <w:r w:rsidR="00FC31F0">
              <w:t>S</w:t>
            </w:r>
            <w:r w:rsidRPr="00BC2BD5">
              <w:t>ocial Landlords (RSL’s)</w:t>
            </w:r>
            <w:r w:rsidR="00BC2BD5">
              <w:t>.</w:t>
            </w:r>
          </w:p>
          <w:p w14:paraId="43CF9C0F" w14:textId="77777777" w:rsidR="00BC2BD5" w:rsidRPr="00BC2BD5" w:rsidRDefault="00BC2BD5" w:rsidP="00BC2BD5">
            <w:pPr>
              <w:pStyle w:val="BodyText"/>
              <w:jc w:val="both"/>
            </w:pPr>
          </w:p>
          <w:p w14:paraId="17B8F12D" w14:textId="77777777" w:rsidR="004E0854" w:rsidRDefault="004E0854" w:rsidP="00BC2BD5">
            <w:pPr>
              <w:pStyle w:val="BodyText"/>
              <w:jc w:val="both"/>
            </w:pPr>
            <w:r w:rsidRPr="00BC2BD5">
              <w:t>I have also attended numerous meetings with organisations such as school governing bodies, meetings in the community, ward councillor surgeries, councillor member training sessions incorporating all aspects of work undertaken at BGCBC and also some sessions held by the Welsh Local Government Association.</w:t>
            </w:r>
          </w:p>
          <w:p w14:paraId="17E24DF0" w14:textId="77777777" w:rsidR="00521464" w:rsidRPr="00BC2BD5" w:rsidRDefault="00521464" w:rsidP="00BC2BD5">
            <w:pPr>
              <w:pStyle w:val="BodyText"/>
              <w:jc w:val="both"/>
            </w:pPr>
          </w:p>
          <w:p w14:paraId="2D09050B" w14:textId="77777777" w:rsidR="004E0854" w:rsidRDefault="004E0854" w:rsidP="00BC2BD5">
            <w:pPr>
              <w:pStyle w:val="BodyText"/>
              <w:jc w:val="both"/>
            </w:pPr>
            <w:r w:rsidRPr="00BC2BD5">
              <w:t>Due to the volume of enquiries received via phone calls, WhatsApp, social media etc I am not able to give an accurate figure of the numbers I have dealt with.</w:t>
            </w:r>
          </w:p>
          <w:p w14:paraId="39810987" w14:textId="77777777" w:rsidR="00BC2BD5" w:rsidRPr="00BC2BD5" w:rsidRDefault="00BC2BD5" w:rsidP="00BC2BD5">
            <w:pPr>
              <w:pStyle w:val="BodyText"/>
              <w:jc w:val="both"/>
            </w:pPr>
          </w:p>
          <w:p w14:paraId="5DCDB2B8" w14:textId="77777777" w:rsidR="004E0854" w:rsidRPr="00BC2BD5" w:rsidRDefault="004E0854" w:rsidP="00BC2BD5">
            <w:pPr>
              <w:pStyle w:val="BodyText"/>
              <w:jc w:val="both"/>
            </w:pPr>
            <w:r w:rsidRPr="00BC2BD5">
              <w:lastRenderedPageBreak/>
              <w:t>I have also reported many issues via the MCS (My Council Services) app on behalf of constituents.</w:t>
            </w:r>
          </w:p>
          <w:p w14:paraId="28405A1A" w14:textId="6FCAE1D7" w:rsidR="004E0854" w:rsidRDefault="004E0854" w:rsidP="004E0854">
            <w:pPr>
              <w:pStyle w:val="BodyText"/>
              <w:rPr>
                <w:b/>
                <w:bCs/>
              </w:rPr>
            </w:pPr>
          </w:p>
        </w:tc>
      </w:tr>
    </w:tbl>
    <w:p w14:paraId="2AE26459" w14:textId="77777777" w:rsidR="00BD004B" w:rsidRDefault="00BD004B" w:rsidP="00BD004B">
      <w:pPr>
        <w:pStyle w:val="BodyText"/>
        <w:rPr>
          <w:b/>
          <w:bCs/>
        </w:rPr>
      </w:pPr>
    </w:p>
    <w:tbl>
      <w:tblPr>
        <w:tblW w:w="101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5"/>
      </w:tblGrid>
      <w:tr w:rsidR="00BD004B" w14:paraId="3D57B6B0" w14:textId="77777777" w:rsidTr="004660E1">
        <w:tc>
          <w:tcPr>
            <w:tcW w:w="10115" w:type="dxa"/>
          </w:tcPr>
          <w:p w14:paraId="4A306321" w14:textId="426BE2EA" w:rsidR="00BD004B" w:rsidRDefault="00BD004B" w:rsidP="004E4E12">
            <w:pPr>
              <w:pStyle w:val="BodyText"/>
              <w:jc w:val="both"/>
              <w:rPr>
                <w:b/>
                <w:bCs/>
              </w:rPr>
            </w:pPr>
            <w:r>
              <w:rPr>
                <w:b/>
                <w:bCs/>
              </w:rPr>
              <w:t xml:space="preserve">Section 3: </w:t>
            </w:r>
            <w:r w:rsidR="00C17D22">
              <w:rPr>
                <w:b/>
                <w:bCs/>
              </w:rPr>
              <w:t>Cabinet</w:t>
            </w:r>
            <w:r>
              <w:rPr>
                <w:b/>
                <w:bCs/>
              </w:rPr>
              <w:t xml:space="preserve"> and Scrutiny Activities</w:t>
            </w:r>
          </w:p>
        </w:tc>
      </w:tr>
      <w:tr w:rsidR="00BD004B" w14:paraId="6E6D221C" w14:textId="77777777" w:rsidTr="004660E1">
        <w:tc>
          <w:tcPr>
            <w:tcW w:w="10115" w:type="dxa"/>
          </w:tcPr>
          <w:p w14:paraId="00FAF51E" w14:textId="77777777" w:rsidR="004660E1" w:rsidRDefault="004660E1" w:rsidP="004660E1">
            <w:pPr>
              <w:pStyle w:val="BodyText"/>
              <w:jc w:val="both"/>
              <w:rPr>
                <w:bCs/>
              </w:rPr>
            </w:pPr>
            <w:r w:rsidRPr="004660E1">
              <w:rPr>
                <w:bCs/>
              </w:rPr>
              <w:t>The People Scrutiny Committee has continued its work to scrutinise and challenge across a wide-ranging work programme, with committee members using skills and experience to put forward recommendations to Cabinet for consideration.</w:t>
            </w:r>
          </w:p>
          <w:p w14:paraId="7CB06C58" w14:textId="77777777" w:rsidR="00BC2BD5" w:rsidRPr="004660E1" w:rsidRDefault="00BC2BD5" w:rsidP="004660E1">
            <w:pPr>
              <w:pStyle w:val="BodyText"/>
              <w:jc w:val="both"/>
              <w:rPr>
                <w:bCs/>
              </w:rPr>
            </w:pPr>
          </w:p>
          <w:p w14:paraId="01FA2706" w14:textId="52D5CF5F" w:rsidR="004660E1" w:rsidRDefault="004660E1" w:rsidP="004660E1">
            <w:pPr>
              <w:pStyle w:val="BodyText"/>
              <w:jc w:val="both"/>
              <w:rPr>
                <w:bCs/>
              </w:rPr>
            </w:pPr>
            <w:r w:rsidRPr="004660E1">
              <w:rPr>
                <w:bCs/>
              </w:rPr>
              <w:t xml:space="preserve">In Children's and </w:t>
            </w:r>
            <w:r w:rsidR="00BC2BD5">
              <w:rPr>
                <w:bCs/>
              </w:rPr>
              <w:t>A</w:t>
            </w:r>
            <w:r w:rsidRPr="004660E1">
              <w:rPr>
                <w:bCs/>
              </w:rPr>
              <w:t>dult Services, the Committee has examined a varied work program</w:t>
            </w:r>
            <w:r w:rsidR="00BC2BD5">
              <w:rPr>
                <w:bCs/>
              </w:rPr>
              <w:t>me</w:t>
            </w:r>
            <w:r w:rsidRPr="004660E1">
              <w:rPr>
                <w:bCs/>
              </w:rPr>
              <w:t xml:space="preserve"> in critical areas such as, </w:t>
            </w:r>
            <w:r w:rsidR="00BC2BD5">
              <w:rPr>
                <w:bCs/>
              </w:rPr>
              <w:t xml:space="preserve">the </w:t>
            </w:r>
            <w:r w:rsidRPr="004660E1">
              <w:rPr>
                <w:bCs/>
              </w:rPr>
              <w:t xml:space="preserve">Annual Report of the Director of Social Services 2023/24, CIW – Fostering Services, Social Services Staff Capacity and Grant Funding, the </w:t>
            </w:r>
            <w:r w:rsidR="00BC2BD5">
              <w:rPr>
                <w:bCs/>
              </w:rPr>
              <w:t>C</w:t>
            </w:r>
            <w:r w:rsidRPr="004660E1">
              <w:rPr>
                <w:bCs/>
              </w:rPr>
              <w:t>ommittee continue</w:t>
            </w:r>
            <w:r w:rsidR="00BC2BD5">
              <w:rPr>
                <w:bCs/>
              </w:rPr>
              <w:t>s</w:t>
            </w:r>
            <w:r w:rsidRPr="004660E1">
              <w:rPr>
                <w:bCs/>
              </w:rPr>
              <w:t xml:space="preserve"> to monitor this work. </w:t>
            </w:r>
          </w:p>
          <w:p w14:paraId="1028AF0C" w14:textId="77777777" w:rsidR="00BC2BD5" w:rsidRDefault="00BC2BD5" w:rsidP="004660E1">
            <w:pPr>
              <w:pStyle w:val="BodyText"/>
              <w:jc w:val="both"/>
              <w:rPr>
                <w:bCs/>
              </w:rPr>
            </w:pPr>
          </w:p>
          <w:p w14:paraId="51B51DF3" w14:textId="756A6DE9" w:rsidR="004660E1" w:rsidRDefault="004660E1" w:rsidP="004660E1">
            <w:pPr>
              <w:pStyle w:val="BodyText"/>
              <w:jc w:val="both"/>
              <w:rPr>
                <w:bCs/>
              </w:rPr>
            </w:pPr>
            <w:r w:rsidRPr="004660E1">
              <w:rPr>
                <w:bCs/>
              </w:rPr>
              <w:t>In Education, the Committee have scrutinised reports and made recommendations to the Cabinet in areas that include, Home to School and Post 16 Transport Policy, Improving Schools Programme, The Future of School Improvement Services in Blaenau Gwent LA, Sustainable Communities for learning, Attendance, Exclusions and Elective Home Education, Key Stage 4 Results, Member</w:t>
            </w:r>
            <w:r w:rsidR="00521464">
              <w:rPr>
                <w:bCs/>
              </w:rPr>
              <w:t>s have</w:t>
            </w:r>
            <w:r w:rsidRPr="004660E1">
              <w:rPr>
                <w:bCs/>
              </w:rPr>
              <w:t xml:space="preserve"> also work</w:t>
            </w:r>
            <w:r w:rsidR="00521464">
              <w:rPr>
                <w:bCs/>
              </w:rPr>
              <w:t>ed</w:t>
            </w:r>
            <w:r w:rsidRPr="004660E1">
              <w:rPr>
                <w:bCs/>
              </w:rPr>
              <w:t xml:space="preserve"> with officers to re-establis</w:t>
            </w:r>
            <w:r w:rsidR="00521464">
              <w:rPr>
                <w:bCs/>
              </w:rPr>
              <w:t>h</w:t>
            </w:r>
            <w:r w:rsidRPr="004660E1">
              <w:rPr>
                <w:bCs/>
              </w:rPr>
              <w:t xml:space="preserve"> the </w:t>
            </w:r>
            <w:r w:rsidR="00521464">
              <w:rPr>
                <w:bCs/>
              </w:rPr>
              <w:t>‘</w:t>
            </w:r>
            <w:r w:rsidRPr="004660E1">
              <w:rPr>
                <w:bCs/>
              </w:rPr>
              <w:t>Getting to Know Our Schools Sub-Group</w:t>
            </w:r>
            <w:r w:rsidR="00521464">
              <w:rPr>
                <w:bCs/>
              </w:rPr>
              <w:t>’.</w:t>
            </w:r>
            <w:r w:rsidRPr="004660E1">
              <w:rPr>
                <w:bCs/>
              </w:rPr>
              <w:t xml:space="preserve"> Members of the Committee have visited schools across Blaenau Gwent talking to headteachers and senior leaders to get a greater understanding of the school estate.  </w:t>
            </w:r>
          </w:p>
          <w:p w14:paraId="5FE293C0" w14:textId="77777777" w:rsidR="00BC2BD5" w:rsidRPr="004660E1" w:rsidRDefault="00BC2BD5" w:rsidP="004660E1">
            <w:pPr>
              <w:pStyle w:val="BodyText"/>
              <w:jc w:val="both"/>
              <w:rPr>
                <w:bCs/>
              </w:rPr>
            </w:pPr>
          </w:p>
          <w:p w14:paraId="2C4AC7CC" w14:textId="77777777" w:rsidR="004660E1" w:rsidRDefault="004660E1" w:rsidP="004660E1">
            <w:pPr>
              <w:pStyle w:val="BodyText"/>
              <w:jc w:val="both"/>
              <w:rPr>
                <w:bCs/>
              </w:rPr>
            </w:pPr>
            <w:r w:rsidRPr="004660E1">
              <w:rPr>
                <w:bCs/>
              </w:rPr>
              <w:t xml:space="preserve">The Committee agreed that both departments have responded well to external audits and developed solid action plans to address any external recommendations received. </w:t>
            </w:r>
          </w:p>
          <w:p w14:paraId="4C8A3DAE" w14:textId="77777777" w:rsidR="00BD004B" w:rsidRDefault="00BD004B" w:rsidP="00BC2BD5">
            <w:pPr>
              <w:pStyle w:val="BodyText"/>
              <w:jc w:val="both"/>
            </w:pPr>
          </w:p>
        </w:tc>
      </w:tr>
      <w:tr w:rsidR="00BD004B" w14:paraId="21BE0E8E" w14:textId="77777777" w:rsidTr="004660E1">
        <w:tc>
          <w:tcPr>
            <w:tcW w:w="10115" w:type="dxa"/>
          </w:tcPr>
          <w:p w14:paraId="6BC28D92" w14:textId="77777777" w:rsidR="00BD004B" w:rsidRDefault="00BD004B" w:rsidP="004E4E12">
            <w:pPr>
              <w:pStyle w:val="BodyText"/>
              <w:jc w:val="both"/>
              <w:rPr>
                <w:b/>
                <w:bCs/>
              </w:rPr>
            </w:pPr>
            <w:r>
              <w:rPr>
                <w:b/>
                <w:bCs/>
              </w:rPr>
              <w:t>Section 4: Training and Development</w:t>
            </w:r>
          </w:p>
        </w:tc>
      </w:tr>
      <w:tr w:rsidR="00BD004B" w14:paraId="550C2C01" w14:textId="77777777" w:rsidTr="004660E1">
        <w:tc>
          <w:tcPr>
            <w:tcW w:w="10115" w:type="dxa"/>
          </w:tcPr>
          <w:p w14:paraId="5A29C1E8" w14:textId="4985DB4A" w:rsidR="00BD004B" w:rsidRPr="00BC2BD5" w:rsidRDefault="004660E1" w:rsidP="004E4E12">
            <w:pPr>
              <w:pStyle w:val="BodyText"/>
              <w:jc w:val="both"/>
            </w:pPr>
            <w:r w:rsidRPr="00BC2BD5">
              <w:t>I am confident in my role as a chair / scrutiny member and ward councillor. But where possible, I have undertaken further training for personal development, and I will continue to undertake training opportunities wherever possible to further develop my skills in the Council but also within the community.</w:t>
            </w:r>
          </w:p>
          <w:p w14:paraId="2D2EFB08" w14:textId="77777777" w:rsidR="00BC2BD5" w:rsidRDefault="00BC2BD5" w:rsidP="004E4E12">
            <w:pPr>
              <w:pStyle w:val="BodyText"/>
              <w:jc w:val="both"/>
              <w:rPr>
                <w:b/>
                <w:bCs/>
              </w:rPr>
            </w:pPr>
          </w:p>
          <w:p w14:paraId="6F752BA4" w14:textId="77777777" w:rsidR="00521464" w:rsidRDefault="00521464" w:rsidP="004E4E12">
            <w:pPr>
              <w:pStyle w:val="BodyText"/>
              <w:jc w:val="both"/>
              <w:rPr>
                <w:b/>
                <w:bCs/>
              </w:rPr>
            </w:pPr>
          </w:p>
          <w:p w14:paraId="1FBAE9F2" w14:textId="77777777" w:rsidR="00521464" w:rsidRDefault="00521464" w:rsidP="004E4E12">
            <w:pPr>
              <w:pStyle w:val="BodyText"/>
              <w:jc w:val="both"/>
              <w:rPr>
                <w:b/>
                <w:bCs/>
              </w:rPr>
            </w:pPr>
          </w:p>
          <w:p w14:paraId="030A0F54" w14:textId="77777777" w:rsidR="00521464" w:rsidRDefault="00521464" w:rsidP="004E4E12">
            <w:pPr>
              <w:pStyle w:val="BodyText"/>
              <w:jc w:val="both"/>
              <w:rPr>
                <w:b/>
                <w:bCs/>
              </w:rPr>
            </w:pPr>
          </w:p>
          <w:p w14:paraId="328ACC78" w14:textId="77777777" w:rsidR="00521464" w:rsidRDefault="00521464" w:rsidP="004E4E12">
            <w:pPr>
              <w:pStyle w:val="BodyText"/>
              <w:jc w:val="both"/>
              <w:rPr>
                <w:b/>
                <w:bCs/>
              </w:rPr>
            </w:pPr>
          </w:p>
          <w:p w14:paraId="642BE501" w14:textId="77777777" w:rsidR="00521464" w:rsidRDefault="00521464" w:rsidP="004E4E12">
            <w:pPr>
              <w:pStyle w:val="BodyText"/>
              <w:jc w:val="both"/>
              <w:rPr>
                <w:b/>
                <w:bCs/>
              </w:rPr>
            </w:pPr>
          </w:p>
          <w:p w14:paraId="4829F47B" w14:textId="77777777" w:rsidR="00521464" w:rsidRDefault="00521464" w:rsidP="004E4E12">
            <w:pPr>
              <w:pStyle w:val="BodyText"/>
              <w:jc w:val="both"/>
              <w:rPr>
                <w:b/>
                <w:bCs/>
              </w:rPr>
            </w:pPr>
          </w:p>
          <w:p w14:paraId="4B02F9AB" w14:textId="77777777" w:rsidR="00521464" w:rsidRDefault="00521464" w:rsidP="004E4E12">
            <w:pPr>
              <w:pStyle w:val="BodyText"/>
              <w:jc w:val="both"/>
              <w:rPr>
                <w:b/>
                <w:bCs/>
              </w:rPr>
            </w:pPr>
          </w:p>
          <w:p w14:paraId="71012C44" w14:textId="0F6629AF" w:rsidR="00521464" w:rsidRPr="004660E1" w:rsidRDefault="00521464" w:rsidP="004E4E12">
            <w:pPr>
              <w:pStyle w:val="BodyText"/>
              <w:jc w:val="both"/>
              <w:rPr>
                <w:b/>
                <w:bCs/>
              </w:rPr>
            </w:pPr>
          </w:p>
        </w:tc>
      </w:tr>
      <w:tr w:rsidR="00BD004B" w14:paraId="77590036" w14:textId="77777777" w:rsidTr="004660E1">
        <w:tc>
          <w:tcPr>
            <w:tcW w:w="10115" w:type="dxa"/>
          </w:tcPr>
          <w:p w14:paraId="4F011394" w14:textId="77777777" w:rsidR="00BD004B" w:rsidRDefault="00BE584C" w:rsidP="004E4E12">
            <w:pPr>
              <w:pStyle w:val="BodyText"/>
              <w:jc w:val="both"/>
              <w:rPr>
                <w:b/>
                <w:bCs/>
              </w:rPr>
            </w:pPr>
            <w:r>
              <w:rPr>
                <w:b/>
                <w:bCs/>
              </w:rPr>
              <w:lastRenderedPageBreak/>
              <w:t>Section 5: Initiatives, Special</w:t>
            </w:r>
            <w:r w:rsidR="00BD004B">
              <w:rPr>
                <w:b/>
                <w:bCs/>
              </w:rPr>
              <w:t xml:space="preserve"> Activities and Issues</w:t>
            </w:r>
          </w:p>
        </w:tc>
      </w:tr>
      <w:tr w:rsidR="00BD004B" w14:paraId="7FFD2CD4" w14:textId="77777777" w:rsidTr="00BC2BD5">
        <w:trPr>
          <w:trHeight w:val="2632"/>
        </w:trPr>
        <w:tc>
          <w:tcPr>
            <w:tcW w:w="10115" w:type="dxa"/>
          </w:tcPr>
          <w:p w14:paraId="7A1887F3" w14:textId="0ECA4855" w:rsidR="00BD004B" w:rsidRDefault="009E6192" w:rsidP="004E4E12">
            <w:pPr>
              <w:pStyle w:val="BodyText"/>
              <w:jc w:val="both"/>
            </w:pPr>
            <w:r>
              <w:t xml:space="preserve">I am </w:t>
            </w:r>
            <w:r w:rsidR="00BC2BD5">
              <w:t>C</w:t>
            </w:r>
            <w:r>
              <w:t xml:space="preserve">hair of governors at Glanhowy Primary School, school </w:t>
            </w:r>
            <w:r w:rsidR="00BC2BD5">
              <w:t>g</w:t>
            </w:r>
            <w:r>
              <w:t xml:space="preserve">overnor at St Joseph’s RC School </w:t>
            </w:r>
            <w:r w:rsidR="00BC2BD5">
              <w:t>and</w:t>
            </w:r>
            <w:r>
              <w:t xml:space="preserve"> Secretary at Tredegar Moose Lodge No</w:t>
            </w:r>
            <w:r w:rsidR="00521464">
              <w:t xml:space="preserve">. </w:t>
            </w:r>
            <w:r>
              <w:t>1</w:t>
            </w:r>
            <w:r w:rsidR="00BC2BD5">
              <w:t>.</w:t>
            </w:r>
            <w:r>
              <w:t xml:space="preserve"> I work with all community centres within my ward and community groups</w:t>
            </w:r>
            <w:r w:rsidR="00BC2BD5">
              <w:t xml:space="preserve"> and</w:t>
            </w:r>
            <w:r>
              <w:t xml:space="preserve"> have recently managed to secure funding for residents of Scwrfa </w:t>
            </w:r>
            <w:r w:rsidR="00BC2BD5">
              <w:t>R</w:t>
            </w:r>
            <w:r>
              <w:t xml:space="preserve">oad to create a community garden with raised beds, wild flowers and a small orchard for residents to enjoy. </w:t>
            </w:r>
          </w:p>
          <w:p w14:paraId="66C1A36B" w14:textId="77777777" w:rsidR="00521464" w:rsidRDefault="00521464" w:rsidP="004E4E12">
            <w:pPr>
              <w:pStyle w:val="BodyText"/>
              <w:jc w:val="both"/>
            </w:pPr>
          </w:p>
          <w:p w14:paraId="4A46ACC5" w14:textId="691FEA0C" w:rsidR="00BD004B" w:rsidRDefault="009E6192" w:rsidP="004E4E12">
            <w:pPr>
              <w:pStyle w:val="BodyText"/>
              <w:jc w:val="both"/>
            </w:pPr>
            <w:r>
              <w:t>In the ward</w:t>
            </w:r>
            <w:r w:rsidR="00521464">
              <w:t>,</w:t>
            </w:r>
            <w:r>
              <w:t xml:space="preserve"> I continue to hold councillor surgeries twice a month to engage with residents across Sirhowy.</w:t>
            </w:r>
          </w:p>
          <w:p w14:paraId="1A9FD00C" w14:textId="2DA72374" w:rsidR="00521464" w:rsidRDefault="00521464" w:rsidP="004E4E12">
            <w:pPr>
              <w:pStyle w:val="BodyText"/>
              <w:jc w:val="both"/>
            </w:pPr>
          </w:p>
        </w:tc>
      </w:tr>
      <w:tr w:rsidR="00BD004B" w14:paraId="58795419" w14:textId="77777777" w:rsidTr="004660E1">
        <w:trPr>
          <w:trHeight w:val="525"/>
        </w:trPr>
        <w:tc>
          <w:tcPr>
            <w:tcW w:w="10115" w:type="dxa"/>
          </w:tcPr>
          <w:p w14:paraId="2EADC45E" w14:textId="6C085110" w:rsidR="00BD004B" w:rsidRDefault="00BD004B" w:rsidP="004E4E12">
            <w:pPr>
              <w:pStyle w:val="BodyText"/>
              <w:jc w:val="both"/>
              <w:rPr>
                <w:b/>
                <w:bCs/>
              </w:rPr>
            </w:pPr>
            <w:r>
              <w:rPr>
                <w:b/>
                <w:bCs/>
              </w:rPr>
              <w:t>Signature of Councillor:</w:t>
            </w:r>
            <w:r w:rsidR="009E6192">
              <w:rPr>
                <w:b/>
                <w:bCs/>
              </w:rPr>
              <w:t xml:space="preserve"> T</w:t>
            </w:r>
            <w:r w:rsidR="00BC2BD5">
              <w:rPr>
                <w:b/>
                <w:bCs/>
              </w:rPr>
              <w:t>. Smith</w:t>
            </w:r>
            <w:r w:rsidR="009E6192">
              <w:rPr>
                <w:b/>
                <w:bCs/>
              </w:rPr>
              <w:t xml:space="preserve"> </w:t>
            </w:r>
          </w:p>
          <w:p w14:paraId="5B530DA8" w14:textId="77777777" w:rsidR="00BD004B" w:rsidRDefault="00BD004B" w:rsidP="004E4E12">
            <w:pPr>
              <w:pStyle w:val="BodyText"/>
              <w:jc w:val="both"/>
              <w:rPr>
                <w:b/>
                <w:bCs/>
              </w:rPr>
            </w:pPr>
          </w:p>
          <w:p w14:paraId="1C3FD920" w14:textId="31CB8392" w:rsidR="00BD004B" w:rsidRDefault="00BD004B" w:rsidP="004E4E12">
            <w:pPr>
              <w:pStyle w:val="BodyText"/>
              <w:jc w:val="both"/>
              <w:rPr>
                <w:b/>
                <w:bCs/>
              </w:rPr>
            </w:pPr>
            <w:r>
              <w:rPr>
                <w:b/>
                <w:bCs/>
              </w:rPr>
              <w:t>Date:</w:t>
            </w:r>
            <w:r w:rsidR="009E6192">
              <w:rPr>
                <w:b/>
                <w:bCs/>
              </w:rPr>
              <w:t>10/06/2025</w:t>
            </w:r>
          </w:p>
        </w:tc>
      </w:tr>
    </w:tbl>
    <w:p w14:paraId="419C3B1E" w14:textId="77777777" w:rsidR="00BD004B" w:rsidRDefault="00BD004B" w:rsidP="004660E1"/>
    <w:sectPr w:rsidR="00BD00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75FE7"/>
    <w:multiLevelType w:val="hybridMultilevel"/>
    <w:tmpl w:val="E8464B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D5B1399"/>
    <w:multiLevelType w:val="hybridMultilevel"/>
    <w:tmpl w:val="129065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1585788">
    <w:abstractNumId w:val="0"/>
  </w:num>
  <w:num w:numId="2" w16cid:durableId="2008557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4B"/>
    <w:rsid w:val="0005225E"/>
    <w:rsid w:val="000D7B4F"/>
    <w:rsid w:val="00153A08"/>
    <w:rsid w:val="001D3C17"/>
    <w:rsid w:val="001E18AA"/>
    <w:rsid w:val="00240837"/>
    <w:rsid w:val="002B0CFC"/>
    <w:rsid w:val="002B55F8"/>
    <w:rsid w:val="002C24A3"/>
    <w:rsid w:val="002F1EF8"/>
    <w:rsid w:val="00357342"/>
    <w:rsid w:val="0038132C"/>
    <w:rsid w:val="003C5451"/>
    <w:rsid w:val="003E2B1D"/>
    <w:rsid w:val="00444901"/>
    <w:rsid w:val="004660E1"/>
    <w:rsid w:val="00491CE5"/>
    <w:rsid w:val="004E0854"/>
    <w:rsid w:val="004E4E12"/>
    <w:rsid w:val="00521464"/>
    <w:rsid w:val="005D0B46"/>
    <w:rsid w:val="00672776"/>
    <w:rsid w:val="006C2C18"/>
    <w:rsid w:val="00794EA0"/>
    <w:rsid w:val="007E4E96"/>
    <w:rsid w:val="008B3C1B"/>
    <w:rsid w:val="009E6192"/>
    <w:rsid w:val="00A43AEF"/>
    <w:rsid w:val="00A82A1C"/>
    <w:rsid w:val="00AA23C8"/>
    <w:rsid w:val="00AB6355"/>
    <w:rsid w:val="00B1253A"/>
    <w:rsid w:val="00BC2BD5"/>
    <w:rsid w:val="00BD004B"/>
    <w:rsid w:val="00BE584C"/>
    <w:rsid w:val="00C17D22"/>
    <w:rsid w:val="00C31A48"/>
    <w:rsid w:val="00C54CE1"/>
    <w:rsid w:val="00CB2B7A"/>
    <w:rsid w:val="00CF47FE"/>
    <w:rsid w:val="00D465D4"/>
    <w:rsid w:val="00E05651"/>
    <w:rsid w:val="00F2710D"/>
    <w:rsid w:val="00F34371"/>
    <w:rsid w:val="00F80DD0"/>
    <w:rsid w:val="00FC31F0"/>
    <w:rsid w:val="00FF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AE301B"/>
  <w15:docId w15:val="{707C46D5-919F-4F97-A529-45698416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0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004B"/>
    <w:rPr>
      <w:rFonts w:ascii="Arial" w:hAnsi="Arial" w:cs="Arial"/>
      <w:sz w:val="28"/>
    </w:rPr>
  </w:style>
  <w:style w:type="paragraph" w:styleId="BalloonText">
    <w:name w:val="Balloon Text"/>
    <w:basedOn w:val="Normal"/>
    <w:semiHidden/>
    <w:rsid w:val="00D465D4"/>
    <w:rPr>
      <w:rFonts w:ascii="Tahoma" w:hAnsi="Tahoma" w:cs="Tahoma"/>
      <w:sz w:val="16"/>
      <w:szCs w:val="16"/>
    </w:rPr>
  </w:style>
  <w:style w:type="paragraph" w:styleId="NormalWeb">
    <w:name w:val="Normal (Web)"/>
    <w:basedOn w:val="Normal"/>
    <w:uiPriority w:val="99"/>
    <w:unhideWhenUsed/>
    <w:rsid w:val="00A82A1C"/>
    <w:pPr>
      <w:spacing w:before="100" w:beforeAutospacing="1" w:after="100" w:afterAutospacing="1"/>
    </w:pPr>
    <w:rPr>
      <w:rFonts w:ascii="Aptos" w:eastAsiaTheme="minorHAnsi" w:hAnsi="Aptos" w:cs="Aptos"/>
      <w:lang w:eastAsia="en-GB"/>
    </w:rPr>
  </w:style>
  <w:style w:type="character" w:customStyle="1" w:styleId="BodyTextChar">
    <w:name w:val="Body Text Char"/>
    <w:basedOn w:val="DefaultParagraphFont"/>
    <w:link w:val="BodyText"/>
    <w:uiPriority w:val="99"/>
    <w:rsid w:val="00A82A1C"/>
    <w:rPr>
      <w:rFonts w:ascii="Arial" w:hAnsi="Arial" w:cs="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218">
      <w:bodyDiv w:val="1"/>
      <w:marLeft w:val="0"/>
      <w:marRight w:val="0"/>
      <w:marTop w:val="0"/>
      <w:marBottom w:val="0"/>
      <w:divBdr>
        <w:top w:val="none" w:sz="0" w:space="0" w:color="auto"/>
        <w:left w:val="none" w:sz="0" w:space="0" w:color="auto"/>
        <w:bottom w:val="none" w:sz="0" w:space="0" w:color="auto"/>
        <w:right w:val="none" w:sz="0" w:space="0" w:color="auto"/>
      </w:divBdr>
    </w:div>
    <w:div w:id="424419797">
      <w:bodyDiv w:val="1"/>
      <w:marLeft w:val="0"/>
      <w:marRight w:val="0"/>
      <w:marTop w:val="0"/>
      <w:marBottom w:val="0"/>
      <w:divBdr>
        <w:top w:val="none" w:sz="0" w:space="0" w:color="auto"/>
        <w:left w:val="none" w:sz="0" w:space="0" w:color="auto"/>
        <w:bottom w:val="none" w:sz="0" w:space="0" w:color="auto"/>
        <w:right w:val="none" w:sz="0" w:space="0" w:color="auto"/>
      </w:divBdr>
    </w:div>
    <w:div w:id="12799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634</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14th October, 2013</vt:lpstr>
    </vt:vector>
  </TitlesOfParts>
  <Company>BGCBC</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October, 2013</dc:title>
  <dc:creator>edwar_c2</dc:creator>
  <cp:lastModifiedBy>Edwards-Brown, Ceri</cp:lastModifiedBy>
  <cp:revision>5</cp:revision>
  <cp:lastPrinted>2013-10-14T10:24:00Z</cp:lastPrinted>
  <dcterms:created xsi:type="dcterms:W3CDTF">2025-06-09T14:45:00Z</dcterms:created>
  <dcterms:modified xsi:type="dcterms:W3CDTF">2025-06-26T07:30:00Z</dcterms:modified>
</cp:coreProperties>
</file>