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791CCD">
        <w:rPr>
          <w:b/>
          <w:bCs/>
          <w:sz w:val="36"/>
          <w:szCs w:val="36"/>
        </w:rPr>
        <w:t>Benefit C</w:t>
      </w:r>
      <w:r w:rsidR="006450B6">
        <w:rPr>
          <w:b/>
          <w:bCs/>
          <w:sz w:val="36"/>
          <w:szCs w:val="36"/>
        </w:rPr>
        <w:t>laims</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EC686D" w:rsidRPr="00EC686D">
        <w:rPr>
          <w:color w:val="auto"/>
          <w:sz w:val="23"/>
          <w:szCs w:val="23"/>
        </w:rPr>
        <w:t>Housing B</w:t>
      </w:r>
      <w:r w:rsidRPr="00EC686D">
        <w:rPr>
          <w:color w:val="auto"/>
          <w:sz w:val="23"/>
          <w:szCs w:val="23"/>
        </w:rPr>
        <w:t>enefits</w:t>
      </w:r>
      <w:r w:rsidR="00EC686D" w:rsidRPr="00EC686D">
        <w:rPr>
          <w:color w:val="auto"/>
          <w:sz w:val="23"/>
          <w:szCs w:val="23"/>
        </w:rPr>
        <w:t>, C</w:t>
      </w:r>
      <w:r w:rsidRPr="00EC686D">
        <w:rPr>
          <w:color w:val="auto"/>
          <w:sz w:val="23"/>
          <w:szCs w:val="23"/>
        </w:rPr>
        <w:t xml:space="preserve">ouncil </w:t>
      </w:r>
      <w:r w:rsidR="00EC686D" w:rsidRPr="00EC686D">
        <w:rPr>
          <w:color w:val="auto"/>
          <w:sz w:val="23"/>
          <w:szCs w:val="23"/>
        </w:rPr>
        <w:t>T</w:t>
      </w:r>
      <w:r w:rsidRPr="00EC686D">
        <w:rPr>
          <w:color w:val="auto"/>
          <w:sz w:val="23"/>
          <w:szCs w:val="23"/>
        </w:rPr>
        <w:t xml:space="preserve">ax </w:t>
      </w:r>
      <w:r w:rsidR="00EC686D" w:rsidRPr="00EC686D">
        <w:rPr>
          <w:color w:val="auto"/>
          <w:sz w:val="23"/>
          <w:szCs w:val="23"/>
        </w:rPr>
        <w:t>R</w:t>
      </w:r>
      <w:r w:rsidRPr="00EC686D">
        <w:rPr>
          <w:color w:val="auto"/>
          <w:sz w:val="23"/>
          <w:szCs w:val="23"/>
        </w:rPr>
        <w:t>eductions</w:t>
      </w:r>
      <w:r w:rsidR="00EC686D" w:rsidRPr="00EC686D">
        <w:rPr>
          <w:color w:val="auto"/>
          <w:sz w:val="23"/>
          <w:szCs w:val="23"/>
        </w:rPr>
        <w:t>,</w:t>
      </w:r>
      <w:r w:rsidR="003F21FE">
        <w:rPr>
          <w:color w:val="auto"/>
          <w:sz w:val="23"/>
          <w:szCs w:val="23"/>
        </w:rPr>
        <w:t xml:space="preserve"> Universal Credit,</w:t>
      </w:r>
      <w:r w:rsidR="00EC686D">
        <w:rPr>
          <w:color w:val="auto"/>
          <w:sz w:val="23"/>
          <w:szCs w:val="23"/>
        </w:rPr>
        <w:t xml:space="preserve"> Discretionary Housing Payments,</w:t>
      </w:r>
      <w:r w:rsidR="00EC686D" w:rsidRPr="00EC686D">
        <w:rPr>
          <w:color w:val="auto"/>
          <w:sz w:val="23"/>
          <w:szCs w:val="23"/>
        </w:rPr>
        <w:t xml:space="preserve"> Free School Meals and Clothing grant applications</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782E3F"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Pr="00EC686D" w:rsidRDefault="00761BD5" w:rsidP="00761BD5">
      <w:pPr>
        <w:pStyle w:val="Default"/>
        <w:spacing w:after="30"/>
        <w:rPr>
          <w:color w:val="auto"/>
          <w:sz w:val="23"/>
          <w:szCs w:val="23"/>
        </w:rPr>
      </w:pPr>
      <w:r>
        <w:rPr>
          <w:sz w:val="23"/>
          <w:szCs w:val="23"/>
        </w:rPr>
        <w:t xml:space="preserve"> Details about you, such as, your </w:t>
      </w:r>
      <w:r w:rsidRPr="00EC686D">
        <w:rPr>
          <w:color w:val="auto"/>
          <w:sz w:val="23"/>
          <w:szCs w:val="23"/>
        </w:rPr>
        <w:t xml:space="preserve">name, address, telephone number, email address, date of birth; </w:t>
      </w:r>
    </w:p>
    <w:p w:rsidR="00761BD5" w:rsidRDefault="00761BD5" w:rsidP="00761BD5">
      <w:pPr>
        <w:pStyle w:val="Default"/>
        <w:rPr>
          <w:sz w:val="23"/>
          <w:szCs w:val="23"/>
        </w:rPr>
      </w:pPr>
      <w:r>
        <w:rPr>
          <w:sz w:val="23"/>
          <w:szCs w:val="23"/>
        </w:rPr>
        <w:t> Other relevant informatio</w:t>
      </w:r>
      <w:r w:rsidR="00803345">
        <w:rPr>
          <w:sz w:val="23"/>
          <w:szCs w:val="23"/>
        </w:rPr>
        <w:t>n needed to process your claim</w:t>
      </w:r>
      <w:r>
        <w:rPr>
          <w:sz w:val="23"/>
          <w:szCs w:val="23"/>
        </w:rPr>
        <w:t xml:space="preserve">, such as </w:t>
      </w:r>
      <w:r w:rsidR="00803345">
        <w:rPr>
          <w:sz w:val="23"/>
          <w:szCs w:val="23"/>
        </w:rPr>
        <w:t>proof of eligibility</w:t>
      </w:r>
      <w:r w:rsidR="00EC686D">
        <w:rPr>
          <w:sz w:val="23"/>
          <w:szCs w:val="23"/>
        </w:rPr>
        <w:t xml:space="preserve"> including bank statements, proof of expenditure and proof of income where applicable</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 xml:space="preserve">We will use this information to process your </w:t>
      </w:r>
      <w:r w:rsidR="00803345" w:rsidRPr="00803345">
        <w:rPr>
          <w:sz w:val="23"/>
          <w:szCs w:val="23"/>
        </w:rPr>
        <w:t>claim</w:t>
      </w:r>
      <w:r w:rsidR="00EC686D">
        <w:rPr>
          <w:sz w:val="23"/>
          <w:szCs w:val="23"/>
        </w:rPr>
        <w:t xml:space="preserve">s for the above benefits. </w:t>
      </w:r>
      <w:r w:rsidR="00AD38E9">
        <w:rPr>
          <w:sz w:val="23"/>
          <w:szCs w:val="23"/>
        </w:rPr>
        <w:t xml:space="preserve">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in order to carry out its duties under the Local Government Finance Act 1992 and associated Regulations including: </w:t>
      </w:r>
    </w:p>
    <w:p w:rsidR="00EC686D" w:rsidRPr="00803345" w:rsidRDefault="00EC686D" w:rsidP="00803345">
      <w:pPr>
        <w:autoSpaceDE w:val="0"/>
        <w:autoSpaceDN w:val="0"/>
        <w:adjustRightInd w:val="0"/>
        <w:spacing w:after="0" w:line="240" w:lineRule="auto"/>
        <w:rPr>
          <w:rFonts w:ascii="Arial" w:hAnsi="Arial" w:cs="Arial"/>
          <w:color w:val="000000"/>
          <w:sz w:val="23"/>
          <w:szCs w:val="23"/>
        </w:rPr>
      </w:pPr>
    </w:p>
    <w:p w:rsidR="00803345" w:rsidRPr="00803345" w:rsidRDefault="00803345" w:rsidP="00803345">
      <w:pPr>
        <w:autoSpaceDE w:val="0"/>
        <w:autoSpaceDN w:val="0"/>
        <w:adjustRightInd w:val="0"/>
        <w:spacing w:after="0" w:line="240" w:lineRule="auto"/>
        <w:rPr>
          <w:rFonts w:ascii="Arial" w:hAnsi="Arial" w:cs="Arial"/>
          <w:color w:val="000000"/>
          <w:sz w:val="23"/>
          <w:szCs w:val="23"/>
        </w:rPr>
      </w:pPr>
      <w:proofErr w:type="gramStart"/>
      <w:r w:rsidRPr="00803345">
        <w:rPr>
          <w:rFonts w:ascii="Arial" w:hAnsi="Arial" w:cs="Arial"/>
          <w:color w:val="000000"/>
          <w:sz w:val="23"/>
          <w:szCs w:val="23"/>
        </w:rPr>
        <w:t xml:space="preserve"> Administration of the </w:t>
      </w:r>
      <w:r w:rsidR="00EC686D">
        <w:rPr>
          <w:rFonts w:ascii="Arial" w:hAnsi="Arial" w:cs="Arial"/>
          <w:color w:val="000000"/>
          <w:sz w:val="23"/>
          <w:szCs w:val="23"/>
        </w:rPr>
        <w:t>C</w:t>
      </w:r>
      <w:r w:rsidRPr="00803345">
        <w:rPr>
          <w:rFonts w:ascii="Arial" w:hAnsi="Arial" w:cs="Arial"/>
          <w:color w:val="000000"/>
          <w:sz w:val="23"/>
          <w:szCs w:val="23"/>
        </w:rPr>
        <w:t xml:space="preserve">ouncil </w:t>
      </w:r>
      <w:r w:rsidR="00EC686D">
        <w:rPr>
          <w:rFonts w:ascii="Arial" w:hAnsi="Arial" w:cs="Arial"/>
          <w:color w:val="000000"/>
          <w:sz w:val="23"/>
          <w:szCs w:val="23"/>
        </w:rPr>
        <w:t>T</w:t>
      </w:r>
      <w:r w:rsidRPr="00803345">
        <w:rPr>
          <w:rFonts w:ascii="Arial" w:hAnsi="Arial" w:cs="Arial"/>
          <w:color w:val="000000"/>
          <w:sz w:val="23"/>
          <w:szCs w:val="23"/>
        </w:rPr>
        <w:t xml:space="preserve">ax </w:t>
      </w:r>
      <w:r w:rsidR="00EC686D">
        <w:rPr>
          <w:rFonts w:ascii="Arial" w:hAnsi="Arial" w:cs="Arial"/>
          <w:color w:val="000000"/>
          <w:sz w:val="23"/>
          <w:szCs w:val="23"/>
        </w:rPr>
        <w:t>R</w:t>
      </w:r>
      <w:r w:rsidRPr="00803345">
        <w:rPr>
          <w:rFonts w:ascii="Arial" w:hAnsi="Arial" w:cs="Arial"/>
          <w:color w:val="000000"/>
          <w:sz w:val="23"/>
          <w:szCs w:val="23"/>
        </w:rPr>
        <w:t xml:space="preserve">eduction </w:t>
      </w:r>
      <w:r w:rsidR="00EC686D">
        <w:rPr>
          <w:rFonts w:ascii="Arial" w:hAnsi="Arial" w:cs="Arial"/>
          <w:color w:val="000000"/>
          <w:sz w:val="23"/>
          <w:szCs w:val="23"/>
        </w:rPr>
        <w:t>S</w:t>
      </w:r>
      <w:r w:rsidRPr="00803345">
        <w:rPr>
          <w:rFonts w:ascii="Arial" w:hAnsi="Arial" w:cs="Arial"/>
          <w:color w:val="000000"/>
          <w:sz w:val="23"/>
          <w:szCs w:val="23"/>
        </w:rPr>
        <w:t>cheme under S13A and Schedule 1a of the Local Government Finance Act 1992 and associated Regulations.</w:t>
      </w:r>
      <w:proofErr w:type="gramEnd"/>
      <w:r w:rsidRPr="00803345">
        <w:rPr>
          <w:rFonts w:ascii="Arial" w:hAnsi="Arial" w:cs="Arial"/>
          <w:color w:val="000000"/>
          <w:sz w:val="23"/>
          <w:szCs w:val="23"/>
        </w:rPr>
        <w:t xml:space="preserve"> </w:t>
      </w:r>
    </w:p>
    <w:p w:rsidR="00803345" w:rsidRPr="00803345" w:rsidRDefault="00803345" w:rsidP="00803345">
      <w:pPr>
        <w:autoSpaceDE w:val="0"/>
        <w:autoSpaceDN w:val="0"/>
        <w:adjustRightInd w:val="0"/>
        <w:spacing w:after="0" w:line="240" w:lineRule="auto"/>
        <w:rPr>
          <w:rFonts w:ascii="Arial" w:hAnsi="Arial" w:cs="Arial"/>
          <w:color w:val="000000"/>
          <w:sz w:val="23"/>
          <w:szCs w:val="23"/>
        </w:rPr>
      </w:pPr>
    </w:p>
    <w:p w:rsidR="00803345" w:rsidRDefault="00803345" w:rsidP="00803345">
      <w:pPr>
        <w:autoSpaceDE w:val="0"/>
        <w:autoSpaceDN w:val="0"/>
        <w:adjustRightInd w:val="0"/>
        <w:spacing w:after="0" w:line="240" w:lineRule="auto"/>
        <w:rPr>
          <w:rFonts w:ascii="Arial" w:hAnsi="Arial" w:cs="Arial"/>
          <w:color w:val="000000"/>
          <w:sz w:val="23"/>
          <w:szCs w:val="23"/>
        </w:rPr>
      </w:pPr>
      <w:proofErr w:type="gramStart"/>
      <w:r w:rsidRPr="00803345">
        <w:rPr>
          <w:rFonts w:ascii="Arial" w:hAnsi="Arial" w:cs="Arial"/>
          <w:color w:val="000000"/>
          <w:sz w:val="23"/>
          <w:szCs w:val="23"/>
        </w:rPr>
        <w:t xml:space="preserve"> Administration of </w:t>
      </w:r>
      <w:r w:rsidR="00EC686D">
        <w:rPr>
          <w:rFonts w:ascii="Arial" w:hAnsi="Arial" w:cs="Arial"/>
          <w:color w:val="000000"/>
          <w:sz w:val="23"/>
          <w:szCs w:val="23"/>
        </w:rPr>
        <w:t>H</w:t>
      </w:r>
      <w:r w:rsidRPr="00803345">
        <w:rPr>
          <w:rFonts w:ascii="Arial" w:hAnsi="Arial" w:cs="Arial"/>
          <w:color w:val="000000"/>
          <w:sz w:val="23"/>
          <w:szCs w:val="23"/>
        </w:rPr>
        <w:t xml:space="preserve">ousing </w:t>
      </w:r>
      <w:r w:rsidR="00EC686D">
        <w:rPr>
          <w:rFonts w:ascii="Arial" w:hAnsi="Arial" w:cs="Arial"/>
          <w:color w:val="000000"/>
          <w:sz w:val="23"/>
          <w:szCs w:val="23"/>
        </w:rPr>
        <w:t>B</w:t>
      </w:r>
      <w:r w:rsidRPr="00803345">
        <w:rPr>
          <w:rFonts w:ascii="Arial" w:hAnsi="Arial" w:cs="Arial"/>
          <w:color w:val="000000"/>
          <w:sz w:val="23"/>
          <w:szCs w:val="23"/>
        </w:rPr>
        <w:t>enefit under the Housing Benefit Regulations 2006 and associated Regulations.</w:t>
      </w:r>
      <w:proofErr w:type="gramEnd"/>
      <w:r w:rsidRPr="00803345">
        <w:rPr>
          <w:rFonts w:ascii="Arial" w:hAnsi="Arial" w:cs="Arial"/>
          <w:color w:val="000000"/>
          <w:sz w:val="23"/>
          <w:szCs w:val="23"/>
        </w:rPr>
        <w:t xml:space="preserve"> </w:t>
      </w:r>
    </w:p>
    <w:p w:rsidR="00EC686D" w:rsidRDefault="00EC686D" w:rsidP="00803345">
      <w:pPr>
        <w:autoSpaceDE w:val="0"/>
        <w:autoSpaceDN w:val="0"/>
        <w:adjustRightInd w:val="0"/>
        <w:spacing w:after="0" w:line="240" w:lineRule="auto"/>
        <w:rPr>
          <w:rFonts w:ascii="Arial" w:hAnsi="Arial" w:cs="Arial"/>
          <w:color w:val="000000"/>
          <w:sz w:val="23"/>
          <w:szCs w:val="23"/>
        </w:rPr>
      </w:pPr>
    </w:p>
    <w:p w:rsidR="00EC686D" w:rsidRPr="00803345" w:rsidRDefault="00EC686D" w:rsidP="0080334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Discretionary Financial Assistance Regulations 2001</w:t>
      </w:r>
    </w:p>
    <w:p w:rsidR="00803345" w:rsidRPr="00803345" w:rsidRDefault="00803345" w:rsidP="00803345">
      <w:pPr>
        <w:autoSpaceDE w:val="0"/>
        <w:autoSpaceDN w:val="0"/>
        <w:adjustRightInd w:val="0"/>
        <w:spacing w:after="0" w:line="240" w:lineRule="auto"/>
        <w:rPr>
          <w:rFonts w:ascii="Arial" w:hAnsi="Arial" w:cs="Arial"/>
          <w:color w:val="000000"/>
          <w:sz w:val="23"/>
          <w:szCs w:val="23"/>
        </w:rPr>
      </w:pPr>
    </w:p>
    <w:p w:rsidR="00122944" w:rsidRDefault="00803345" w:rsidP="00803345">
      <w:pPr>
        <w:pStyle w:val="Default"/>
        <w:rPr>
          <w:sz w:val="23"/>
          <w:szCs w:val="23"/>
        </w:rPr>
      </w:pPr>
      <w:r w:rsidRPr="00803345">
        <w:rPr>
          <w:sz w:val="23"/>
          <w:szCs w:val="23"/>
        </w:rPr>
        <w:lastRenderedPageBreak/>
        <w:t>We need this information to process your claim or enquir</w:t>
      </w:r>
      <w:r w:rsidR="00EC686D">
        <w:rPr>
          <w:sz w:val="23"/>
          <w:szCs w:val="23"/>
        </w:rPr>
        <w:t>ies in relation to the benefits above</w:t>
      </w:r>
      <w:r w:rsidRPr="00803345">
        <w:rPr>
          <w:sz w:val="23"/>
          <w:szCs w:val="23"/>
        </w:rPr>
        <w:t>. If this information is not provided it may affect our ability to process your enquiry or claim</w:t>
      </w:r>
      <w:r w:rsidR="00EC686D">
        <w:rPr>
          <w:sz w:val="23"/>
          <w:szCs w:val="23"/>
        </w:rPr>
        <w:t>s</w:t>
      </w:r>
      <w:r w:rsidRPr="00803345">
        <w:rPr>
          <w:sz w:val="23"/>
          <w:szCs w:val="23"/>
        </w:rPr>
        <w:t xml:space="preserve">. </w:t>
      </w:r>
    </w:p>
    <w:p w:rsidR="00803345" w:rsidRDefault="00803345" w:rsidP="00803345">
      <w:pPr>
        <w:pStyle w:val="Default"/>
        <w:rPr>
          <w:sz w:val="23"/>
          <w:szCs w:val="23"/>
        </w:rPr>
      </w:pPr>
    </w:p>
    <w:p w:rsidR="00803345" w:rsidRDefault="00803345" w:rsidP="00803345">
      <w:pPr>
        <w:pStyle w:val="Default"/>
        <w:rPr>
          <w:color w:val="auto"/>
          <w:sz w:val="23"/>
          <w:szCs w:val="23"/>
        </w:rPr>
      </w:pPr>
      <w:r w:rsidRPr="00803345">
        <w:rPr>
          <w:color w:val="auto"/>
          <w:sz w:val="23"/>
          <w:szCs w:val="23"/>
        </w:rPr>
        <w:t xml:space="preserve">This council is required by law to participate in National Fraud Initiative (NFI) data matching exercises and </w:t>
      </w:r>
      <w:r w:rsidR="00EC686D">
        <w:rPr>
          <w:color w:val="auto"/>
          <w:sz w:val="23"/>
          <w:szCs w:val="23"/>
        </w:rPr>
        <w:t>Council T</w:t>
      </w:r>
      <w:r w:rsidRPr="00803345">
        <w:rPr>
          <w:color w:val="auto"/>
          <w:sz w:val="23"/>
          <w:szCs w:val="23"/>
        </w:rPr>
        <w:t xml:space="preserve">ax and </w:t>
      </w:r>
      <w:r w:rsidR="00EC686D">
        <w:rPr>
          <w:color w:val="auto"/>
          <w:sz w:val="23"/>
          <w:szCs w:val="23"/>
        </w:rPr>
        <w:t>C</w:t>
      </w:r>
      <w:r w:rsidRPr="00803345">
        <w:rPr>
          <w:color w:val="auto"/>
          <w:sz w:val="23"/>
          <w:szCs w:val="23"/>
        </w:rPr>
        <w:t xml:space="preserve">ouncil </w:t>
      </w:r>
      <w:r w:rsidR="00EC686D">
        <w:rPr>
          <w:color w:val="auto"/>
          <w:sz w:val="23"/>
          <w:szCs w:val="23"/>
        </w:rPr>
        <w:t>T</w:t>
      </w:r>
      <w:r w:rsidRPr="00803345">
        <w:rPr>
          <w:color w:val="auto"/>
          <w:sz w:val="23"/>
          <w:szCs w:val="23"/>
        </w:rPr>
        <w:t>ax support information may be provided to the Cabinet Office for NFI purposes and will be used for cross-system and cross-authority comparison for the prevention and detection of fraud.</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w:t>
      </w:r>
      <w:r w:rsidR="00782E3F">
        <w:rPr>
          <w:color w:val="auto"/>
          <w:sz w:val="23"/>
          <w:szCs w:val="23"/>
        </w:rPr>
        <w:t>Benefit claims</w:t>
      </w:r>
      <w:bookmarkStart w:id="0" w:name="_GoBack"/>
      <w:bookmarkEnd w:id="0"/>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EC686D" w:rsidRDefault="00EC686D" w:rsidP="00761BD5">
      <w:pPr>
        <w:pStyle w:val="Default"/>
        <w:rPr>
          <w:color w:val="auto"/>
          <w:sz w:val="23"/>
          <w:szCs w:val="23"/>
        </w:rPr>
      </w:pPr>
    </w:p>
    <w:p w:rsidR="00761BD5" w:rsidRPr="00E454E9" w:rsidRDefault="00761BD5" w:rsidP="00761BD5">
      <w:pPr>
        <w:pStyle w:val="Default"/>
        <w:spacing w:after="117"/>
        <w:rPr>
          <w:color w:val="auto"/>
          <w:sz w:val="23"/>
          <w:szCs w:val="23"/>
        </w:rPr>
      </w:pPr>
      <w:r w:rsidRPr="00E454E9">
        <w:rPr>
          <w:color w:val="auto"/>
          <w:sz w:val="23"/>
          <w:szCs w:val="23"/>
        </w:rPr>
        <w:t xml:space="preserve"> Department for Work and Pensions and other Government departments; </w:t>
      </w:r>
    </w:p>
    <w:p w:rsidR="00761BD5" w:rsidRPr="00E454E9" w:rsidRDefault="00761BD5" w:rsidP="00761BD5">
      <w:pPr>
        <w:pStyle w:val="Default"/>
        <w:spacing w:after="117"/>
        <w:rPr>
          <w:color w:val="auto"/>
          <w:sz w:val="23"/>
          <w:szCs w:val="23"/>
        </w:rPr>
      </w:pPr>
      <w:r w:rsidRPr="00E454E9">
        <w:rPr>
          <w:color w:val="auto"/>
          <w:sz w:val="23"/>
          <w:szCs w:val="23"/>
        </w:rPr>
        <w:t xml:space="preserve"> </w:t>
      </w:r>
      <w:r w:rsidR="00122944" w:rsidRPr="00E454E9">
        <w:rPr>
          <w:color w:val="auto"/>
          <w:sz w:val="23"/>
          <w:szCs w:val="23"/>
        </w:rPr>
        <w:t>Environment Agency</w:t>
      </w:r>
      <w:r w:rsidR="00AD38E9" w:rsidRPr="00E454E9">
        <w:rPr>
          <w:color w:val="auto"/>
          <w:sz w:val="23"/>
          <w:szCs w:val="23"/>
        </w:rPr>
        <w:t>;</w:t>
      </w:r>
      <w:r w:rsidRPr="00E454E9">
        <w:rPr>
          <w:color w:val="auto"/>
          <w:sz w:val="23"/>
          <w:szCs w:val="23"/>
        </w:rPr>
        <w:t xml:space="preserve"> </w:t>
      </w:r>
    </w:p>
    <w:p w:rsidR="00761BD5" w:rsidRPr="00E454E9" w:rsidRDefault="00761BD5" w:rsidP="00761BD5">
      <w:pPr>
        <w:pStyle w:val="Default"/>
        <w:spacing w:after="117"/>
        <w:rPr>
          <w:color w:val="auto"/>
          <w:sz w:val="23"/>
          <w:szCs w:val="23"/>
        </w:rPr>
      </w:pPr>
      <w:r w:rsidRPr="00E454E9">
        <w:rPr>
          <w:color w:val="auto"/>
          <w:sz w:val="23"/>
          <w:szCs w:val="23"/>
        </w:rPr>
        <w:t xml:space="preserve"> </w:t>
      </w:r>
      <w:r w:rsidR="00122944" w:rsidRPr="00E454E9">
        <w:rPr>
          <w:color w:val="auto"/>
          <w:sz w:val="23"/>
          <w:szCs w:val="23"/>
        </w:rPr>
        <w:t>Gwent Police</w:t>
      </w:r>
      <w:r w:rsidR="00803345" w:rsidRPr="00E454E9">
        <w:rPr>
          <w:color w:val="auto"/>
          <w:sz w:val="23"/>
          <w:szCs w:val="23"/>
        </w:rPr>
        <w:t xml:space="preserve"> and other criminal investigation agencies</w:t>
      </w:r>
      <w:r w:rsidRPr="00E454E9">
        <w:rPr>
          <w:color w:val="auto"/>
          <w:sz w:val="23"/>
          <w:szCs w:val="23"/>
        </w:rPr>
        <w:t xml:space="preserve">; </w:t>
      </w:r>
    </w:p>
    <w:p w:rsidR="00E454E9" w:rsidRPr="00E454E9" w:rsidRDefault="00E454E9" w:rsidP="00761BD5">
      <w:pPr>
        <w:pStyle w:val="Default"/>
        <w:spacing w:after="117"/>
        <w:rPr>
          <w:color w:val="auto"/>
          <w:sz w:val="23"/>
          <w:szCs w:val="23"/>
        </w:rPr>
      </w:pPr>
      <w:r w:rsidRPr="00E454E9">
        <w:rPr>
          <w:color w:val="auto"/>
          <w:sz w:val="23"/>
          <w:szCs w:val="23"/>
        </w:rPr>
        <w:t> HMRC</w:t>
      </w:r>
    </w:p>
    <w:p w:rsidR="00761BD5" w:rsidRPr="00E454E9" w:rsidRDefault="00761BD5" w:rsidP="00761BD5">
      <w:pPr>
        <w:pStyle w:val="Default"/>
        <w:spacing w:after="117"/>
        <w:rPr>
          <w:color w:val="auto"/>
          <w:sz w:val="23"/>
          <w:szCs w:val="23"/>
        </w:rPr>
      </w:pPr>
      <w:r w:rsidRPr="00E454E9">
        <w:rPr>
          <w:color w:val="auto"/>
          <w:sz w:val="23"/>
          <w:szCs w:val="23"/>
        </w:rPr>
        <w:t xml:space="preserve"> Social care providers; </w:t>
      </w:r>
    </w:p>
    <w:p w:rsidR="00803345" w:rsidRPr="00E454E9" w:rsidRDefault="00761BD5" w:rsidP="00761BD5">
      <w:pPr>
        <w:pStyle w:val="Default"/>
        <w:spacing w:after="117"/>
        <w:rPr>
          <w:color w:val="auto"/>
          <w:sz w:val="23"/>
          <w:szCs w:val="23"/>
        </w:rPr>
      </w:pPr>
      <w:r w:rsidRPr="00E454E9">
        <w:rPr>
          <w:color w:val="auto"/>
          <w:sz w:val="23"/>
          <w:szCs w:val="23"/>
        </w:rPr>
        <w:t xml:space="preserve"> </w:t>
      </w:r>
      <w:r w:rsidR="00122944" w:rsidRPr="00E454E9">
        <w:rPr>
          <w:color w:val="auto"/>
          <w:sz w:val="23"/>
          <w:szCs w:val="23"/>
        </w:rPr>
        <w:t>Welsh</w:t>
      </w:r>
      <w:r w:rsidRPr="00E454E9">
        <w:rPr>
          <w:color w:val="auto"/>
          <w:sz w:val="23"/>
          <w:szCs w:val="23"/>
        </w:rPr>
        <w:t xml:space="preserve"> Government;</w:t>
      </w:r>
    </w:p>
    <w:p w:rsidR="00803345" w:rsidRPr="00E454E9" w:rsidRDefault="00803345" w:rsidP="00803345">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Health &amp; Social Care Organisations such as Aneurin Bevan University Health Board; </w:t>
      </w:r>
    </w:p>
    <w:p w:rsidR="00803345" w:rsidRPr="00E454E9" w:rsidRDefault="00803345" w:rsidP="00803345">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Public Services Ombudsman for Wales; </w:t>
      </w:r>
    </w:p>
    <w:p w:rsidR="00803345" w:rsidRPr="00E454E9" w:rsidRDefault="00803345" w:rsidP="00803345">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The Information Commissioner’s Office; </w:t>
      </w:r>
    </w:p>
    <w:p w:rsidR="00803345" w:rsidRPr="00E454E9" w:rsidRDefault="00803345" w:rsidP="00803345">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Care Inspectorate Wales; </w:t>
      </w:r>
    </w:p>
    <w:p w:rsidR="00803345" w:rsidRPr="00E454E9" w:rsidRDefault="00803345" w:rsidP="00803345">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Office of the Public Guardian; </w:t>
      </w:r>
    </w:p>
    <w:p w:rsidR="00B70503" w:rsidRPr="00E454E9" w:rsidRDefault="00803345" w:rsidP="00B70503">
      <w:pPr>
        <w:autoSpaceDE w:val="0"/>
        <w:autoSpaceDN w:val="0"/>
        <w:adjustRightInd w:val="0"/>
        <w:spacing w:after="117" w:line="240" w:lineRule="auto"/>
        <w:rPr>
          <w:rFonts w:ascii="Arial" w:hAnsi="Arial" w:cs="Arial"/>
          <w:sz w:val="23"/>
          <w:szCs w:val="23"/>
        </w:rPr>
      </w:pPr>
      <w:r w:rsidRPr="00E454E9">
        <w:rPr>
          <w:rFonts w:ascii="Arial" w:hAnsi="Arial" w:cs="Arial"/>
          <w:sz w:val="23"/>
          <w:szCs w:val="23"/>
        </w:rPr>
        <w:t xml:space="preserve"> Registered social landlords; </w:t>
      </w:r>
    </w:p>
    <w:p w:rsidR="00B70503" w:rsidRPr="00E454E9" w:rsidRDefault="00B70503" w:rsidP="00B70503">
      <w:pPr>
        <w:autoSpaceDE w:val="0"/>
        <w:autoSpaceDN w:val="0"/>
        <w:adjustRightInd w:val="0"/>
        <w:spacing w:after="0" w:line="240" w:lineRule="auto"/>
        <w:rPr>
          <w:rFonts w:ascii="Arial" w:hAnsi="Arial" w:cs="Arial"/>
          <w:sz w:val="23"/>
          <w:szCs w:val="23"/>
        </w:rPr>
      </w:pPr>
      <w:proofErr w:type="gramStart"/>
      <w:r w:rsidRPr="00E454E9">
        <w:rPr>
          <w:rFonts w:ascii="Arial" w:hAnsi="Arial" w:cs="Arial"/>
          <w:sz w:val="23"/>
          <w:szCs w:val="23"/>
        </w:rPr>
        <w:t> External regulators.</w:t>
      </w:r>
      <w:proofErr w:type="gramEnd"/>
      <w:r w:rsidRPr="00E454E9">
        <w:rPr>
          <w:rFonts w:ascii="Arial" w:hAnsi="Arial" w:cs="Arial"/>
          <w:sz w:val="23"/>
          <w:szCs w:val="23"/>
        </w:rPr>
        <w:t xml:space="preserve"> </w:t>
      </w:r>
    </w:p>
    <w:p w:rsidR="00EC686D" w:rsidRPr="00E454E9" w:rsidRDefault="00EC686D" w:rsidP="00B70503">
      <w:pPr>
        <w:autoSpaceDE w:val="0"/>
        <w:autoSpaceDN w:val="0"/>
        <w:adjustRightInd w:val="0"/>
        <w:spacing w:after="0" w:line="240" w:lineRule="auto"/>
        <w:rPr>
          <w:rFonts w:ascii="Arial" w:hAnsi="Arial" w:cs="Arial"/>
          <w:sz w:val="23"/>
          <w:szCs w:val="23"/>
        </w:rPr>
      </w:pPr>
    </w:p>
    <w:p w:rsidR="00EC686D" w:rsidRDefault="00EC686D" w:rsidP="00EC686D">
      <w:pPr>
        <w:autoSpaceDE w:val="0"/>
        <w:autoSpaceDN w:val="0"/>
        <w:adjustRightInd w:val="0"/>
        <w:spacing w:after="0" w:line="240" w:lineRule="auto"/>
        <w:rPr>
          <w:rFonts w:ascii="Arial" w:hAnsi="Arial" w:cs="Arial"/>
          <w:color w:val="FF0000"/>
          <w:sz w:val="23"/>
          <w:szCs w:val="23"/>
        </w:rPr>
      </w:pPr>
      <w:r w:rsidRPr="00E454E9">
        <w:rPr>
          <w:rFonts w:ascii="Arial" w:hAnsi="Arial" w:cs="Arial"/>
          <w:sz w:val="23"/>
          <w:szCs w:val="23"/>
        </w:rPr>
        <w:t xml:space="preserve"> Internal </w:t>
      </w:r>
      <w:proofErr w:type="gramStart"/>
      <w:r w:rsidRPr="00E454E9">
        <w:rPr>
          <w:rFonts w:ascii="Arial" w:hAnsi="Arial" w:cs="Arial"/>
          <w:sz w:val="23"/>
          <w:szCs w:val="23"/>
        </w:rPr>
        <w:t xml:space="preserve">Sections </w:t>
      </w:r>
      <w:r w:rsidRPr="00B70503">
        <w:rPr>
          <w:rFonts w:ascii="Arial" w:hAnsi="Arial" w:cs="Arial"/>
          <w:color w:val="FF0000"/>
          <w:sz w:val="23"/>
          <w:szCs w:val="23"/>
        </w:rPr>
        <w:t>.</w:t>
      </w:r>
      <w:proofErr w:type="gramEnd"/>
      <w:r w:rsidRPr="00803345">
        <w:rPr>
          <w:rFonts w:ascii="Arial" w:hAnsi="Arial" w:cs="Arial"/>
          <w:color w:val="FF0000"/>
          <w:sz w:val="23"/>
          <w:szCs w:val="23"/>
        </w:rPr>
        <w:t xml:space="preserve"> </w:t>
      </w:r>
    </w:p>
    <w:p w:rsidR="00EC686D" w:rsidRDefault="00EC686D" w:rsidP="00EC686D">
      <w:pPr>
        <w:autoSpaceDE w:val="0"/>
        <w:autoSpaceDN w:val="0"/>
        <w:adjustRightInd w:val="0"/>
        <w:spacing w:after="0" w:line="240" w:lineRule="auto"/>
        <w:rPr>
          <w:rFonts w:ascii="Arial" w:hAnsi="Arial" w:cs="Arial"/>
          <w:color w:val="FF0000"/>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CB3C95" w:rsidRDefault="00CB3C95" w:rsidP="00CB3C95">
      <w:pPr>
        <w:pStyle w:val="Default"/>
      </w:pPr>
      <w:r>
        <w:rPr>
          <w:b/>
          <w:bCs/>
        </w:rPr>
        <w:t xml:space="preserve">What is the Lawful basis for processing? </w:t>
      </w:r>
    </w:p>
    <w:p w:rsidR="00CB3C95" w:rsidRDefault="00CB3C95" w:rsidP="00CB3C95">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CB3C95" w:rsidRDefault="00CB3C95" w:rsidP="00CB3C95">
      <w:pPr>
        <w:pStyle w:val="Default"/>
        <w:rPr>
          <w:color w:val="auto"/>
          <w:sz w:val="23"/>
          <w:szCs w:val="23"/>
        </w:rPr>
      </w:pPr>
    </w:p>
    <w:p w:rsidR="00CB3C95" w:rsidRDefault="00CB3C95" w:rsidP="00CB3C95">
      <w:pPr>
        <w:pStyle w:val="Default"/>
        <w:rPr>
          <w:color w:val="auto"/>
          <w:sz w:val="23"/>
          <w:szCs w:val="23"/>
        </w:rPr>
      </w:pPr>
      <w:r>
        <w:rPr>
          <w:color w:val="auto"/>
          <w:sz w:val="23"/>
          <w:szCs w:val="23"/>
        </w:rPr>
        <w:t>In this case, the lawful basis for processing is:</w:t>
      </w:r>
    </w:p>
    <w:p w:rsidR="00CB3C95" w:rsidRDefault="00CB3C95" w:rsidP="00CB3C95">
      <w:pPr>
        <w:pStyle w:val="Default"/>
        <w:rPr>
          <w:color w:val="auto"/>
          <w:sz w:val="23"/>
          <w:szCs w:val="23"/>
        </w:rPr>
      </w:pPr>
    </w:p>
    <w:p w:rsidR="00CB3C95" w:rsidRDefault="00CB3C95" w:rsidP="00CB3C95">
      <w:pPr>
        <w:pStyle w:val="Default"/>
        <w:numPr>
          <w:ilvl w:val="0"/>
          <w:numId w:val="1"/>
        </w:numPr>
        <w:rPr>
          <w:color w:val="auto"/>
          <w:sz w:val="23"/>
          <w:szCs w:val="23"/>
        </w:rPr>
      </w:pPr>
      <w:r>
        <w:rPr>
          <w:color w:val="auto"/>
          <w:sz w:val="23"/>
          <w:szCs w:val="23"/>
        </w:rPr>
        <w:t>a legal obligation that requires us to process your personal information;</w:t>
      </w:r>
    </w:p>
    <w:p w:rsidR="00CB3C95" w:rsidRDefault="00CB3C95" w:rsidP="00CB3C95">
      <w:pPr>
        <w:pStyle w:val="Default"/>
        <w:rPr>
          <w:color w:val="auto"/>
          <w:sz w:val="23"/>
          <w:szCs w:val="23"/>
        </w:rPr>
      </w:pPr>
    </w:p>
    <w:p w:rsidR="00CB3C95" w:rsidRDefault="00CB3C95" w:rsidP="00CB3C95">
      <w:pPr>
        <w:pStyle w:val="Default"/>
        <w:numPr>
          <w:ilvl w:val="0"/>
          <w:numId w:val="1"/>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p>
    <w:p w:rsidR="00CB3C95" w:rsidRDefault="00CB3C95" w:rsidP="00761BD5">
      <w:pPr>
        <w:pStyle w:val="Default"/>
        <w:rPr>
          <w:b/>
          <w:bCs/>
          <w:color w:val="auto"/>
          <w:sz w:val="23"/>
          <w:szCs w:val="23"/>
        </w:rPr>
      </w:pPr>
    </w:p>
    <w:p w:rsidR="00CB3C95" w:rsidRDefault="00CB3C95" w:rsidP="00761BD5">
      <w:pPr>
        <w:pStyle w:val="Default"/>
        <w:rPr>
          <w:b/>
          <w:bCs/>
          <w:color w:val="auto"/>
          <w:sz w:val="23"/>
          <w:szCs w:val="23"/>
        </w:rPr>
      </w:pPr>
    </w:p>
    <w:p w:rsidR="00CB3C95" w:rsidRDefault="00CB3C95"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lastRenderedPageBreak/>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w:t>
      </w:r>
      <w:r>
        <w:rPr>
          <w:color w:val="auto"/>
          <w:sz w:val="23"/>
          <w:szCs w:val="23"/>
        </w:rPr>
        <w:t>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AA5973" w:rsidRDefault="00AA5973"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1007B4"/>
    <w:rsid w:val="00122944"/>
    <w:rsid w:val="00332FF2"/>
    <w:rsid w:val="003A1F61"/>
    <w:rsid w:val="003F21FE"/>
    <w:rsid w:val="00427FBD"/>
    <w:rsid w:val="006450B6"/>
    <w:rsid w:val="00651B71"/>
    <w:rsid w:val="007066A8"/>
    <w:rsid w:val="00761BD5"/>
    <w:rsid w:val="00782E3F"/>
    <w:rsid w:val="00791CCD"/>
    <w:rsid w:val="007D3522"/>
    <w:rsid w:val="00803345"/>
    <w:rsid w:val="00AA5973"/>
    <w:rsid w:val="00AD38E9"/>
    <w:rsid w:val="00B70503"/>
    <w:rsid w:val="00CB3C95"/>
    <w:rsid w:val="00E454E9"/>
    <w:rsid w:val="00EC686D"/>
    <w:rsid w:val="00EC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5</cp:revision>
  <dcterms:created xsi:type="dcterms:W3CDTF">2018-05-21T15:11:00Z</dcterms:created>
  <dcterms:modified xsi:type="dcterms:W3CDTF">2018-12-21T11:07:00Z</dcterms:modified>
</cp:coreProperties>
</file>