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9226" w14:textId="77777777" w:rsidR="005D0B46" w:rsidRDefault="005D0B46" w:rsidP="00BD004B">
      <w:pPr>
        <w:pStyle w:val="CorffyTestun"/>
        <w:jc w:val="both"/>
      </w:pPr>
    </w:p>
    <w:p w14:paraId="57FE9ADB" w14:textId="06E94055" w:rsidR="00BD004B" w:rsidRDefault="00DA7297" w:rsidP="00BD004B">
      <w:pPr>
        <w:pStyle w:val="CorffyTestun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ADRODDIAD BLYNYDDOL CYNGHORWYR CYNGOR BWRDEISTREF SIROL BLAENAU GWENT</w:t>
      </w:r>
    </w:p>
    <w:p w14:paraId="5D879CA6" w14:textId="77777777" w:rsidR="00BD004B" w:rsidRDefault="00BD004B" w:rsidP="00BD004B">
      <w:pPr>
        <w:pStyle w:val="CorffyTestun"/>
        <w:jc w:val="both"/>
        <w:rPr>
          <w:b/>
          <w:bCs/>
          <w:sz w:val="32"/>
          <w:u w:val="single"/>
        </w:rPr>
      </w:pPr>
    </w:p>
    <w:p w14:paraId="6A6EA969" w14:textId="77777777" w:rsidR="00DA7297" w:rsidRDefault="00DA7297" w:rsidP="00DA7297">
      <w:pPr>
        <w:pStyle w:val="CorffyTestun"/>
        <w:ind w:left="-720"/>
        <w:jc w:val="both"/>
      </w:pPr>
      <w:r w:rsidRPr="00853FBB">
        <w:t>Dyma</w:t>
      </w:r>
      <w:r>
        <w:t>’</w:t>
      </w:r>
      <w:r w:rsidRPr="00853FBB">
        <w:t>r adroddiad gan y cynghorydd a enwir isod ynghylch e</w:t>
      </w:r>
      <w:r>
        <w:t>i</w:t>
      </w:r>
      <w:r w:rsidRPr="00853FBB">
        <w:t xml:space="preserve"> weithgareddau allweddol dros y flwyddyn </w:t>
      </w:r>
      <w:r>
        <w:t>a ddaeth i ben ar</w:t>
      </w:r>
      <w:r w:rsidRPr="00853FBB">
        <w:t xml:space="preserve"> 30 Ebrill 2026. Fe</w:t>
      </w:r>
      <w:r>
        <w:t>’</w:t>
      </w:r>
      <w:r w:rsidRPr="00853FBB">
        <w:t>i darperir er gwybodaeth i</w:t>
      </w:r>
      <w:r>
        <w:t>’</w:t>
      </w:r>
      <w:r w:rsidRPr="00853FBB">
        <w:t>r holl etholwyr ac nid at unrhyw ddiben arall.</w:t>
      </w:r>
    </w:p>
    <w:p w14:paraId="32662445" w14:textId="77777777" w:rsidR="00DA7297" w:rsidRDefault="00DA7297" w:rsidP="00DA7297">
      <w:pPr>
        <w:pStyle w:val="CorffyTestun"/>
        <w:rPr>
          <w:i/>
          <w:iCs/>
          <w:sz w:val="24"/>
        </w:rPr>
      </w:pPr>
    </w:p>
    <w:p w14:paraId="39D76F49" w14:textId="5E42A352" w:rsidR="00BD004B" w:rsidRDefault="00DA7297" w:rsidP="00C17D22">
      <w:pPr>
        <w:pStyle w:val="CorffyTestun"/>
        <w:ind w:left="-720"/>
        <w:jc w:val="both"/>
        <w:rPr>
          <w:i/>
          <w:iCs/>
          <w:sz w:val="24"/>
        </w:rPr>
      </w:pPr>
      <w:r w:rsidRPr="00853FBB">
        <w:rPr>
          <w:i/>
          <w:iCs/>
          <w:sz w:val="24"/>
        </w:rPr>
        <w:t xml:space="preserve">Cyfarwyddiadau cwblhau: Mae cynghorwyr yn rhydd i gynnwys cymaint neu gyn lleied o wybodaeth ag y dymunant ym mhob adran, </w:t>
      </w:r>
      <w:r>
        <w:rPr>
          <w:i/>
          <w:iCs/>
          <w:sz w:val="24"/>
        </w:rPr>
        <w:t>ond</w:t>
      </w:r>
      <w:r w:rsidRPr="00853FBB">
        <w:rPr>
          <w:i/>
          <w:iCs/>
          <w:sz w:val="24"/>
        </w:rPr>
        <w:t xml:space="preserve"> dylid cadw</w:t>
      </w:r>
      <w:r>
        <w:rPr>
          <w:i/>
          <w:iCs/>
          <w:sz w:val="24"/>
        </w:rPr>
        <w:t>’</w:t>
      </w:r>
      <w:r w:rsidRPr="00853FBB">
        <w:rPr>
          <w:i/>
          <w:iCs/>
          <w:sz w:val="24"/>
        </w:rPr>
        <w:t xml:space="preserve">r adroddiad at y </w:t>
      </w:r>
      <w:r w:rsidRPr="00DA7297">
        <w:rPr>
          <w:i/>
          <w:iCs/>
          <w:sz w:val="24"/>
        </w:rPr>
        <w:t>fformat</w:t>
      </w:r>
      <w:r w:rsidRPr="00DA7297">
        <w:rPr>
          <w:i/>
          <w:iCs/>
          <w:sz w:val="24"/>
        </w:rPr>
        <w:t xml:space="preserve"> hwn</w:t>
      </w:r>
      <w:r>
        <w:rPr>
          <w:i/>
          <w:iCs/>
          <w:sz w:val="24"/>
        </w:rPr>
        <w:t xml:space="preserve"> o</w:t>
      </w:r>
      <w:r w:rsidRPr="00853FBB">
        <w:rPr>
          <w:b/>
          <w:bCs/>
          <w:i/>
          <w:iCs/>
          <w:sz w:val="24"/>
        </w:rPr>
        <w:t xml:space="preserve"> uchafswm o ddwy dudalen</w:t>
      </w:r>
      <w:r w:rsidRPr="00451083">
        <w:rPr>
          <w:i/>
          <w:iCs/>
          <w:sz w:val="24"/>
        </w:rPr>
        <w:t>.</w:t>
      </w:r>
    </w:p>
    <w:p w14:paraId="18D50E60" w14:textId="77777777" w:rsidR="00BD004B" w:rsidRDefault="00BD004B" w:rsidP="00BD004B">
      <w:pPr>
        <w:pStyle w:val="CorffyTestun"/>
        <w:jc w:val="both"/>
        <w:rPr>
          <w:i/>
          <w:iCs/>
          <w:sz w:val="24"/>
        </w:rPr>
      </w:pPr>
    </w:p>
    <w:p w14:paraId="40953DF6" w14:textId="3F17D056" w:rsidR="00BD004B" w:rsidRDefault="26D7EC2E" w:rsidP="00BD004B">
      <w:pPr>
        <w:pStyle w:val="CorffyTestun"/>
        <w:ind w:left="-720"/>
        <w:rPr>
          <w:b/>
          <w:bCs/>
        </w:rPr>
      </w:pPr>
      <w:r w:rsidRPr="0FFA945C">
        <w:rPr>
          <w:b/>
          <w:bCs/>
        </w:rPr>
        <w:t>C</w:t>
      </w:r>
      <w:r w:rsidR="003B0C3D">
        <w:rPr>
          <w:b/>
          <w:bCs/>
        </w:rPr>
        <w:t>ynghorydd</w:t>
      </w:r>
      <w:r w:rsidRPr="0FFA945C">
        <w:rPr>
          <w:b/>
          <w:bCs/>
        </w:rPr>
        <w:t xml:space="preserve">: </w:t>
      </w:r>
      <w:r w:rsidR="54DDDDDC" w:rsidRPr="0FFA945C">
        <w:rPr>
          <w:b/>
          <w:bCs/>
        </w:rPr>
        <w:t xml:space="preserve">George Humphreys </w:t>
      </w:r>
    </w:p>
    <w:p w14:paraId="3876CBFA" w14:textId="3AC3BBF8" w:rsidR="00BD004B" w:rsidRDefault="26D7EC2E" w:rsidP="0FFA945C">
      <w:pPr>
        <w:pStyle w:val="CorffyTestun"/>
        <w:rPr>
          <w:b/>
          <w:bCs/>
          <w:lang w:val="fr-FR"/>
        </w:rPr>
      </w:pPr>
      <w:r w:rsidRPr="0FFA945C">
        <w:rPr>
          <w:b/>
          <w:bCs/>
          <w:lang w:val="fr-FR"/>
        </w:rPr>
        <w:t xml:space="preserve">                                                     P</w:t>
      </w:r>
      <w:r w:rsidR="003B0C3D">
        <w:rPr>
          <w:b/>
          <w:bCs/>
          <w:lang w:val="fr-FR"/>
        </w:rPr>
        <w:t>laid</w:t>
      </w:r>
      <w:r w:rsidRPr="0FFA945C">
        <w:rPr>
          <w:b/>
          <w:bCs/>
          <w:lang w:val="fr-FR"/>
        </w:rPr>
        <w:t>:</w:t>
      </w:r>
      <w:r w:rsidR="4FF7DB3C" w:rsidRPr="0FFA945C">
        <w:rPr>
          <w:b/>
          <w:bCs/>
          <w:lang w:val="fr-FR"/>
        </w:rPr>
        <w:t xml:space="preserve"> </w:t>
      </w:r>
      <w:r w:rsidR="003B0C3D">
        <w:rPr>
          <w:b/>
          <w:bCs/>
          <w:lang w:val="fr-FR"/>
        </w:rPr>
        <w:t>Annibynnol</w:t>
      </w:r>
    </w:p>
    <w:p w14:paraId="407C05D8" w14:textId="4EC46498" w:rsidR="00BD004B" w:rsidRDefault="26D7EC2E" w:rsidP="00BD004B">
      <w:pPr>
        <w:pStyle w:val="CorffyTestun"/>
        <w:ind w:left="-720"/>
        <w:rPr>
          <w:b/>
          <w:bCs/>
        </w:rPr>
      </w:pPr>
      <w:r w:rsidRPr="0FFA945C">
        <w:rPr>
          <w:b/>
          <w:bCs/>
        </w:rPr>
        <w:t>Ward:</w:t>
      </w:r>
      <w:r w:rsidR="052A47EE" w:rsidRPr="0FFA945C">
        <w:rPr>
          <w:b/>
          <w:bCs/>
        </w:rPr>
        <w:t xml:space="preserve"> Cwm</w:t>
      </w:r>
    </w:p>
    <w:p w14:paraId="70F90901" w14:textId="77777777" w:rsidR="00BD004B" w:rsidRDefault="00BD004B" w:rsidP="00BD004B">
      <w:pPr>
        <w:pStyle w:val="CorffyTestun"/>
        <w:ind w:left="-720"/>
        <w:rPr>
          <w:b/>
          <w:bCs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9889"/>
      </w:tblGrid>
      <w:tr w:rsidR="00BD004B" w14:paraId="2913877D" w14:textId="77777777" w:rsidTr="003B0C3D">
        <w:tc>
          <w:tcPr>
            <w:tcW w:w="9900" w:type="dxa"/>
            <w:gridSpan w:val="2"/>
          </w:tcPr>
          <w:p w14:paraId="1CDB6DE4" w14:textId="75E4A61D" w:rsidR="00BD004B" w:rsidRDefault="003B0C3D" w:rsidP="004E4E12">
            <w:pPr>
              <w:pStyle w:val="CorffyTestun"/>
              <w:rPr>
                <w:b/>
                <w:bCs/>
              </w:rPr>
            </w:pPr>
            <w:r>
              <w:rPr>
                <w:b/>
                <w:bCs/>
              </w:rPr>
              <w:t xml:space="preserve">Adran 1: </w:t>
            </w:r>
            <w:r w:rsidRPr="00853FBB">
              <w:rPr>
                <w:b/>
                <w:bCs/>
              </w:rPr>
              <w:t>R</w:t>
            </w:r>
            <w:r>
              <w:rPr>
                <w:b/>
                <w:bCs/>
              </w:rPr>
              <w:t>o</w:t>
            </w:r>
            <w:r w:rsidRPr="00853FBB">
              <w:rPr>
                <w:b/>
                <w:bCs/>
              </w:rPr>
              <w:t>lau a Chyfrifoldebau</w:t>
            </w:r>
          </w:p>
        </w:tc>
      </w:tr>
      <w:tr w:rsidR="00BD004B" w14:paraId="17A6E8D0" w14:textId="77777777" w:rsidTr="003B0C3D">
        <w:tc>
          <w:tcPr>
            <w:tcW w:w="9900" w:type="dxa"/>
            <w:gridSpan w:val="2"/>
          </w:tcPr>
          <w:p w14:paraId="497DA21B" w14:textId="6706B54D" w:rsidR="00FC6C98" w:rsidRDefault="00910208" w:rsidP="00FC6C98">
            <w:pPr>
              <w:pStyle w:val="CorffyTestun"/>
              <w:jc w:val="both"/>
            </w:pPr>
            <w:r w:rsidRPr="00910208">
              <w:t>Yn ogystal â</w:t>
            </w:r>
            <w:r>
              <w:t>’</w:t>
            </w:r>
            <w:r w:rsidRPr="00910208">
              <w:t>m rolau a</w:t>
            </w:r>
            <w:r>
              <w:t>’</w:t>
            </w:r>
            <w:r w:rsidRPr="00910208">
              <w:t>m cyfrifoldebau fel cynghorydd bwrdeistref sirol (a restrir yn Adran 3), rwyf hefyd yn aelod o</w:t>
            </w:r>
            <w:r>
              <w:t>’r canlynol</w:t>
            </w:r>
            <w:r w:rsidRPr="00910208">
              <w:t xml:space="preserve"> ac yn mynychu cyfarfodydd mewn perthynas â</w:t>
            </w:r>
            <w:r>
              <w:t xml:space="preserve"> nhw</w:t>
            </w:r>
            <w:r w:rsidRPr="00910208">
              <w:t>:</w:t>
            </w:r>
          </w:p>
          <w:p w14:paraId="09CD2781" w14:textId="77777777" w:rsidR="00BD004B" w:rsidRDefault="00BD004B" w:rsidP="004E4E12">
            <w:pPr>
              <w:pStyle w:val="CorffyTestun"/>
              <w:rPr>
                <w:b/>
                <w:bCs/>
              </w:rPr>
            </w:pPr>
          </w:p>
          <w:p w14:paraId="2C1DA781" w14:textId="32D09354" w:rsidR="00BD004B" w:rsidRPr="000757CB" w:rsidRDefault="00910208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="71FA196A" w:rsidRPr="0FFA945C">
              <w:rPr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</w:t>
            </w:r>
            <w:r w:rsidR="71FA196A"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w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yllgor Carnifal Cwm</w:t>
            </w:r>
          </w:p>
          <w:p w14:paraId="3AA84FFE" w14:textId="69A7DAAC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- 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Pwyllgor Cymuned a Digwyddiadau </w:t>
            </w: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Waun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l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wyd </w:t>
            </w: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a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Throedrhiw’r-clawdd</w:t>
            </w:r>
          </w:p>
          <w:p w14:paraId="193EA858" w14:textId="0D34EF27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- 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Pwyllgor Goleuadau Nadolig </w:t>
            </w: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Waun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l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>wyd</w:t>
            </w: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 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>Throedrhiw’r-clawdd</w:t>
            </w:r>
          </w:p>
          <w:p w14:paraId="5CE311ED" w14:textId="3A102261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- </w:t>
            </w:r>
            <w:r w:rsidR="00910208" w:rsidRP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>Pwyllgor Cyfeillion yr Ŵyl</w:t>
            </w:r>
          </w:p>
          <w:p w14:paraId="66712FB1" w14:textId="2E74357B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- </w:t>
            </w:r>
            <w:r w:rsidR="00910208" w:rsidRP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>Pwyllgor Parciau Chwarae Cwm</w:t>
            </w:r>
          </w:p>
          <w:p w14:paraId="7B4E5C1D" w14:textId="6B410F18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- 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Pwyllgor Diogelwch Cymunedol </w:t>
            </w: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Waun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>lwyd a</w:t>
            </w:r>
            <w:r w:rsid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Throedrhiw’r-clawdd</w:t>
            </w:r>
          </w:p>
          <w:p w14:paraId="09F9D17D" w14:textId="729EAAC4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- </w:t>
            </w:r>
            <w:r w:rsidR="00910208" w:rsidRP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>Is-grŵp Atal Llifogydd</w:t>
            </w:r>
          </w:p>
          <w:p w14:paraId="0890DF90" w14:textId="133F26C0" w:rsidR="00BD004B" w:rsidRPr="000757CB" w:rsidRDefault="71FA196A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0757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- </w:t>
            </w:r>
            <w:r w:rsidR="00910208" w:rsidRPr="00910208">
              <w:rPr>
                <w:rFonts w:ascii="Arial" w:hAnsi="Arial" w:cs="Arial"/>
                <w:color w:val="000000" w:themeColor="text1"/>
                <w:sz w:val="28"/>
                <w:szCs w:val="28"/>
              </w:rPr>
              <w:t>Is-grŵp Mynediad i Deithio</w:t>
            </w:r>
          </w:p>
          <w:p w14:paraId="1E712C00" w14:textId="6992BC79" w:rsidR="00BD004B" w:rsidRPr="000757CB" w:rsidRDefault="00FC6C98" w:rsidP="004E4E12">
            <w:pPr>
              <w:pStyle w:val="CorffyTestun"/>
              <w:rPr>
                <w:szCs w:val="28"/>
              </w:rPr>
            </w:pPr>
            <w:r w:rsidRPr="000757CB">
              <w:rPr>
                <w:szCs w:val="28"/>
              </w:rPr>
              <w:t xml:space="preserve">- </w:t>
            </w:r>
            <w:r w:rsidR="00910208" w:rsidRPr="00910208">
              <w:rPr>
                <w:szCs w:val="28"/>
              </w:rPr>
              <w:t>Tîm Tasg</w:t>
            </w:r>
            <w:r w:rsidR="00910208">
              <w:rPr>
                <w:szCs w:val="28"/>
              </w:rPr>
              <w:t>au Brys</w:t>
            </w:r>
          </w:p>
          <w:p w14:paraId="53A90EBA" w14:textId="61BD8DF5" w:rsidR="00BD004B" w:rsidRDefault="00BD004B" w:rsidP="000757CB">
            <w:pPr>
              <w:pStyle w:val="CorffyTestun"/>
              <w:rPr>
                <w:b/>
                <w:bCs/>
              </w:rPr>
            </w:pPr>
          </w:p>
        </w:tc>
      </w:tr>
      <w:tr w:rsidR="00BD004B" w14:paraId="62832440" w14:textId="77777777" w:rsidTr="003B0C3D">
        <w:tc>
          <w:tcPr>
            <w:tcW w:w="9900" w:type="dxa"/>
            <w:gridSpan w:val="2"/>
          </w:tcPr>
          <w:p w14:paraId="793E34F9" w14:textId="2664D556" w:rsidR="00BD004B" w:rsidRDefault="003B0C3D" w:rsidP="004E4E12">
            <w:pPr>
              <w:pStyle w:val="CorffyTestun"/>
              <w:rPr>
                <w:b/>
                <w:bCs/>
              </w:rPr>
            </w:pPr>
            <w:r>
              <w:rPr>
                <w:b/>
                <w:bCs/>
              </w:rPr>
              <w:t>Adran 2: Gweithgareddau Etholaethol</w:t>
            </w:r>
          </w:p>
        </w:tc>
      </w:tr>
      <w:tr w:rsidR="00BD004B" w14:paraId="47CD527D" w14:textId="77777777" w:rsidTr="003B0C3D">
        <w:tc>
          <w:tcPr>
            <w:tcW w:w="9900" w:type="dxa"/>
            <w:gridSpan w:val="2"/>
          </w:tcPr>
          <w:p w14:paraId="3DFE61CF" w14:textId="7F6E788D" w:rsidR="003A287F" w:rsidRPr="003A287F" w:rsidRDefault="003A287F" w:rsidP="003A287F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>Rwyf wedi mynychu a chymryd rhan mewn amrywiol weithgareddau o fewn yr etholaeth fel uchod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ond rwy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’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>n parhau i dderbyn a gweithio i ddatrys amrywiaeth eang o waith achos o fewn y ward sy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’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>n ymwneud â phynciau fel tai/gwastraff/ailgylchu.</w:t>
            </w:r>
          </w:p>
          <w:p w14:paraId="62FB0CBB" w14:textId="77777777" w:rsidR="003A287F" w:rsidRPr="003A287F" w:rsidRDefault="003A287F" w:rsidP="003A287F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241AA75" w14:textId="335210C8" w:rsidR="00BD004B" w:rsidRPr="000757CB" w:rsidRDefault="003A287F" w:rsidP="000757C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>Rwyf hefyd yn mynychu cyfarfodydd briffio rheolaidd gyda chynrychiolwyr Heddlu Gwent.</w:t>
            </w:r>
          </w:p>
          <w:p w14:paraId="28405A1A" w14:textId="77777777" w:rsidR="00BD004B" w:rsidRDefault="00BD004B" w:rsidP="004E4E12">
            <w:pPr>
              <w:pStyle w:val="CorffyTestun"/>
              <w:rPr>
                <w:b/>
                <w:bCs/>
              </w:rPr>
            </w:pPr>
          </w:p>
        </w:tc>
      </w:tr>
      <w:tr w:rsidR="00BD004B" w14:paraId="3D57B6B0" w14:textId="77777777" w:rsidTr="003B0C3D">
        <w:trPr>
          <w:gridBefore w:val="1"/>
          <w:wBefore w:w="11" w:type="dxa"/>
        </w:trPr>
        <w:tc>
          <w:tcPr>
            <w:tcW w:w="9889" w:type="dxa"/>
          </w:tcPr>
          <w:p w14:paraId="4A306321" w14:textId="269F7E04" w:rsidR="00BD004B" w:rsidRDefault="003B0C3D" w:rsidP="004E4E12">
            <w:pPr>
              <w:pStyle w:val="CorffyTestun"/>
              <w:jc w:val="both"/>
              <w:rPr>
                <w:b/>
                <w:bCs/>
              </w:rPr>
            </w:pPr>
            <w:r w:rsidRPr="00EA3DB4">
              <w:rPr>
                <w:b/>
                <w:bCs/>
              </w:rPr>
              <w:t>Adran 3: Gweithgareddau Cabinet a Chraffu</w:t>
            </w:r>
          </w:p>
        </w:tc>
      </w:tr>
      <w:tr w:rsidR="00BD004B" w14:paraId="6E6D221C" w14:textId="77777777" w:rsidTr="003B0C3D">
        <w:trPr>
          <w:gridBefore w:val="1"/>
          <w:wBefore w:w="11" w:type="dxa"/>
        </w:trPr>
        <w:tc>
          <w:tcPr>
            <w:tcW w:w="9889" w:type="dxa"/>
          </w:tcPr>
          <w:p w14:paraId="1746FE82" w14:textId="62736381" w:rsidR="003943D6" w:rsidRDefault="003A287F" w:rsidP="003943D6">
            <w:pPr>
              <w:pStyle w:val="CorffyTestun"/>
            </w:pPr>
            <w:r>
              <w:t>Rwyf wedi m</w:t>
            </w:r>
            <w:r w:rsidRPr="003A287F">
              <w:t>ynych</w:t>
            </w:r>
            <w:r>
              <w:t>u</w:t>
            </w:r>
            <w:r w:rsidRPr="003A287F">
              <w:t xml:space="preserve"> a chym</w:t>
            </w:r>
            <w:r>
              <w:t>ryd</w:t>
            </w:r>
            <w:r w:rsidRPr="003A287F">
              <w:t xml:space="preserve"> r</w:t>
            </w:r>
            <w:r>
              <w:t>h</w:t>
            </w:r>
            <w:r w:rsidRPr="003A287F">
              <w:t>an mewn cyfarfodydd yn ymwneud â</w:t>
            </w:r>
            <w:r>
              <w:t>’r canlynol</w:t>
            </w:r>
            <w:r w:rsidRPr="003A287F">
              <w:t>:</w:t>
            </w:r>
          </w:p>
          <w:p w14:paraId="37321471" w14:textId="77777777" w:rsidR="003943D6" w:rsidRDefault="003943D6" w:rsidP="004E4E12">
            <w:pPr>
              <w:pStyle w:val="CorffyTestun"/>
              <w:jc w:val="both"/>
            </w:pPr>
          </w:p>
          <w:p w14:paraId="3033B841" w14:textId="70A1109F" w:rsidR="003A287F" w:rsidRDefault="003A287F" w:rsidP="003A287F">
            <w:pPr>
              <w:pStyle w:val="CorffyTestun"/>
              <w:jc w:val="both"/>
            </w:pPr>
            <w:r>
              <w:t xml:space="preserve">Y </w:t>
            </w:r>
            <w:r>
              <w:t>Pwyllgor Cynllunio</w:t>
            </w:r>
          </w:p>
          <w:p w14:paraId="4B307273" w14:textId="77777777" w:rsidR="003A287F" w:rsidRDefault="003A287F" w:rsidP="003A287F">
            <w:pPr>
              <w:pStyle w:val="CorffyTestun"/>
              <w:jc w:val="both"/>
            </w:pPr>
            <w:r>
              <w:t>Grŵp Cymorth Rheoli Llifogydd</w:t>
            </w:r>
          </w:p>
          <w:p w14:paraId="1CA381A4" w14:textId="2500CF43" w:rsidR="003A287F" w:rsidRDefault="003A287F" w:rsidP="003A287F">
            <w:pPr>
              <w:pStyle w:val="CorffyTestun"/>
              <w:jc w:val="both"/>
            </w:pPr>
            <w:r>
              <w:t>Pwyllgor Craffu Datblygu Economaidd a Rheol</w:t>
            </w:r>
            <w:r>
              <w:t>aeth</w:t>
            </w:r>
            <w:r>
              <w:t xml:space="preserve"> Amgylcheddol</w:t>
            </w:r>
          </w:p>
          <w:p w14:paraId="47B13E94" w14:textId="77777777" w:rsidR="003A287F" w:rsidRDefault="003A287F" w:rsidP="003A287F">
            <w:pPr>
              <w:pStyle w:val="CorffyTestun"/>
              <w:jc w:val="both"/>
            </w:pPr>
            <w:r>
              <w:t>Pwyllgor Craffu Oedolion, Cymunedau a Llesiant</w:t>
            </w:r>
          </w:p>
          <w:p w14:paraId="75BA90F9" w14:textId="1D8D5AE1" w:rsidR="003A287F" w:rsidRDefault="003A287F" w:rsidP="003A287F">
            <w:pPr>
              <w:pStyle w:val="CorffyTestun"/>
              <w:jc w:val="both"/>
            </w:pPr>
            <w:r>
              <w:t>Bod yn l</w:t>
            </w:r>
            <w:r>
              <w:t>lywodraethwr yng Nghymuned Ddysgu 3</w:t>
            </w:r>
            <w:r>
              <w:t>–</w:t>
            </w:r>
            <w:r>
              <w:t>16 Ebwy Fawr</w:t>
            </w:r>
          </w:p>
          <w:p w14:paraId="74BEF78A" w14:textId="6FF47782" w:rsidR="4090D8D4" w:rsidRDefault="003A287F" w:rsidP="0FFA945C">
            <w:pPr>
              <w:pStyle w:val="CorffyTestun"/>
              <w:jc w:val="both"/>
            </w:pPr>
            <w:r>
              <w:t>Bod yn l</w:t>
            </w:r>
            <w:r>
              <w:t>lywodraethwr yn Ysgol Gynradd Cwm</w:t>
            </w:r>
          </w:p>
          <w:p w14:paraId="4C8A3DAE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21BE0E8E" w14:textId="77777777" w:rsidTr="003B0C3D">
        <w:trPr>
          <w:gridBefore w:val="1"/>
          <w:wBefore w:w="11" w:type="dxa"/>
        </w:trPr>
        <w:tc>
          <w:tcPr>
            <w:tcW w:w="9889" w:type="dxa"/>
          </w:tcPr>
          <w:p w14:paraId="6BC28D92" w14:textId="79CBEFAB" w:rsidR="00BD004B" w:rsidRDefault="003B0C3D" w:rsidP="004E4E12">
            <w:pPr>
              <w:pStyle w:val="CorffyTestun"/>
              <w:jc w:val="both"/>
              <w:rPr>
                <w:b/>
                <w:bCs/>
              </w:rPr>
            </w:pPr>
            <w:r w:rsidRPr="00FE27C5">
              <w:rPr>
                <w:b/>
                <w:bCs/>
              </w:rPr>
              <w:lastRenderedPageBreak/>
              <w:t>Adran 4: Hyfforddiant a Datblygiad</w:t>
            </w:r>
          </w:p>
        </w:tc>
      </w:tr>
      <w:tr w:rsidR="00BD004B" w14:paraId="550C2C01" w14:textId="77777777" w:rsidTr="003B0C3D">
        <w:trPr>
          <w:gridBefore w:val="1"/>
          <w:wBefore w:w="11" w:type="dxa"/>
        </w:trPr>
        <w:tc>
          <w:tcPr>
            <w:tcW w:w="9889" w:type="dxa"/>
          </w:tcPr>
          <w:p w14:paraId="695C4761" w14:textId="76305629" w:rsidR="00BD004B" w:rsidRPr="000757CB" w:rsidRDefault="003A287F" w:rsidP="0FFA945C">
            <w:pPr>
              <w:rPr>
                <w:rFonts w:ascii="Arial" w:hAnsi="Arial" w:cs="Arial"/>
                <w:sz w:val="28"/>
                <w:szCs w:val="28"/>
              </w:rPr>
            </w:pP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Mynychu a chymryd rhan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bob 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wythnos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yn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sesiynau briffio a hyfforddi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’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>r cyngor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sy’n cwmpasu ystod eang o bynciau.</w:t>
            </w:r>
          </w:p>
          <w:p w14:paraId="71012C44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77590036" w14:textId="77777777" w:rsidTr="003B0C3D">
        <w:trPr>
          <w:gridBefore w:val="1"/>
          <w:wBefore w:w="11" w:type="dxa"/>
        </w:trPr>
        <w:tc>
          <w:tcPr>
            <w:tcW w:w="9889" w:type="dxa"/>
          </w:tcPr>
          <w:p w14:paraId="4F011394" w14:textId="7C777FFE" w:rsidR="00BD004B" w:rsidRDefault="003B0C3D" w:rsidP="004E4E12">
            <w:pPr>
              <w:pStyle w:val="CorffyTestun"/>
              <w:jc w:val="both"/>
              <w:rPr>
                <w:b/>
                <w:bCs/>
              </w:rPr>
            </w:pPr>
            <w:r w:rsidRPr="002F55D1">
              <w:rPr>
                <w:b/>
                <w:bCs/>
              </w:rPr>
              <w:t>Adran 5: Mentrau, Gweithgareddau Arbennig a Materion</w:t>
            </w:r>
          </w:p>
        </w:tc>
      </w:tr>
      <w:tr w:rsidR="00BD004B" w14:paraId="7FFD2CD4" w14:textId="77777777" w:rsidTr="003B0C3D">
        <w:trPr>
          <w:gridBefore w:val="1"/>
          <w:wBefore w:w="11" w:type="dxa"/>
          <w:trHeight w:val="1553"/>
        </w:trPr>
        <w:tc>
          <w:tcPr>
            <w:tcW w:w="9889" w:type="dxa"/>
          </w:tcPr>
          <w:p w14:paraId="0C3ADB1E" w14:textId="3D4A9410" w:rsidR="003A287F" w:rsidRPr="003A287F" w:rsidRDefault="003A287F" w:rsidP="003A287F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Rwyf wedi c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>ynorthwyo i drefnu Carnifal Cwm, y ffair haf, a phartïon Calan Gaeaf a Nadolig.</w:t>
            </w:r>
          </w:p>
          <w:p w14:paraId="48F4C14D" w14:textId="77777777" w:rsidR="003A287F" w:rsidRPr="003A287F" w:rsidRDefault="003A287F" w:rsidP="003A287F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F744E8D" w14:textId="334DC9DC" w:rsidR="00BD004B" w:rsidRDefault="003A287F" w:rsidP="003A287F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Rwyf h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efyd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wedi</w:t>
            </w:r>
            <w:r w:rsidRPr="003A287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ymwneud â chodi arian ar gyfer goleuadau Nadolig y ward a chodi arian a threfnu digwyddiadau ar gyfer Cyfeillion yr Ŵyl.</w:t>
            </w:r>
          </w:p>
          <w:p w14:paraId="1A9FD00C" w14:textId="509FBCFA" w:rsidR="003B0C3D" w:rsidRDefault="003B0C3D" w:rsidP="003B0C3D">
            <w:pPr>
              <w:pStyle w:val="CorffyTestun"/>
              <w:jc w:val="both"/>
            </w:pPr>
          </w:p>
        </w:tc>
      </w:tr>
      <w:tr w:rsidR="00BD004B" w14:paraId="58795419" w14:textId="77777777" w:rsidTr="003B0C3D">
        <w:trPr>
          <w:gridBefore w:val="1"/>
          <w:wBefore w:w="11" w:type="dxa"/>
          <w:trHeight w:val="525"/>
        </w:trPr>
        <w:tc>
          <w:tcPr>
            <w:tcW w:w="9889" w:type="dxa"/>
          </w:tcPr>
          <w:p w14:paraId="2EADC45E" w14:textId="75B0C785" w:rsidR="00BD004B" w:rsidRDefault="003B0C3D" w:rsidP="004E4E12">
            <w:pPr>
              <w:pStyle w:val="CorffyTestun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Llofnod y cynghorydd</w:t>
            </w:r>
            <w:r w:rsidR="26D7EC2E" w:rsidRPr="0FFA945C">
              <w:rPr>
                <w:b/>
                <w:bCs/>
              </w:rPr>
              <w:t>:</w:t>
            </w:r>
            <w:r w:rsidR="000757CB">
              <w:rPr>
                <w:b/>
                <w:bCs/>
              </w:rPr>
              <w:t xml:space="preserve"> </w:t>
            </w:r>
            <w:r w:rsidR="64129B26" w:rsidRPr="0FFA945C">
              <w:rPr>
                <w:b/>
                <w:bCs/>
              </w:rPr>
              <w:t xml:space="preserve">George Humphreys </w:t>
            </w:r>
          </w:p>
          <w:p w14:paraId="5B530DA8" w14:textId="77777777" w:rsidR="00BD004B" w:rsidRDefault="00BD004B" w:rsidP="004E4E12">
            <w:pPr>
              <w:pStyle w:val="CorffyTestun"/>
              <w:jc w:val="both"/>
              <w:rPr>
                <w:b/>
                <w:bCs/>
              </w:rPr>
            </w:pPr>
          </w:p>
          <w:p w14:paraId="1C3FD920" w14:textId="5C2E6933" w:rsidR="00BD004B" w:rsidRDefault="26D7EC2E" w:rsidP="004E4E12">
            <w:pPr>
              <w:pStyle w:val="CorffyTestun"/>
              <w:jc w:val="both"/>
              <w:rPr>
                <w:b/>
                <w:bCs/>
              </w:rPr>
            </w:pPr>
            <w:r w:rsidRPr="0FFA945C">
              <w:rPr>
                <w:b/>
                <w:bCs/>
              </w:rPr>
              <w:t>D</w:t>
            </w:r>
            <w:r w:rsidR="003B0C3D">
              <w:rPr>
                <w:b/>
                <w:bCs/>
              </w:rPr>
              <w:t>yddiad</w:t>
            </w:r>
            <w:r w:rsidRPr="0FFA945C">
              <w:rPr>
                <w:b/>
                <w:bCs/>
              </w:rPr>
              <w:t>:</w:t>
            </w:r>
            <w:r w:rsidR="000757CB">
              <w:rPr>
                <w:b/>
                <w:bCs/>
              </w:rPr>
              <w:t xml:space="preserve"> </w:t>
            </w:r>
            <w:r w:rsidR="281B02B9" w:rsidRPr="0FFA945C">
              <w:rPr>
                <w:b/>
                <w:bCs/>
              </w:rPr>
              <w:t>4</w:t>
            </w:r>
            <w:r w:rsidR="003B0C3D">
              <w:rPr>
                <w:b/>
                <w:bCs/>
              </w:rPr>
              <w:t xml:space="preserve"> Mehefin</w:t>
            </w:r>
            <w:r w:rsidR="281B02B9" w:rsidRPr="0FFA945C">
              <w:rPr>
                <w:b/>
                <w:bCs/>
              </w:rPr>
              <w:t xml:space="preserve"> 2026 </w:t>
            </w:r>
          </w:p>
        </w:tc>
      </w:tr>
    </w:tbl>
    <w:p w14:paraId="419C3B1E" w14:textId="77777777" w:rsidR="00BD004B" w:rsidRDefault="00BD004B" w:rsidP="00BD004B"/>
    <w:sectPr w:rsidR="00BD0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5FE7"/>
    <w:multiLevelType w:val="hybridMultilevel"/>
    <w:tmpl w:val="E8464BA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D5B1399"/>
    <w:multiLevelType w:val="hybridMultilevel"/>
    <w:tmpl w:val="129065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585788">
    <w:abstractNumId w:val="0"/>
  </w:num>
  <w:num w:numId="2" w16cid:durableId="200855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4B"/>
    <w:rsid w:val="000757CB"/>
    <w:rsid w:val="00153A08"/>
    <w:rsid w:val="001D3C17"/>
    <w:rsid w:val="001E18AA"/>
    <w:rsid w:val="00240837"/>
    <w:rsid w:val="002C24A3"/>
    <w:rsid w:val="002E3EF4"/>
    <w:rsid w:val="0038132C"/>
    <w:rsid w:val="003943D6"/>
    <w:rsid w:val="003A287F"/>
    <w:rsid w:val="003B0C3D"/>
    <w:rsid w:val="003C5451"/>
    <w:rsid w:val="00444901"/>
    <w:rsid w:val="00491CE5"/>
    <w:rsid w:val="004E4618"/>
    <w:rsid w:val="004E4E12"/>
    <w:rsid w:val="005D0B46"/>
    <w:rsid w:val="0072455A"/>
    <w:rsid w:val="0074191D"/>
    <w:rsid w:val="0076355D"/>
    <w:rsid w:val="008B3C1B"/>
    <w:rsid w:val="008F0DBA"/>
    <w:rsid w:val="00910208"/>
    <w:rsid w:val="00A43AEF"/>
    <w:rsid w:val="00AA23C8"/>
    <w:rsid w:val="00AB6355"/>
    <w:rsid w:val="00B1253A"/>
    <w:rsid w:val="00BD004B"/>
    <w:rsid w:val="00BE584C"/>
    <w:rsid w:val="00C17D22"/>
    <w:rsid w:val="00C31A48"/>
    <w:rsid w:val="00C54CE1"/>
    <w:rsid w:val="00C919E8"/>
    <w:rsid w:val="00C953D7"/>
    <w:rsid w:val="00CB2B7A"/>
    <w:rsid w:val="00CF2B30"/>
    <w:rsid w:val="00D465D4"/>
    <w:rsid w:val="00DA7297"/>
    <w:rsid w:val="00E05651"/>
    <w:rsid w:val="00F2710D"/>
    <w:rsid w:val="00F34371"/>
    <w:rsid w:val="00F80DD0"/>
    <w:rsid w:val="00FC6C98"/>
    <w:rsid w:val="00FF1C53"/>
    <w:rsid w:val="052A47EE"/>
    <w:rsid w:val="0814588C"/>
    <w:rsid w:val="0C660EA5"/>
    <w:rsid w:val="0FFA945C"/>
    <w:rsid w:val="13196233"/>
    <w:rsid w:val="16078DFE"/>
    <w:rsid w:val="18D267F9"/>
    <w:rsid w:val="26D7EC2E"/>
    <w:rsid w:val="281B02B9"/>
    <w:rsid w:val="2C235E41"/>
    <w:rsid w:val="3B878712"/>
    <w:rsid w:val="3EC8FB1D"/>
    <w:rsid w:val="4090D8D4"/>
    <w:rsid w:val="499951FE"/>
    <w:rsid w:val="4F335E23"/>
    <w:rsid w:val="4FF7DB3C"/>
    <w:rsid w:val="505A7D85"/>
    <w:rsid w:val="51526A43"/>
    <w:rsid w:val="54DDDDDC"/>
    <w:rsid w:val="5AAFC5C9"/>
    <w:rsid w:val="62EC4AFD"/>
    <w:rsid w:val="64129B26"/>
    <w:rsid w:val="6637C439"/>
    <w:rsid w:val="66E422AC"/>
    <w:rsid w:val="6FD91AE9"/>
    <w:rsid w:val="71FA196A"/>
    <w:rsid w:val="751F3C4A"/>
    <w:rsid w:val="7EC2F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AE301B"/>
  <w15:docId w15:val="{707C46D5-919F-4F97-A529-45698416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04B"/>
    <w:rPr>
      <w:sz w:val="24"/>
      <w:szCs w:val="24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CorffyTestun">
    <w:name w:val="Body Text"/>
    <w:basedOn w:val="Normal"/>
    <w:link w:val="CorffyTestunNod"/>
    <w:rsid w:val="00BD004B"/>
    <w:rPr>
      <w:rFonts w:ascii="Arial" w:hAnsi="Arial" w:cs="Arial"/>
      <w:sz w:val="28"/>
    </w:rPr>
  </w:style>
  <w:style w:type="paragraph" w:styleId="TestunmewnSwigen">
    <w:name w:val="Balloon Text"/>
    <w:basedOn w:val="Normal"/>
    <w:semiHidden/>
    <w:rsid w:val="00D465D4"/>
    <w:rPr>
      <w:rFonts w:ascii="Tahoma" w:hAnsi="Tahoma" w:cs="Tahoma"/>
      <w:sz w:val="16"/>
      <w:szCs w:val="16"/>
    </w:rPr>
  </w:style>
  <w:style w:type="character" w:customStyle="1" w:styleId="CorffyTestunNod">
    <w:name w:val="Corff y Testun Nod"/>
    <w:basedOn w:val="FfontParagraffDdiofyn"/>
    <w:link w:val="CorffyTestun"/>
    <w:rsid w:val="003943D6"/>
    <w:rPr>
      <w:rFonts w:ascii="Arial" w:hAnsi="Arial" w:cs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14th October, 2013</vt:lpstr>
    </vt:vector>
  </TitlesOfParts>
  <Company>BGCBC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October, 2013</dc:title>
  <dc:creator>edwar_c2</dc:creator>
  <cp:lastModifiedBy>Harri Roberts</cp:lastModifiedBy>
  <cp:revision>5</cp:revision>
  <cp:lastPrinted>2013-10-14T10:24:00Z</cp:lastPrinted>
  <dcterms:created xsi:type="dcterms:W3CDTF">2026-06-05T16:20:00Z</dcterms:created>
  <dcterms:modified xsi:type="dcterms:W3CDTF">2026-06-05T16:42:00Z</dcterms:modified>
</cp:coreProperties>
</file>