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88" w:rsidRPr="00F57700" w:rsidRDefault="00ED0988" w:rsidP="00FD0688">
      <w:pPr>
        <w:tabs>
          <w:tab w:val="left" w:pos="0"/>
          <w:tab w:val="left" w:pos="567"/>
        </w:tabs>
        <w:spacing w:after="0" w:line="240" w:lineRule="auto"/>
        <w:jc w:val="center"/>
        <w:rPr>
          <w:rFonts w:eastAsia="Times New Roman" w:cs="Arial"/>
          <w:b/>
          <w:szCs w:val="20"/>
        </w:rPr>
      </w:pPr>
      <w:bookmarkStart w:id="0" w:name="_GoBack"/>
      <w:bookmarkEnd w:id="0"/>
      <w:r w:rsidRPr="00856A9D">
        <w:rPr>
          <w:rFonts w:eastAsia="Times New Roman" w:cs="Arial"/>
          <w:b/>
          <w:szCs w:val="20"/>
        </w:rPr>
        <w:t>CYD-BWYLLGOR ARCHIFAU GWENT</w:t>
      </w:r>
    </w:p>
    <w:p w:rsidR="00ED0988" w:rsidRPr="00F57700" w:rsidRDefault="00ED0988" w:rsidP="00FD0688">
      <w:pPr>
        <w:tabs>
          <w:tab w:val="left" w:pos="0"/>
          <w:tab w:val="left" w:pos="567"/>
        </w:tabs>
        <w:spacing w:after="0" w:line="240" w:lineRule="auto"/>
        <w:jc w:val="center"/>
        <w:rPr>
          <w:rFonts w:eastAsia="Times New Roman" w:cs="Arial"/>
          <w:b/>
          <w:szCs w:val="20"/>
        </w:rPr>
      </w:pPr>
    </w:p>
    <w:p w:rsidR="005828D3" w:rsidRPr="00F57700" w:rsidRDefault="005828D3" w:rsidP="00FD0688">
      <w:pPr>
        <w:tabs>
          <w:tab w:val="left" w:pos="0"/>
          <w:tab w:val="left" w:pos="567"/>
        </w:tabs>
        <w:spacing w:after="0" w:line="240" w:lineRule="auto"/>
        <w:jc w:val="center"/>
        <w:rPr>
          <w:rFonts w:eastAsia="Times New Roman" w:cs="Arial"/>
          <w:b/>
          <w:sz w:val="32"/>
          <w:szCs w:val="32"/>
        </w:rPr>
      </w:pPr>
      <w:r w:rsidRPr="00F57700">
        <w:rPr>
          <w:rFonts w:eastAsia="Times New Roman" w:cs="Arial"/>
          <w:b/>
          <w:sz w:val="32"/>
          <w:szCs w:val="32"/>
        </w:rPr>
        <w:t>HYSBYSIAD AM</w:t>
      </w:r>
      <w:r w:rsidR="00ED0988" w:rsidRPr="00F57700">
        <w:rPr>
          <w:rFonts w:eastAsia="Times New Roman" w:cs="Arial"/>
          <w:b/>
          <w:sz w:val="32"/>
          <w:szCs w:val="32"/>
        </w:rPr>
        <w:t xml:space="preserve"> </w:t>
      </w:r>
      <w:r w:rsidRPr="00F57700">
        <w:rPr>
          <w:rFonts w:eastAsia="Times New Roman" w:cs="Arial"/>
          <w:b/>
          <w:sz w:val="32"/>
          <w:szCs w:val="32"/>
        </w:rPr>
        <w:t>ARCHWILIO CYFRIFON</w:t>
      </w:r>
    </w:p>
    <w:p w:rsidR="005828D3" w:rsidRPr="00F57700" w:rsidRDefault="005828D3" w:rsidP="00FD0688">
      <w:pPr>
        <w:tabs>
          <w:tab w:val="left" w:pos="0"/>
          <w:tab w:val="left" w:pos="567"/>
        </w:tabs>
        <w:spacing w:after="0" w:line="240" w:lineRule="auto"/>
        <w:jc w:val="center"/>
        <w:rPr>
          <w:rFonts w:eastAsia="Times New Roman" w:cs="Arial"/>
          <w:b/>
          <w:sz w:val="32"/>
          <w:szCs w:val="32"/>
        </w:rPr>
      </w:pPr>
      <w:r w:rsidRPr="00F57700">
        <w:rPr>
          <w:rFonts w:eastAsia="Times New Roman" w:cs="Arial"/>
          <w:b/>
          <w:sz w:val="32"/>
          <w:szCs w:val="32"/>
        </w:rPr>
        <w:t>201</w:t>
      </w:r>
      <w:r w:rsidR="00B70411">
        <w:rPr>
          <w:rFonts w:eastAsia="Times New Roman" w:cs="Arial"/>
          <w:b/>
          <w:sz w:val="32"/>
          <w:szCs w:val="32"/>
        </w:rPr>
        <w:t>9</w:t>
      </w:r>
      <w:r w:rsidRPr="00F57700">
        <w:rPr>
          <w:rFonts w:eastAsia="Times New Roman" w:cs="Arial"/>
          <w:b/>
          <w:sz w:val="32"/>
          <w:szCs w:val="32"/>
        </w:rPr>
        <w:t>/20</w:t>
      </w:r>
      <w:r w:rsidR="00B70411">
        <w:rPr>
          <w:rFonts w:eastAsia="Times New Roman" w:cs="Arial"/>
          <w:b/>
          <w:sz w:val="32"/>
          <w:szCs w:val="32"/>
        </w:rPr>
        <w:t>20</w:t>
      </w:r>
    </w:p>
    <w:p w:rsidR="00ED0988" w:rsidRPr="00F57700" w:rsidRDefault="00ED0988" w:rsidP="00ED0988">
      <w:pPr>
        <w:autoSpaceDE w:val="0"/>
        <w:autoSpaceDN w:val="0"/>
        <w:adjustRightInd w:val="0"/>
        <w:spacing w:after="0" w:line="240" w:lineRule="auto"/>
        <w:jc w:val="center"/>
        <w:rPr>
          <w:rFonts w:ascii="Humanist521BT-Bold" w:hAnsi="Humanist521BT-Bold" w:cs="Humanist521BT-Bold"/>
          <w:b/>
          <w:bCs/>
          <w:sz w:val="26"/>
          <w:szCs w:val="26"/>
        </w:rPr>
      </w:pPr>
    </w:p>
    <w:p w:rsidR="007F6FD8" w:rsidRPr="00054914" w:rsidRDefault="005828D3" w:rsidP="00054914">
      <w:pPr>
        <w:tabs>
          <w:tab w:val="left" w:pos="8080"/>
        </w:tabs>
        <w:autoSpaceDE w:val="0"/>
        <w:autoSpaceDN w:val="0"/>
        <w:adjustRightInd w:val="0"/>
        <w:spacing w:after="0" w:line="240" w:lineRule="auto"/>
        <w:rPr>
          <w:rFonts w:eastAsia="Times New Roman" w:cs="Arial"/>
          <w:szCs w:val="20"/>
        </w:rPr>
      </w:pPr>
      <w:r w:rsidRPr="00054914">
        <w:rPr>
          <w:rFonts w:eastAsia="Times New Roman" w:cs="Arial"/>
          <w:szCs w:val="20"/>
        </w:rPr>
        <w:t xml:space="preserve">HYSBYSIR drwy hyn, yn unol â Rheoliad 18 Rheoliadau Cyfrifon ac Archwilio (Cymru) 2014, </w:t>
      </w:r>
      <w:r w:rsidR="007511E7" w:rsidRPr="00054914">
        <w:rPr>
          <w:rFonts w:eastAsia="Times New Roman" w:cs="Arial"/>
          <w:szCs w:val="20"/>
        </w:rPr>
        <w:t xml:space="preserve">fel y’u diwygiwyd, </w:t>
      </w:r>
      <w:r w:rsidR="00622E02" w:rsidRPr="00054914">
        <w:rPr>
          <w:rFonts w:eastAsia="Times New Roman" w:cs="Arial"/>
          <w:szCs w:val="20"/>
        </w:rPr>
        <w:t>ac Adran</w:t>
      </w:r>
      <w:r w:rsidR="00663C89" w:rsidRPr="00054914">
        <w:rPr>
          <w:rFonts w:eastAsia="Times New Roman" w:cs="Arial"/>
          <w:szCs w:val="20"/>
        </w:rPr>
        <w:t xml:space="preserve"> </w:t>
      </w:r>
      <w:r w:rsidRPr="00054914">
        <w:rPr>
          <w:rFonts w:eastAsia="Times New Roman" w:cs="Arial"/>
          <w:szCs w:val="20"/>
        </w:rPr>
        <w:t xml:space="preserve">29 Deddf Archwilio Cyhoeddus (Cymru) 2004, bod safbwynt archwilio </w:t>
      </w:r>
      <w:r w:rsidR="00AE40AD" w:rsidRPr="00054914">
        <w:rPr>
          <w:rFonts w:eastAsia="Times New Roman" w:cs="Arial"/>
          <w:szCs w:val="20"/>
        </w:rPr>
        <w:t>diamod</w:t>
      </w:r>
      <w:r w:rsidRPr="00054914">
        <w:rPr>
          <w:rFonts w:eastAsia="Times New Roman" w:cs="Arial"/>
          <w:szCs w:val="20"/>
        </w:rPr>
        <w:t xml:space="preserve"> wedi’</w:t>
      </w:r>
      <w:r w:rsidR="000F1388" w:rsidRPr="00054914">
        <w:rPr>
          <w:rFonts w:eastAsia="Times New Roman" w:cs="Arial"/>
          <w:szCs w:val="20"/>
        </w:rPr>
        <w:t xml:space="preserve">i </w:t>
      </w:r>
      <w:r w:rsidRPr="00054914">
        <w:rPr>
          <w:rFonts w:eastAsia="Times New Roman" w:cs="Arial"/>
          <w:szCs w:val="20"/>
        </w:rPr>
        <w:t xml:space="preserve"> </w:t>
      </w:r>
      <w:r w:rsidR="00856A9D" w:rsidRPr="00054914">
        <w:rPr>
          <w:rFonts w:eastAsia="Times New Roman" w:cs="Arial"/>
          <w:szCs w:val="20"/>
        </w:rPr>
        <w:t>g</w:t>
      </w:r>
      <w:r w:rsidRPr="00054914">
        <w:rPr>
          <w:rFonts w:eastAsia="Times New Roman" w:cs="Arial"/>
          <w:szCs w:val="20"/>
        </w:rPr>
        <w:t xml:space="preserve">yhoeddi ar gyfrifon y sefydliad uchod ac y caiff unrhyw etholwr lleol </w:t>
      </w:r>
      <w:r w:rsidR="00ED0988" w:rsidRPr="00054914">
        <w:rPr>
          <w:rFonts w:eastAsia="Times New Roman" w:cs="Arial"/>
          <w:szCs w:val="20"/>
        </w:rPr>
        <w:t>o wneud c</w:t>
      </w:r>
      <w:r w:rsidRPr="00054914">
        <w:rPr>
          <w:rFonts w:eastAsia="Times New Roman" w:cs="Arial"/>
          <w:szCs w:val="20"/>
        </w:rPr>
        <w:t xml:space="preserve">ais i'r Gyfarwyddiaeth Adnoddau, Y Ganolfan Ddinesig, </w:t>
      </w:r>
      <w:r w:rsidR="00622E02" w:rsidRPr="00054914">
        <w:rPr>
          <w:rFonts w:eastAsia="Times New Roman" w:cs="Arial"/>
          <w:szCs w:val="20"/>
        </w:rPr>
        <w:t>Pont-y-pŵl</w:t>
      </w:r>
      <w:r w:rsidRPr="00054914">
        <w:rPr>
          <w:rFonts w:eastAsia="Times New Roman" w:cs="Arial"/>
          <w:szCs w:val="20"/>
        </w:rPr>
        <w:t>, archwilio</w:t>
      </w:r>
      <w:r w:rsidR="00ED0988" w:rsidRPr="00054914">
        <w:rPr>
          <w:rFonts w:eastAsia="Times New Roman" w:cs="Arial"/>
          <w:szCs w:val="20"/>
        </w:rPr>
        <w:t>, gwneud copi neu gael</w:t>
      </w:r>
      <w:r w:rsidR="00663C89" w:rsidRPr="00054914">
        <w:rPr>
          <w:rFonts w:eastAsia="Times New Roman" w:cs="Arial"/>
          <w:szCs w:val="20"/>
        </w:rPr>
        <w:t xml:space="preserve"> </w:t>
      </w:r>
      <w:r w:rsidRPr="00054914">
        <w:rPr>
          <w:rFonts w:eastAsia="Times New Roman" w:cs="Arial"/>
          <w:szCs w:val="20"/>
        </w:rPr>
        <w:t xml:space="preserve">cyfrifon </w:t>
      </w:r>
      <w:r w:rsidR="00ED0988" w:rsidRPr="00054914">
        <w:rPr>
          <w:rFonts w:eastAsia="Times New Roman" w:cs="Arial"/>
          <w:szCs w:val="20"/>
        </w:rPr>
        <w:t xml:space="preserve">ac adroddiad archwilwyr </w:t>
      </w:r>
      <w:r w:rsidRPr="00054914">
        <w:rPr>
          <w:rFonts w:eastAsia="Times New Roman" w:cs="Arial"/>
          <w:szCs w:val="20"/>
        </w:rPr>
        <w:t>y c</w:t>
      </w:r>
      <w:r w:rsidR="00772B3B" w:rsidRPr="00054914">
        <w:rPr>
          <w:rFonts w:eastAsia="Times New Roman" w:cs="Arial"/>
          <w:szCs w:val="20"/>
        </w:rPr>
        <w:t>o</w:t>
      </w:r>
      <w:r w:rsidRPr="00054914">
        <w:rPr>
          <w:rFonts w:eastAsia="Times New Roman" w:cs="Arial"/>
          <w:szCs w:val="20"/>
        </w:rPr>
        <w:t>rff a enwir uchod am y flwyddyn a ddaeth i ben ar 31 Mawrth 20</w:t>
      </w:r>
      <w:r w:rsidR="00E03E2D" w:rsidRPr="00054914">
        <w:rPr>
          <w:rFonts w:eastAsia="Times New Roman" w:cs="Arial"/>
          <w:szCs w:val="20"/>
        </w:rPr>
        <w:t>20</w:t>
      </w:r>
      <w:r w:rsidR="003C6B17" w:rsidRPr="00054914">
        <w:rPr>
          <w:rFonts w:eastAsia="Times New Roman" w:cs="Arial"/>
          <w:szCs w:val="20"/>
        </w:rPr>
        <w:t>,</w:t>
      </w:r>
      <w:r w:rsidRPr="00054914">
        <w:rPr>
          <w:rFonts w:eastAsia="Times New Roman" w:cs="Arial"/>
          <w:szCs w:val="20"/>
        </w:rPr>
        <w:t xml:space="preserve"> rhwng 8.30yb a 5yp (dydd </w:t>
      </w:r>
      <w:r w:rsidR="00ED0988" w:rsidRPr="00054914">
        <w:rPr>
          <w:rFonts w:eastAsia="Times New Roman" w:cs="Arial"/>
          <w:szCs w:val="20"/>
        </w:rPr>
        <w:t>L</w:t>
      </w:r>
      <w:r w:rsidRPr="00054914">
        <w:rPr>
          <w:rFonts w:eastAsia="Times New Roman" w:cs="Arial"/>
          <w:szCs w:val="20"/>
        </w:rPr>
        <w:t xml:space="preserve">lun </w:t>
      </w:r>
      <w:r w:rsidR="00ED0988" w:rsidRPr="00054914">
        <w:rPr>
          <w:rFonts w:eastAsia="Times New Roman" w:cs="Arial"/>
          <w:szCs w:val="20"/>
        </w:rPr>
        <w:t>i</w:t>
      </w:r>
      <w:r w:rsidRPr="00054914">
        <w:rPr>
          <w:rFonts w:eastAsia="Times New Roman" w:cs="Arial"/>
          <w:szCs w:val="20"/>
        </w:rPr>
        <w:t xml:space="preserve"> ddydd lau) a </w:t>
      </w:r>
      <w:r w:rsidR="008D03E1" w:rsidRPr="00054914">
        <w:rPr>
          <w:rFonts w:eastAsia="Times New Roman" w:cs="Arial"/>
          <w:szCs w:val="20"/>
        </w:rPr>
        <w:t>8.30yb tan 4.30yp (dydd Gwener).</w:t>
      </w:r>
      <w:r w:rsidR="007F6FD8" w:rsidRPr="00054914">
        <w:rPr>
          <w:rFonts w:eastAsia="Times New Roman" w:cs="Arial"/>
          <w:szCs w:val="20"/>
        </w:rPr>
        <w:t xml:space="preserve">I’n galluogi i wneud trefniadau priodol ar gyfer archwilio, gofynnwn i etholwyr wneud apwyntiad trwy e-bost at </w:t>
      </w:r>
      <w:hyperlink r:id="rId6" w:history="1">
        <w:r w:rsidR="007F6FD8" w:rsidRPr="00054914">
          <w:rPr>
            <w:rFonts w:eastAsia="Times New Roman" w:cs="Arial"/>
            <w:szCs w:val="20"/>
          </w:rPr>
          <w:t>financecontrol@torfaen.gov.uk</w:t>
        </w:r>
      </w:hyperlink>
      <w:r w:rsidR="007F6FD8" w:rsidRPr="00054914">
        <w:rPr>
          <w:rFonts w:eastAsia="Times New Roman" w:cs="Arial"/>
          <w:szCs w:val="20"/>
        </w:rPr>
        <w:t>, dros y ffôn ar (01495) 742624 neu’n ysgrifenedig at: Pennaeth y Gwasanaethau Ariannol, Y Ganolfan Ddinesig, Pont-y-pŵl, Torfaen NP4 6YB.</w:t>
      </w:r>
    </w:p>
    <w:p w:rsidR="00663C89" w:rsidRPr="00054914" w:rsidRDefault="00ED0988" w:rsidP="005828D3">
      <w:pPr>
        <w:tabs>
          <w:tab w:val="left" w:pos="8080"/>
        </w:tabs>
        <w:autoSpaceDE w:val="0"/>
        <w:autoSpaceDN w:val="0"/>
        <w:adjustRightInd w:val="0"/>
        <w:spacing w:after="0" w:line="240" w:lineRule="auto"/>
        <w:rPr>
          <w:rFonts w:eastAsia="Times New Roman" w:cs="Arial"/>
          <w:szCs w:val="20"/>
        </w:rPr>
      </w:pPr>
      <w:r w:rsidRPr="00054914">
        <w:rPr>
          <w:rFonts w:eastAsia="Times New Roman" w:cs="Arial"/>
          <w:szCs w:val="20"/>
        </w:rPr>
        <w:t>Mae’r</w:t>
      </w:r>
      <w:r w:rsidR="00663C89" w:rsidRPr="00054914">
        <w:rPr>
          <w:rFonts w:eastAsia="Times New Roman" w:cs="Arial"/>
          <w:szCs w:val="20"/>
        </w:rPr>
        <w:t xml:space="preserve"> </w:t>
      </w:r>
      <w:r w:rsidRPr="00054914">
        <w:rPr>
          <w:rFonts w:eastAsia="Times New Roman" w:cs="Arial"/>
          <w:szCs w:val="20"/>
        </w:rPr>
        <w:t>c</w:t>
      </w:r>
      <w:r w:rsidR="00663C89" w:rsidRPr="00054914">
        <w:rPr>
          <w:rFonts w:eastAsia="Times New Roman" w:cs="Arial"/>
          <w:szCs w:val="20"/>
        </w:rPr>
        <w:t xml:space="preserve">yfrifon ac </w:t>
      </w:r>
      <w:r w:rsidRPr="00054914">
        <w:rPr>
          <w:rFonts w:eastAsia="Times New Roman" w:cs="Arial"/>
          <w:szCs w:val="20"/>
        </w:rPr>
        <w:t>adroddiad</w:t>
      </w:r>
      <w:r w:rsidR="003C6B17" w:rsidRPr="00054914">
        <w:rPr>
          <w:rFonts w:eastAsia="Times New Roman" w:cs="Arial"/>
          <w:szCs w:val="20"/>
        </w:rPr>
        <w:t xml:space="preserve"> </w:t>
      </w:r>
      <w:r w:rsidR="00772B3B" w:rsidRPr="00054914">
        <w:rPr>
          <w:rFonts w:eastAsia="Times New Roman" w:cs="Arial"/>
          <w:szCs w:val="20"/>
        </w:rPr>
        <w:t>yr</w:t>
      </w:r>
      <w:r w:rsidRPr="00054914">
        <w:rPr>
          <w:rFonts w:eastAsia="Times New Roman" w:cs="Arial"/>
          <w:szCs w:val="20"/>
        </w:rPr>
        <w:t xml:space="preserve"> a</w:t>
      </w:r>
      <w:r w:rsidR="00663C89" w:rsidRPr="00054914">
        <w:rPr>
          <w:rFonts w:eastAsia="Times New Roman" w:cs="Arial"/>
          <w:szCs w:val="20"/>
        </w:rPr>
        <w:t xml:space="preserve">rchwilwyr </w:t>
      </w:r>
      <w:r w:rsidRPr="00054914">
        <w:rPr>
          <w:rFonts w:eastAsia="Times New Roman" w:cs="Arial"/>
          <w:szCs w:val="20"/>
        </w:rPr>
        <w:t>hefyd ar y gwef</w:t>
      </w:r>
      <w:r w:rsidR="00663C89" w:rsidRPr="00054914">
        <w:rPr>
          <w:rFonts w:eastAsia="Times New Roman" w:cs="Arial"/>
          <w:szCs w:val="20"/>
        </w:rPr>
        <w:t>an canlynol:</w:t>
      </w:r>
    </w:p>
    <w:p w:rsidR="00663C89" w:rsidRPr="00054914" w:rsidRDefault="00663C89" w:rsidP="005828D3">
      <w:pPr>
        <w:tabs>
          <w:tab w:val="left" w:pos="8080"/>
        </w:tabs>
        <w:autoSpaceDE w:val="0"/>
        <w:autoSpaceDN w:val="0"/>
        <w:adjustRightInd w:val="0"/>
        <w:spacing w:after="0" w:line="240" w:lineRule="auto"/>
        <w:rPr>
          <w:rFonts w:eastAsia="Times New Roman" w:cs="Arial"/>
          <w:szCs w:val="20"/>
        </w:rPr>
      </w:pPr>
    </w:p>
    <w:p w:rsidR="00792691" w:rsidRPr="00054914" w:rsidRDefault="00792691" w:rsidP="00772B3B">
      <w:pPr>
        <w:spacing w:after="0" w:line="240" w:lineRule="auto"/>
        <w:ind w:hanging="720"/>
        <w:jc w:val="both"/>
        <w:rPr>
          <w:rFonts w:eastAsia="Times New Roman" w:cs="Arial"/>
          <w:szCs w:val="20"/>
        </w:rPr>
      </w:pPr>
      <w:r w:rsidRPr="00F57700">
        <w:rPr>
          <w:rFonts w:eastAsia="Times New Roman" w:cs="Arial"/>
          <w:szCs w:val="20"/>
        </w:rPr>
        <w:tab/>
      </w:r>
      <w:r w:rsidR="00ED0988" w:rsidRPr="00054914">
        <w:rPr>
          <w:rFonts w:eastAsia="Times New Roman" w:cs="Arial"/>
          <w:szCs w:val="20"/>
        </w:rPr>
        <w:t>Cyfrifon</w:t>
      </w:r>
      <w:r w:rsidRPr="00054914">
        <w:rPr>
          <w:rFonts w:eastAsia="Times New Roman" w:cs="Arial"/>
          <w:szCs w:val="20"/>
        </w:rPr>
        <w:t xml:space="preserve"> Cyd-Bwyllgor Archifau Gwent 201</w:t>
      </w:r>
      <w:r w:rsidR="00E03E2D" w:rsidRPr="00054914">
        <w:rPr>
          <w:rFonts w:eastAsia="Times New Roman" w:cs="Arial"/>
          <w:szCs w:val="20"/>
        </w:rPr>
        <w:t>9</w:t>
      </w:r>
      <w:r w:rsidRPr="00054914">
        <w:rPr>
          <w:rFonts w:eastAsia="Times New Roman" w:cs="Arial"/>
          <w:szCs w:val="20"/>
        </w:rPr>
        <w:t>/20</w:t>
      </w:r>
      <w:r w:rsidR="00E03E2D" w:rsidRPr="00054914">
        <w:rPr>
          <w:rFonts w:eastAsia="Times New Roman" w:cs="Arial"/>
          <w:szCs w:val="20"/>
        </w:rPr>
        <w:t>20</w:t>
      </w:r>
      <w:r w:rsidRPr="00054914">
        <w:rPr>
          <w:rFonts w:eastAsia="Times New Roman" w:cs="Arial"/>
          <w:szCs w:val="20"/>
        </w:rPr>
        <w:t>:</w:t>
      </w:r>
    </w:p>
    <w:p w:rsidR="00792691" w:rsidRPr="00F57700" w:rsidRDefault="00792691" w:rsidP="00792691">
      <w:pPr>
        <w:spacing w:after="0" w:line="240" w:lineRule="auto"/>
        <w:ind w:hanging="720"/>
        <w:jc w:val="both"/>
        <w:rPr>
          <w:rFonts w:ascii="Times New Roman" w:eastAsia="Times New Roman" w:hAnsi="Times New Roman"/>
          <w:color w:val="0000FF"/>
          <w:szCs w:val="20"/>
          <w:u w:val="single"/>
        </w:rPr>
      </w:pPr>
      <w:r w:rsidRPr="00856A9D">
        <w:rPr>
          <w:rFonts w:eastAsia="Times New Roman" w:cs="Arial"/>
          <w:szCs w:val="20"/>
        </w:rPr>
        <w:tab/>
      </w:r>
      <w:r w:rsidR="00523B1C" w:rsidRPr="00523B1C">
        <w:rPr>
          <w:rFonts w:eastAsia="Times New Roman" w:cs="Arial"/>
          <w:color w:val="0000FF"/>
          <w:szCs w:val="20"/>
          <w:u w:val="single"/>
        </w:rPr>
        <w:t>http://www.gwentarchives.gov.uk/about-us.aspx?lang=cy-GB</w:t>
      </w:r>
    </w:p>
    <w:p w:rsidR="00792691" w:rsidRPr="00F57700" w:rsidRDefault="00792691" w:rsidP="00792691">
      <w:pPr>
        <w:spacing w:after="0" w:line="240" w:lineRule="auto"/>
        <w:ind w:hanging="720"/>
        <w:jc w:val="both"/>
        <w:rPr>
          <w:rFonts w:eastAsia="Times New Roman" w:cs="Arial"/>
          <w:szCs w:val="20"/>
        </w:rPr>
      </w:pPr>
    </w:p>
    <w:p w:rsidR="005828D3" w:rsidRPr="00054914" w:rsidRDefault="005828D3" w:rsidP="005828D3">
      <w:pPr>
        <w:autoSpaceDE w:val="0"/>
        <w:autoSpaceDN w:val="0"/>
        <w:adjustRightInd w:val="0"/>
        <w:spacing w:after="0" w:line="240" w:lineRule="auto"/>
        <w:rPr>
          <w:rFonts w:ascii="Humanist521BT-Bold" w:hAnsi="Humanist521BT-Bold" w:cs="Humanist521BT-Bold"/>
          <w:b/>
          <w:bCs/>
          <w:sz w:val="20"/>
          <w:szCs w:val="20"/>
        </w:rPr>
      </w:pPr>
      <w:r w:rsidRPr="00054914">
        <w:rPr>
          <w:rFonts w:ascii="Humanist521BT-Bold" w:hAnsi="Humanist521BT-Bold" w:cs="Humanist521BT-Bold"/>
          <w:b/>
          <w:bCs/>
          <w:sz w:val="20"/>
          <w:szCs w:val="20"/>
        </w:rPr>
        <w:t>Nigel Aurelius, CPFA</w:t>
      </w:r>
    </w:p>
    <w:p w:rsidR="007F6FD8" w:rsidRPr="00054914" w:rsidRDefault="00D63571" w:rsidP="00054914">
      <w:pPr>
        <w:spacing w:after="0" w:line="240" w:lineRule="auto"/>
        <w:ind w:left="720" w:hanging="720"/>
        <w:jc w:val="both"/>
        <w:rPr>
          <w:rFonts w:eastAsia="Times New Roman" w:cs="Arial"/>
          <w:b/>
          <w:sz w:val="20"/>
          <w:szCs w:val="20"/>
        </w:rPr>
      </w:pPr>
      <w:r w:rsidRPr="00054914">
        <w:rPr>
          <w:rFonts w:eastAsia="Times New Roman" w:cs="Arial"/>
          <w:b/>
          <w:sz w:val="20"/>
          <w:szCs w:val="20"/>
        </w:rPr>
        <w:t>PRIF WEITHREDWR CYNORTHWYOL A</w:t>
      </w:r>
      <w:r w:rsidR="0094679D" w:rsidRPr="00054914">
        <w:rPr>
          <w:rFonts w:eastAsia="Times New Roman" w:cs="Arial"/>
          <w:b/>
          <w:sz w:val="20"/>
          <w:szCs w:val="20"/>
        </w:rPr>
        <w:t>D</w:t>
      </w:r>
      <w:r w:rsidRPr="00054914">
        <w:rPr>
          <w:rFonts w:eastAsia="Times New Roman" w:cs="Arial"/>
          <w:b/>
          <w:sz w:val="20"/>
          <w:szCs w:val="20"/>
        </w:rPr>
        <w:t>NODDAU</w:t>
      </w:r>
      <w:r w:rsidR="007F6FD8" w:rsidRPr="00054914">
        <w:rPr>
          <w:rFonts w:eastAsia="Times New Roman" w:cs="Arial"/>
          <w:b/>
          <w:sz w:val="20"/>
          <w:szCs w:val="20"/>
        </w:rPr>
        <w:tab/>
      </w:r>
      <w:r w:rsidR="007F6FD8" w:rsidRPr="00054914">
        <w:rPr>
          <w:rFonts w:eastAsia="Times New Roman" w:cs="Arial"/>
          <w:b/>
          <w:sz w:val="20"/>
          <w:szCs w:val="20"/>
        </w:rPr>
        <w:tab/>
      </w:r>
      <w:r w:rsidR="007F6FD8" w:rsidRPr="00054914">
        <w:rPr>
          <w:rFonts w:eastAsia="Times New Roman" w:cs="Arial"/>
          <w:b/>
          <w:sz w:val="20"/>
          <w:szCs w:val="20"/>
        </w:rPr>
        <w:tab/>
      </w:r>
      <w:r w:rsidR="007F6FD8" w:rsidRPr="00054914">
        <w:rPr>
          <w:rFonts w:eastAsia="Times New Roman" w:cs="Arial"/>
          <w:b/>
          <w:sz w:val="20"/>
          <w:szCs w:val="20"/>
        </w:rPr>
        <w:tab/>
      </w:r>
    </w:p>
    <w:p w:rsidR="005828D3" w:rsidRPr="00054914" w:rsidRDefault="00E03E2D" w:rsidP="00054914">
      <w:pPr>
        <w:spacing w:after="0" w:line="240" w:lineRule="auto"/>
        <w:ind w:left="720" w:hanging="720"/>
        <w:jc w:val="both"/>
        <w:rPr>
          <w:rFonts w:eastAsia="Times New Roman" w:cs="Arial"/>
          <w:b/>
          <w:sz w:val="20"/>
          <w:szCs w:val="20"/>
        </w:rPr>
      </w:pPr>
      <w:r w:rsidRPr="00054914">
        <w:rPr>
          <w:rFonts w:eastAsia="Times New Roman" w:cs="Arial"/>
          <w:b/>
          <w:sz w:val="20"/>
          <w:szCs w:val="20"/>
        </w:rPr>
        <w:t>8</w:t>
      </w:r>
      <w:r w:rsidR="007F6FD8" w:rsidRPr="00054914">
        <w:rPr>
          <w:rFonts w:eastAsia="Times New Roman" w:cs="Arial"/>
          <w:b/>
          <w:sz w:val="20"/>
          <w:szCs w:val="20"/>
        </w:rPr>
        <w:t xml:space="preserve"> Rhagfyr</w:t>
      </w:r>
      <w:r w:rsidR="008242F3" w:rsidRPr="00054914">
        <w:rPr>
          <w:rFonts w:eastAsia="Times New Roman" w:cs="Arial"/>
          <w:b/>
          <w:sz w:val="20"/>
          <w:szCs w:val="20"/>
        </w:rPr>
        <w:t xml:space="preserve"> </w:t>
      </w:r>
      <w:r w:rsidR="005828D3" w:rsidRPr="00054914">
        <w:rPr>
          <w:rFonts w:eastAsia="Times New Roman" w:cs="Arial"/>
          <w:b/>
          <w:sz w:val="20"/>
          <w:szCs w:val="20"/>
        </w:rPr>
        <w:t>20</w:t>
      </w:r>
      <w:r w:rsidRPr="00054914">
        <w:rPr>
          <w:rFonts w:eastAsia="Times New Roman" w:cs="Arial"/>
          <w:b/>
          <w:sz w:val="20"/>
          <w:szCs w:val="20"/>
        </w:rPr>
        <w:t>20</w:t>
      </w:r>
    </w:p>
    <w:p w:rsidR="007F6FD8" w:rsidRDefault="007F6FD8" w:rsidP="00564E7D">
      <w:pPr>
        <w:tabs>
          <w:tab w:val="left" w:pos="0"/>
          <w:tab w:val="left" w:pos="567"/>
        </w:tabs>
        <w:spacing w:after="0" w:line="240" w:lineRule="auto"/>
        <w:jc w:val="center"/>
        <w:rPr>
          <w:rFonts w:eastAsia="Times New Roman" w:cs="Arial"/>
          <w:b/>
          <w:szCs w:val="20"/>
        </w:rPr>
      </w:pPr>
    </w:p>
    <w:p w:rsidR="00AD3911" w:rsidRPr="00F57700" w:rsidRDefault="00AD3911" w:rsidP="00564E7D">
      <w:pPr>
        <w:tabs>
          <w:tab w:val="left" w:pos="0"/>
          <w:tab w:val="left" w:pos="567"/>
        </w:tabs>
        <w:spacing w:after="0" w:line="240" w:lineRule="auto"/>
        <w:jc w:val="center"/>
        <w:rPr>
          <w:rFonts w:eastAsia="Times New Roman" w:cs="Arial"/>
          <w:b/>
          <w:szCs w:val="20"/>
        </w:rPr>
      </w:pPr>
    </w:p>
    <w:p w:rsidR="00564E7D" w:rsidRPr="00772B3B" w:rsidRDefault="00564E7D" w:rsidP="00564E7D">
      <w:pPr>
        <w:keepNext/>
        <w:spacing w:after="0" w:line="240" w:lineRule="auto"/>
        <w:jc w:val="center"/>
        <w:outlineLvl w:val="1"/>
        <w:rPr>
          <w:rFonts w:eastAsia="Times New Roman" w:cs="Arial"/>
          <w:b/>
          <w:szCs w:val="20"/>
        </w:rPr>
      </w:pPr>
      <w:r w:rsidRPr="00772B3B">
        <w:rPr>
          <w:rFonts w:eastAsia="Times New Roman" w:cs="Arial"/>
          <w:b/>
          <w:szCs w:val="20"/>
        </w:rPr>
        <w:t xml:space="preserve">GWENT ARCHIVES JOINT COMMITTEE </w:t>
      </w:r>
    </w:p>
    <w:p w:rsidR="00772B3B" w:rsidRPr="00F57700" w:rsidRDefault="00772B3B" w:rsidP="00772B3B">
      <w:pPr>
        <w:spacing w:after="0" w:line="240" w:lineRule="auto"/>
        <w:rPr>
          <w:rFonts w:eastAsia="Times New Roman" w:cs="Arial"/>
          <w:b/>
          <w:szCs w:val="20"/>
          <w:u w:val="single"/>
        </w:rPr>
      </w:pPr>
    </w:p>
    <w:p w:rsidR="00564E7D" w:rsidRPr="00F57700" w:rsidRDefault="00564E7D" w:rsidP="00564E7D">
      <w:pPr>
        <w:keepNext/>
        <w:spacing w:after="0" w:line="240" w:lineRule="auto"/>
        <w:jc w:val="center"/>
        <w:outlineLvl w:val="0"/>
        <w:rPr>
          <w:rFonts w:eastAsia="Times New Roman" w:cs="Arial"/>
          <w:b/>
          <w:sz w:val="32"/>
          <w:szCs w:val="20"/>
        </w:rPr>
      </w:pPr>
      <w:r w:rsidRPr="00F57700">
        <w:rPr>
          <w:rFonts w:eastAsia="Times New Roman" w:cs="Arial"/>
          <w:b/>
          <w:sz w:val="32"/>
          <w:szCs w:val="20"/>
        </w:rPr>
        <w:t>NOTICE OF CONCLUSION OF THE AUDIT OF ACCOUNTS 201</w:t>
      </w:r>
      <w:r w:rsidR="00E03E2D">
        <w:rPr>
          <w:rFonts w:eastAsia="Times New Roman" w:cs="Arial"/>
          <w:b/>
          <w:sz w:val="32"/>
          <w:szCs w:val="20"/>
        </w:rPr>
        <w:t>9</w:t>
      </w:r>
      <w:r w:rsidRPr="00F57700">
        <w:rPr>
          <w:rFonts w:eastAsia="Times New Roman" w:cs="Arial"/>
          <w:b/>
          <w:sz w:val="32"/>
          <w:szCs w:val="20"/>
        </w:rPr>
        <w:t>/20</w:t>
      </w:r>
      <w:r w:rsidR="00E03E2D">
        <w:rPr>
          <w:rFonts w:eastAsia="Times New Roman" w:cs="Arial"/>
          <w:b/>
          <w:sz w:val="32"/>
          <w:szCs w:val="20"/>
        </w:rPr>
        <w:t>20</w:t>
      </w:r>
      <w:r w:rsidRPr="00F57700">
        <w:rPr>
          <w:rFonts w:eastAsia="Times New Roman" w:cs="Arial"/>
          <w:b/>
          <w:sz w:val="32"/>
          <w:szCs w:val="20"/>
        </w:rPr>
        <w:t xml:space="preserve"> </w:t>
      </w:r>
    </w:p>
    <w:p w:rsidR="00564E7D" w:rsidRPr="00F57700" w:rsidRDefault="00564E7D" w:rsidP="00564E7D">
      <w:pPr>
        <w:spacing w:after="0" w:line="240" w:lineRule="auto"/>
        <w:jc w:val="center"/>
        <w:rPr>
          <w:rFonts w:eastAsia="Times New Roman" w:cs="Arial"/>
          <w:szCs w:val="20"/>
        </w:rPr>
      </w:pPr>
    </w:p>
    <w:p w:rsidR="007F6FD8" w:rsidRPr="00054914" w:rsidRDefault="00564E7D" w:rsidP="00054914">
      <w:pPr>
        <w:spacing w:after="0" w:line="240" w:lineRule="auto"/>
        <w:jc w:val="both"/>
        <w:rPr>
          <w:rFonts w:eastAsia="Times New Roman" w:cs="Arial"/>
          <w:szCs w:val="20"/>
        </w:rPr>
      </w:pPr>
      <w:r w:rsidRPr="00F57700">
        <w:rPr>
          <w:rFonts w:eastAsia="Times New Roman" w:cs="Arial"/>
          <w:szCs w:val="20"/>
        </w:rPr>
        <w:t>NOTICE is hereby given that pursuant to Regulation</w:t>
      </w:r>
      <w:r w:rsidR="00772B3B">
        <w:rPr>
          <w:rFonts w:eastAsia="Times New Roman" w:cs="Arial"/>
          <w:szCs w:val="20"/>
        </w:rPr>
        <w:t xml:space="preserve"> </w:t>
      </w:r>
      <w:r w:rsidRPr="00772B3B">
        <w:rPr>
          <w:rFonts w:eastAsia="Times New Roman" w:cs="Arial"/>
          <w:szCs w:val="20"/>
        </w:rPr>
        <w:t>18</w:t>
      </w:r>
      <w:r w:rsidRPr="00F57700">
        <w:rPr>
          <w:rFonts w:eastAsia="Times New Roman" w:cs="Arial"/>
          <w:szCs w:val="20"/>
        </w:rPr>
        <w:t xml:space="preserve"> of the Accounts and Audit (</w:t>
      </w:r>
      <w:r w:rsidRPr="007511E7">
        <w:rPr>
          <w:rFonts w:eastAsia="Times New Roman" w:cs="Arial"/>
          <w:szCs w:val="20"/>
        </w:rPr>
        <w:t>Wales) Regulations 2014</w:t>
      </w:r>
      <w:r w:rsidR="007511E7" w:rsidRPr="007511E7">
        <w:rPr>
          <w:rFonts w:eastAsia="Times New Roman" w:cs="Arial"/>
          <w:szCs w:val="20"/>
        </w:rPr>
        <w:t xml:space="preserve"> (</w:t>
      </w:r>
      <w:r w:rsidR="007511E7">
        <w:rPr>
          <w:rFonts w:eastAsia="Times New Roman" w:cs="Arial"/>
          <w:szCs w:val="20"/>
        </w:rPr>
        <w:t>as amended)</w:t>
      </w:r>
      <w:r w:rsidRPr="00F57700">
        <w:rPr>
          <w:rFonts w:eastAsia="Times New Roman" w:cs="Arial"/>
          <w:szCs w:val="20"/>
        </w:rPr>
        <w:t xml:space="preserve">, and Section 29 of the Public Audit (Wales) Act 2004, </w:t>
      </w:r>
      <w:r w:rsidR="00C020FF" w:rsidRPr="00D436A1">
        <w:rPr>
          <w:rFonts w:eastAsia="Times New Roman" w:cs="Arial"/>
          <w:szCs w:val="20"/>
        </w:rPr>
        <w:t>a</w:t>
      </w:r>
      <w:r w:rsidR="00D35194" w:rsidRPr="00D436A1">
        <w:rPr>
          <w:rFonts w:eastAsia="Times New Roman" w:cs="Arial"/>
          <w:szCs w:val="20"/>
        </w:rPr>
        <w:t>n</w:t>
      </w:r>
      <w:r w:rsidR="00F862E7" w:rsidRPr="00D436A1">
        <w:rPr>
          <w:rFonts w:eastAsia="Times New Roman" w:cs="Arial"/>
          <w:szCs w:val="20"/>
        </w:rPr>
        <w:t xml:space="preserve"> </w:t>
      </w:r>
      <w:r w:rsidR="00D35194" w:rsidRPr="00D436A1">
        <w:rPr>
          <w:rFonts w:eastAsia="Times New Roman" w:cs="Arial"/>
          <w:szCs w:val="20"/>
        </w:rPr>
        <w:t>un</w:t>
      </w:r>
      <w:r w:rsidRPr="00D436A1">
        <w:rPr>
          <w:rFonts w:eastAsia="Times New Roman" w:cs="Arial"/>
          <w:szCs w:val="20"/>
        </w:rPr>
        <w:t>qualified audit opinion</w:t>
      </w:r>
      <w:r w:rsidRPr="00F57700">
        <w:rPr>
          <w:rFonts w:eastAsia="Times New Roman" w:cs="Arial"/>
          <w:szCs w:val="20"/>
        </w:rPr>
        <w:t xml:space="preserve"> w</w:t>
      </w:r>
      <w:r w:rsidR="00C020FF">
        <w:rPr>
          <w:rFonts w:eastAsia="Times New Roman" w:cs="Arial"/>
          <w:szCs w:val="20"/>
        </w:rPr>
        <w:t>as</w:t>
      </w:r>
      <w:r w:rsidRPr="00F57700">
        <w:rPr>
          <w:rFonts w:eastAsia="Times New Roman" w:cs="Arial"/>
          <w:szCs w:val="20"/>
        </w:rPr>
        <w:t xml:space="preserve"> issued on the accounts of the above organisation, and that any local elector on application to the Resources Directorate, Civic Centre, Pontypool, may inspect, copy or obtain the accounts and auditors’ report for the above named bod</w:t>
      </w:r>
      <w:r w:rsidR="00C020FF">
        <w:rPr>
          <w:rFonts w:eastAsia="Times New Roman" w:cs="Arial"/>
          <w:szCs w:val="20"/>
        </w:rPr>
        <w:t>y</w:t>
      </w:r>
      <w:r w:rsidRPr="00F57700">
        <w:rPr>
          <w:rFonts w:eastAsia="Times New Roman" w:cs="Arial"/>
          <w:szCs w:val="20"/>
        </w:rPr>
        <w:t xml:space="preserve"> for the year ended 31</w:t>
      </w:r>
      <w:r w:rsidRPr="00F57700">
        <w:rPr>
          <w:rFonts w:eastAsia="Times New Roman" w:cs="Arial"/>
          <w:szCs w:val="20"/>
          <w:vertAlign w:val="superscript"/>
        </w:rPr>
        <w:t>st</w:t>
      </w:r>
      <w:r w:rsidRPr="00F57700">
        <w:rPr>
          <w:rFonts w:eastAsia="Times New Roman" w:cs="Arial"/>
          <w:szCs w:val="20"/>
        </w:rPr>
        <w:t xml:space="preserve"> March 20</w:t>
      </w:r>
      <w:r w:rsidR="00E03E2D">
        <w:rPr>
          <w:rFonts w:eastAsia="Times New Roman" w:cs="Arial"/>
          <w:szCs w:val="20"/>
        </w:rPr>
        <w:t>20</w:t>
      </w:r>
      <w:r w:rsidRPr="00F57700">
        <w:rPr>
          <w:rFonts w:eastAsia="Times New Roman" w:cs="Arial"/>
          <w:szCs w:val="20"/>
        </w:rPr>
        <w:t>, between 8.30am and 5pm (Monday to Thursday), and 8.30am and 4</w:t>
      </w:r>
      <w:r w:rsidR="00D63571" w:rsidRPr="00F57700">
        <w:rPr>
          <w:rFonts w:eastAsia="Times New Roman" w:cs="Arial"/>
          <w:szCs w:val="20"/>
        </w:rPr>
        <w:t>.30</w:t>
      </w:r>
      <w:r w:rsidRPr="00F57700">
        <w:rPr>
          <w:rFonts w:eastAsia="Times New Roman" w:cs="Arial"/>
          <w:szCs w:val="20"/>
        </w:rPr>
        <w:t>pm (Friday).</w:t>
      </w:r>
      <w:r w:rsidR="007F6FD8">
        <w:rPr>
          <w:rFonts w:eastAsia="Times New Roman" w:cs="Arial"/>
          <w:szCs w:val="20"/>
        </w:rPr>
        <w:t xml:space="preserve"> </w:t>
      </w:r>
      <w:r w:rsidR="007F6FD8" w:rsidRPr="00054914">
        <w:rPr>
          <w:rFonts w:eastAsia="Times New Roman" w:cs="Arial"/>
          <w:szCs w:val="20"/>
        </w:rPr>
        <w:t xml:space="preserve">To enable us to make appropriate arrangements for inspection, we request that electors make an appointment by email to </w:t>
      </w:r>
      <w:hyperlink r:id="rId7" w:history="1">
        <w:r w:rsidR="007F6FD8" w:rsidRPr="00054914">
          <w:rPr>
            <w:rFonts w:eastAsia="Times New Roman" w:cs="Arial"/>
            <w:szCs w:val="20"/>
          </w:rPr>
          <w:t>financecontrol@torfaen.gov.uk</w:t>
        </w:r>
      </w:hyperlink>
      <w:r w:rsidR="007F6FD8" w:rsidRPr="00054914">
        <w:rPr>
          <w:rFonts w:eastAsia="Times New Roman" w:cs="Arial"/>
          <w:szCs w:val="20"/>
        </w:rPr>
        <w:t>, by telephone at (01495) 742624 or by writing to Head of Financial Services, Civic Centre, Pontypool, Torfaen NP4 6YB.</w:t>
      </w:r>
    </w:p>
    <w:p w:rsidR="00564E7D" w:rsidRPr="00F57700" w:rsidRDefault="00564E7D" w:rsidP="00564E7D">
      <w:pPr>
        <w:spacing w:after="0" w:line="240" w:lineRule="auto"/>
        <w:ind w:hanging="720"/>
        <w:jc w:val="both"/>
        <w:rPr>
          <w:rFonts w:eastAsia="Times New Roman" w:cs="Arial"/>
          <w:szCs w:val="20"/>
        </w:rPr>
      </w:pPr>
      <w:r w:rsidRPr="00F57700">
        <w:rPr>
          <w:rFonts w:eastAsia="Times New Roman" w:cs="Arial"/>
          <w:szCs w:val="20"/>
        </w:rPr>
        <w:tab/>
        <w:t>The accounts and auditor</w:t>
      </w:r>
      <w:r w:rsidR="00772B3B">
        <w:rPr>
          <w:rFonts w:eastAsia="Times New Roman" w:cs="Arial"/>
          <w:szCs w:val="20"/>
        </w:rPr>
        <w:t>’</w:t>
      </w:r>
      <w:r w:rsidRPr="00F57700">
        <w:rPr>
          <w:rFonts w:eastAsia="Times New Roman" w:cs="Arial"/>
          <w:szCs w:val="20"/>
        </w:rPr>
        <w:t>s report are also on the following website:</w:t>
      </w:r>
    </w:p>
    <w:p w:rsidR="00564E7D" w:rsidRPr="00F57700" w:rsidRDefault="00564E7D" w:rsidP="00564E7D">
      <w:pPr>
        <w:spacing w:after="0" w:line="240" w:lineRule="auto"/>
        <w:ind w:hanging="720"/>
        <w:jc w:val="both"/>
        <w:rPr>
          <w:rFonts w:eastAsia="Times New Roman" w:cs="Arial"/>
          <w:szCs w:val="20"/>
        </w:rPr>
      </w:pPr>
    </w:p>
    <w:p w:rsidR="00564E7D" w:rsidRPr="00772B3B" w:rsidRDefault="00564E7D" w:rsidP="00564E7D">
      <w:pPr>
        <w:spacing w:after="0" w:line="240" w:lineRule="auto"/>
        <w:ind w:hanging="720"/>
        <w:jc w:val="both"/>
        <w:rPr>
          <w:rFonts w:eastAsia="Times New Roman" w:cs="Arial"/>
          <w:szCs w:val="20"/>
        </w:rPr>
      </w:pPr>
      <w:r w:rsidRPr="00F57700">
        <w:rPr>
          <w:rFonts w:eastAsia="Times New Roman" w:cs="Arial"/>
          <w:szCs w:val="20"/>
        </w:rPr>
        <w:tab/>
      </w:r>
      <w:r w:rsidRPr="00772B3B">
        <w:rPr>
          <w:rFonts w:eastAsia="Times New Roman" w:cs="Arial"/>
          <w:szCs w:val="20"/>
        </w:rPr>
        <w:t>Gwent Archives Joint Committee Accounts 201</w:t>
      </w:r>
      <w:r w:rsidR="00E03E2D">
        <w:rPr>
          <w:rFonts w:eastAsia="Times New Roman" w:cs="Arial"/>
          <w:szCs w:val="20"/>
        </w:rPr>
        <w:t>9</w:t>
      </w:r>
      <w:r w:rsidRPr="00772B3B">
        <w:rPr>
          <w:rFonts w:eastAsia="Times New Roman" w:cs="Arial"/>
          <w:szCs w:val="20"/>
        </w:rPr>
        <w:t>/20</w:t>
      </w:r>
      <w:r w:rsidR="00E03E2D">
        <w:rPr>
          <w:rFonts w:eastAsia="Times New Roman" w:cs="Arial"/>
          <w:szCs w:val="20"/>
        </w:rPr>
        <w:t>20</w:t>
      </w:r>
      <w:r w:rsidRPr="00772B3B">
        <w:rPr>
          <w:rFonts w:eastAsia="Times New Roman" w:cs="Arial"/>
          <w:szCs w:val="20"/>
        </w:rPr>
        <w:t>:</w:t>
      </w:r>
    </w:p>
    <w:p w:rsidR="00564E7D" w:rsidRPr="00F57700" w:rsidRDefault="00564E7D" w:rsidP="00564E7D">
      <w:pPr>
        <w:spacing w:after="0" w:line="240" w:lineRule="auto"/>
        <w:ind w:hanging="720"/>
        <w:jc w:val="both"/>
        <w:rPr>
          <w:rFonts w:ascii="Times New Roman" w:eastAsia="Times New Roman" w:hAnsi="Times New Roman"/>
          <w:color w:val="0000FF"/>
          <w:szCs w:val="20"/>
          <w:u w:val="single"/>
        </w:rPr>
      </w:pPr>
      <w:r w:rsidRPr="00772B3B">
        <w:rPr>
          <w:rFonts w:eastAsia="Times New Roman" w:cs="Arial"/>
          <w:szCs w:val="20"/>
        </w:rPr>
        <w:tab/>
      </w:r>
      <w:hyperlink r:id="rId8" w:history="1">
        <w:r w:rsidRPr="00772B3B">
          <w:rPr>
            <w:rFonts w:eastAsia="Times New Roman" w:cs="Arial"/>
            <w:color w:val="0000FF"/>
            <w:szCs w:val="20"/>
            <w:u w:val="single"/>
          </w:rPr>
          <w:t>http://www.gwentarchives.gov.uk/about-us.aspx</w:t>
        </w:r>
      </w:hyperlink>
    </w:p>
    <w:p w:rsidR="00564E7D" w:rsidRPr="00F57700" w:rsidRDefault="00564E7D" w:rsidP="00564E7D">
      <w:pPr>
        <w:spacing w:after="0" w:line="240" w:lineRule="auto"/>
        <w:ind w:hanging="720"/>
        <w:jc w:val="both"/>
        <w:rPr>
          <w:rFonts w:eastAsia="Times New Roman" w:cs="Arial"/>
          <w:szCs w:val="20"/>
        </w:rPr>
      </w:pPr>
    </w:p>
    <w:p w:rsidR="00564E7D" w:rsidRPr="00054914" w:rsidRDefault="00564E7D" w:rsidP="00564E7D">
      <w:pPr>
        <w:spacing w:after="0" w:line="240" w:lineRule="auto"/>
        <w:ind w:left="720" w:hanging="720"/>
        <w:jc w:val="both"/>
        <w:rPr>
          <w:rFonts w:eastAsia="Times New Roman" w:cs="Arial"/>
          <w:b/>
          <w:sz w:val="20"/>
          <w:szCs w:val="20"/>
        </w:rPr>
      </w:pPr>
      <w:r w:rsidRPr="00054914">
        <w:rPr>
          <w:rFonts w:eastAsia="Times New Roman" w:cs="Arial"/>
          <w:b/>
          <w:sz w:val="20"/>
          <w:szCs w:val="20"/>
        </w:rPr>
        <w:t>Nigel Aurelius, CPFA</w:t>
      </w:r>
    </w:p>
    <w:p w:rsidR="00D469F5" w:rsidRDefault="00564E7D" w:rsidP="00D469F5">
      <w:pPr>
        <w:spacing w:after="0" w:line="240" w:lineRule="auto"/>
        <w:ind w:left="720" w:hanging="720"/>
        <w:jc w:val="both"/>
        <w:rPr>
          <w:rFonts w:eastAsia="Times New Roman" w:cs="Arial"/>
          <w:b/>
          <w:szCs w:val="20"/>
        </w:rPr>
      </w:pPr>
      <w:r w:rsidRPr="00054914">
        <w:rPr>
          <w:rFonts w:eastAsia="Times New Roman" w:cs="Arial"/>
          <w:b/>
          <w:sz w:val="20"/>
          <w:szCs w:val="20"/>
        </w:rPr>
        <w:t>ASSISTANT CHIEF EXECUTIVE RESOURCES</w:t>
      </w:r>
    </w:p>
    <w:p w:rsidR="005828D3" w:rsidRPr="00054914" w:rsidRDefault="00E03E2D" w:rsidP="00D469F5">
      <w:pPr>
        <w:spacing w:after="0" w:line="240" w:lineRule="auto"/>
        <w:ind w:left="720" w:hanging="720"/>
        <w:jc w:val="both"/>
        <w:rPr>
          <w:sz w:val="20"/>
          <w:szCs w:val="20"/>
        </w:rPr>
      </w:pPr>
      <w:r w:rsidRPr="00054914">
        <w:rPr>
          <w:rFonts w:eastAsia="Times New Roman" w:cs="Arial"/>
          <w:b/>
          <w:sz w:val="20"/>
          <w:szCs w:val="20"/>
        </w:rPr>
        <w:t>8</w:t>
      </w:r>
      <w:r w:rsidR="00D35194" w:rsidRPr="00054914">
        <w:rPr>
          <w:rFonts w:eastAsia="Times New Roman" w:cs="Arial"/>
          <w:b/>
          <w:sz w:val="20"/>
          <w:szCs w:val="20"/>
        </w:rPr>
        <w:t xml:space="preserve"> </w:t>
      </w:r>
      <w:r w:rsidRPr="00054914">
        <w:rPr>
          <w:rFonts w:eastAsia="Times New Roman" w:cs="Arial"/>
          <w:b/>
          <w:sz w:val="20"/>
          <w:szCs w:val="20"/>
        </w:rPr>
        <w:t>Decem</w:t>
      </w:r>
      <w:r w:rsidR="00D35194" w:rsidRPr="00054914">
        <w:rPr>
          <w:rFonts w:eastAsia="Times New Roman" w:cs="Arial"/>
          <w:b/>
          <w:sz w:val="20"/>
          <w:szCs w:val="20"/>
        </w:rPr>
        <w:t>ber</w:t>
      </w:r>
      <w:r w:rsidR="00564E7D" w:rsidRPr="00054914">
        <w:rPr>
          <w:rFonts w:eastAsia="Times New Roman" w:cs="Arial"/>
          <w:b/>
          <w:sz w:val="20"/>
          <w:szCs w:val="20"/>
        </w:rPr>
        <w:t xml:space="preserve"> 20</w:t>
      </w:r>
      <w:r w:rsidRPr="00054914">
        <w:rPr>
          <w:rFonts w:eastAsia="Times New Roman" w:cs="Arial"/>
          <w:b/>
          <w:sz w:val="20"/>
          <w:szCs w:val="20"/>
        </w:rPr>
        <w:t>20</w:t>
      </w:r>
    </w:p>
    <w:sectPr w:rsidR="005828D3" w:rsidRPr="00054914" w:rsidSect="005E1BA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521BT-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AE8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47EA0"/>
    <w:multiLevelType w:val="hybridMultilevel"/>
    <w:tmpl w:val="5D5A9C48"/>
    <w:lvl w:ilvl="0" w:tplc="410CFCD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E1"/>
    <w:rsid w:val="00054914"/>
    <w:rsid w:val="00056A08"/>
    <w:rsid w:val="00072737"/>
    <w:rsid w:val="00092AE0"/>
    <w:rsid w:val="00094CA8"/>
    <w:rsid w:val="000F1388"/>
    <w:rsid w:val="000F6646"/>
    <w:rsid w:val="00115F18"/>
    <w:rsid w:val="001D0F5B"/>
    <w:rsid w:val="001D6E97"/>
    <w:rsid w:val="002375CD"/>
    <w:rsid w:val="002C4218"/>
    <w:rsid w:val="002E5D8C"/>
    <w:rsid w:val="0030401D"/>
    <w:rsid w:val="00354862"/>
    <w:rsid w:val="003C6B17"/>
    <w:rsid w:val="004254BF"/>
    <w:rsid w:val="0045580D"/>
    <w:rsid w:val="00493283"/>
    <w:rsid w:val="004D3BF7"/>
    <w:rsid w:val="00523B1C"/>
    <w:rsid w:val="00564E7D"/>
    <w:rsid w:val="005828D3"/>
    <w:rsid w:val="005E1BA2"/>
    <w:rsid w:val="005F246C"/>
    <w:rsid w:val="00620702"/>
    <w:rsid w:val="00622E02"/>
    <w:rsid w:val="006431C4"/>
    <w:rsid w:val="00646AB1"/>
    <w:rsid w:val="00663C89"/>
    <w:rsid w:val="006A5772"/>
    <w:rsid w:val="006B2CA2"/>
    <w:rsid w:val="006C1EA8"/>
    <w:rsid w:val="00717D8D"/>
    <w:rsid w:val="007511E7"/>
    <w:rsid w:val="00772B3B"/>
    <w:rsid w:val="00792691"/>
    <w:rsid w:val="007A1CFE"/>
    <w:rsid w:val="007F6FD8"/>
    <w:rsid w:val="00800418"/>
    <w:rsid w:val="00812476"/>
    <w:rsid w:val="008242F3"/>
    <w:rsid w:val="008555F8"/>
    <w:rsid w:val="00856A9D"/>
    <w:rsid w:val="00873816"/>
    <w:rsid w:val="008A54F0"/>
    <w:rsid w:val="008B34C3"/>
    <w:rsid w:val="008B4330"/>
    <w:rsid w:val="008C42AB"/>
    <w:rsid w:val="008C6DDD"/>
    <w:rsid w:val="008D03E1"/>
    <w:rsid w:val="008D36EF"/>
    <w:rsid w:val="00907D28"/>
    <w:rsid w:val="0094679D"/>
    <w:rsid w:val="009939AC"/>
    <w:rsid w:val="009B193D"/>
    <w:rsid w:val="009F5894"/>
    <w:rsid w:val="00A12DC0"/>
    <w:rsid w:val="00A21EDB"/>
    <w:rsid w:val="00A52C8E"/>
    <w:rsid w:val="00A84150"/>
    <w:rsid w:val="00A96DF6"/>
    <w:rsid w:val="00AA7B9A"/>
    <w:rsid w:val="00AD22F2"/>
    <w:rsid w:val="00AD3911"/>
    <w:rsid w:val="00AE40AD"/>
    <w:rsid w:val="00AE7312"/>
    <w:rsid w:val="00AF7F9C"/>
    <w:rsid w:val="00B373EC"/>
    <w:rsid w:val="00B70411"/>
    <w:rsid w:val="00B722F0"/>
    <w:rsid w:val="00B73690"/>
    <w:rsid w:val="00B75EE1"/>
    <w:rsid w:val="00BA5A1B"/>
    <w:rsid w:val="00BB35C2"/>
    <w:rsid w:val="00C020FF"/>
    <w:rsid w:val="00C02FE7"/>
    <w:rsid w:val="00CC5F54"/>
    <w:rsid w:val="00D1593E"/>
    <w:rsid w:val="00D35194"/>
    <w:rsid w:val="00D436A1"/>
    <w:rsid w:val="00D469F5"/>
    <w:rsid w:val="00D473A6"/>
    <w:rsid w:val="00D50577"/>
    <w:rsid w:val="00D60EC1"/>
    <w:rsid w:val="00D63571"/>
    <w:rsid w:val="00DC1B4B"/>
    <w:rsid w:val="00DD3368"/>
    <w:rsid w:val="00E03E2D"/>
    <w:rsid w:val="00E07D7B"/>
    <w:rsid w:val="00EA461D"/>
    <w:rsid w:val="00ED0988"/>
    <w:rsid w:val="00F42AFC"/>
    <w:rsid w:val="00F43E75"/>
    <w:rsid w:val="00F57700"/>
    <w:rsid w:val="00F862E7"/>
    <w:rsid w:val="00FA09BF"/>
    <w:rsid w:val="00FD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3A54F-416F-4287-A9DF-7C5679AD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A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4330"/>
    <w:rPr>
      <w:color w:val="0563C1"/>
      <w:u w:val="single"/>
    </w:rPr>
  </w:style>
  <w:style w:type="character" w:styleId="FollowedHyperlink">
    <w:name w:val="FollowedHyperlink"/>
    <w:uiPriority w:val="99"/>
    <w:semiHidden/>
    <w:unhideWhenUsed/>
    <w:rsid w:val="008B4330"/>
    <w:rPr>
      <w:color w:val="954F72"/>
      <w:u w:val="single"/>
    </w:rPr>
  </w:style>
  <w:style w:type="paragraph" w:styleId="BalloonText">
    <w:name w:val="Balloon Text"/>
    <w:basedOn w:val="Normal"/>
    <w:link w:val="BalloonTextChar"/>
    <w:uiPriority w:val="99"/>
    <w:semiHidden/>
    <w:unhideWhenUsed/>
    <w:rsid w:val="00D505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50577"/>
    <w:rPr>
      <w:rFonts w:ascii="Segoe UI" w:hAnsi="Segoe UI" w:cs="Segoe UI"/>
      <w:sz w:val="18"/>
      <w:szCs w:val="18"/>
    </w:rPr>
  </w:style>
  <w:style w:type="paragraph" w:styleId="ListParagraph">
    <w:name w:val="List Paragraph"/>
    <w:basedOn w:val="Normal"/>
    <w:uiPriority w:val="34"/>
    <w:qFormat/>
    <w:rsid w:val="007F6FD8"/>
    <w:pPr>
      <w:spacing w:after="160" w:line="252" w:lineRule="auto"/>
      <w:ind w:left="720"/>
      <w:contextualSpacing/>
    </w:pPr>
    <w:rPr>
      <w:rFonts w:ascii="Calibr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0349">
      <w:bodyDiv w:val="1"/>
      <w:marLeft w:val="0"/>
      <w:marRight w:val="0"/>
      <w:marTop w:val="0"/>
      <w:marBottom w:val="0"/>
      <w:divBdr>
        <w:top w:val="none" w:sz="0" w:space="0" w:color="auto"/>
        <w:left w:val="none" w:sz="0" w:space="0" w:color="auto"/>
        <w:bottom w:val="none" w:sz="0" w:space="0" w:color="auto"/>
        <w:right w:val="none" w:sz="0" w:space="0" w:color="auto"/>
      </w:divBdr>
    </w:div>
    <w:div w:id="607615918">
      <w:bodyDiv w:val="1"/>
      <w:marLeft w:val="0"/>
      <w:marRight w:val="0"/>
      <w:marTop w:val="0"/>
      <w:marBottom w:val="0"/>
      <w:divBdr>
        <w:top w:val="none" w:sz="0" w:space="0" w:color="auto"/>
        <w:left w:val="none" w:sz="0" w:space="0" w:color="auto"/>
        <w:bottom w:val="none" w:sz="0" w:space="0" w:color="auto"/>
        <w:right w:val="none" w:sz="0" w:space="0" w:color="auto"/>
      </w:divBdr>
    </w:div>
    <w:div w:id="909728756">
      <w:bodyDiv w:val="1"/>
      <w:marLeft w:val="0"/>
      <w:marRight w:val="0"/>
      <w:marTop w:val="0"/>
      <w:marBottom w:val="0"/>
      <w:divBdr>
        <w:top w:val="none" w:sz="0" w:space="0" w:color="auto"/>
        <w:left w:val="none" w:sz="0" w:space="0" w:color="auto"/>
        <w:bottom w:val="none" w:sz="0" w:space="0" w:color="auto"/>
        <w:right w:val="none" w:sz="0" w:space="0" w:color="auto"/>
      </w:divBdr>
    </w:div>
    <w:div w:id="18599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entarchives.gov.uk/about-us.aspx" TargetMode="External"/><Relationship Id="rId3" Type="http://schemas.openxmlformats.org/officeDocument/2006/relationships/styles" Target="styles.xml"/><Relationship Id="rId7" Type="http://schemas.openxmlformats.org/officeDocument/2006/relationships/hyperlink" Target="mailto:financecontrol@torfa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cecontrol@torfaen.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B2B0-398D-4C79-91CD-9589B0FE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2483</CharactersWithSpaces>
  <SharedDoc>false</SharedDoc>
  <HLinks>
    <vt:vector size="18" baseType="variant">
      <vt:variant>
        <vt:i4>5308433</vt:i4>
      </vt:variant>
      <vt:variant>
        <vt:i4>6</vt:i4>
      </vt:variant>
      <vt:variant>
        <vt:i4>0</vt:i4>
      </vt:variant>
      <vt:variant>
        <vt:i4>5</vt:i4>
      </vt:variant>
      <vt:variant>
        <vt:lpwstr>http://www.gwentarchives.gov.uk/about-us.aspx</vt:lpwstr>
      </vt:variant>
      <vt:variant>
        <vt:lpwstr/>
      </vt:variant>
      <vt:variant>
        <vt:i4>3997791</vt:i4>
      </vt:variant>
      <vt:variant>
        <vt:i4>3</vt:i4>
      </vt:variant>
      <vt:variant>
        <vt:i4>0</vt:i4>
      </vt:variant>
      <vt:variant>
        <vt:i4>5</vt:i4>
      </vt:variant>
      <vt:variant>
        <vt:lpwstr>mailto:financecontrol@torfaen.gov.uk</vt:lpwstr>
      </vt:variant>
      <vt:variant>
        <vt:lpwstr/>
      </vt:variant>
      <vt:variant>
        <vt:i4>3997791</vt:i4>
      </vt:variant>
      <vt:variant>
        <vt:i4>0</vt:i4>
      </vt:variant>
      <vt:variant>
        <vt:i4>0</vt:i4>
      </vt:variant>
      <vt:variant>
        <vt:i4>5</vt:i4>
      </vt:variant>
      <vt:variant>
        <vt:lpwstr>mailto:financecontrol@torfaen.gov.uk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1135191</dc:creator>
  <cp:keywords/>
  <dc:description/>
  <cp:lastModifiedBy>Lewis, Chloe</cp:lastModifiedBy>
  <cp:revision>2</cp:revision>
  <cp:lastPrinted>2019-09-30T15:51:00Z</cp:lastPrinted>
  <dcterms:created xsi:type="dcterms:W3CDTF">2020-12-15T13:50:00Z</dcterms:created>
  <dcterms:modified xsi:type="dcterms:W3CDTF">2020-12-15T13:50:00Z</dcterms:modified>
</cp:coreProperties>
</file>