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F6C73" w14:textId="3255B79B" w:rsidR="00247E59" w:rsidRPr="00247E59" w:rsidRDefault="00247E59" w:rsidP="00D97C8A">
      <w:pPr>
        <w:jc w:val="center"/>
        <w:rPr>
          <w:rFonts w:eastAsiaTheme="minorHAnsi"/>
          <w:b/>
          <w:bCs/>
          <w:kern w:val="2"/>
          <w:lang w:val="en-GB"/>
          <w14:ligatures w14:val="standardContextual"/>
        </w:rPr>
      </w:pPr>
      <w:r w:rsidRPr="00247E59">
        <w:rPr>
          <w:rFonts w:eastAsiaTheme="minorHAnsi"/>
          <w:b/>
          <w:bCs/>
          <w:kern w:val="2"/>
          <w:lang w:val="en-GB"/>
          <w14:ligatures w14:val="standardContextual"/>
        </w:rPr>
        <w:t>BLEANAU GWENT COUNTY BOROUGH COUNCIL</w:t>
      </w:r>
    </w:p>
    <w:p w14:paraId="0D79BDAE" w14:textId="1D71881B" w:rsidR="00391D92" w:rsidRDefault="00247E59" w:rsidP="00D97C8A">
      <w:pPr>
        <w:jc w:val="center"/>
        <w:rPr>
          <w:rFonts w:eastAsiaTheme="minorHAnsi"/>
          <w:b/>
          <w:bCs/>
          <w:kern w:val="2"/>
          <w:lang w:val="en-GB"/>
          <w14:ligatures w14:val="standardContextual"/>
        </w:rPr>
      </w:pPr>
      <w:r w:rsidRPr="00247E59">
        <w:rPr>
          <w:rFonts w:eastAsiaTheme="minorHAnsi"/>
          <w:b/>
          <w:bCs/>
          <w:kern w:val="2"/>
          <w:lang w:val="en-GB"/>
          <w14:ligatures w14:val="standardContextual"/>
        </w:rPr>
        <w:t>FEES &amp; CHARG</w:t>
      </w:r>
      <w:r w:rsidR="00B3653C">
        <w:rPr>
          <w:rFonts w:eastAsiaTheme="minorHAnsi"/>
          <w:b/>
          <w:bCs/>
          <w:kern w:val="2"/>
          <w:lang w:val="en-GB"/>
          <w14:ligatures w14:val="standardContextual"/>
        </w:rPr>
        <w:t>E</w:t>
      </w:r>
      <w:r w:rsidRPr="00247E59">
        <w:rPr>
          <w:rFonts w:eastAsiaTheme="minorHAnsi"/>
          <w:b/>
          <w:bCs/>
          <w:kern w:val="2"/>
          <w:lang w:val="en-GB"/>
          <w14:ligatures w14:val="standardContextual"/>
        </w:rPr>
        <w:t xml:space="preserve">S </w:t>
      </w:r>
      <w:r w:rsidR="00391D92">
        <w:rPr>
          <w:rFonts w:eastAsiaTheme="minorHAnsi"/>
          <w:b/>
          <w:bCs/>
          <w:kern w:val="2"/>
          <w:lang w:val="en-GB"/>
          <w14:ligatures w14:val="standardContextual"/>
        </w:rPr>
        <w:t xml:space="preserve">CONCESSIONS AND </w:t>
      </w:r>
      <w:r w:rsidRPr="00247E59">
        <w:rPr>
          <w:rFonts w:eastAsiaTheme="minorHAnsi"/>
          <w:b/>
          <w:bCs/>
          <w:kern w:val="2"/>
          <w:lang w:val="en-GB"/>
          <w14:ligatures w14:val="standardContextual"/>
        </w:rPr>
        <w:t>EXEMPTION</w:t>
      </w:r>
    </w:p>
    <w:p w14:paraId="0F768DA4" w14:textId="1E5B13EF" w:rsidR="00247E59" w:rsidRPr="00247E59" w:rsidRDefault="00247E59" w:rsidP="00D97C8A">
      <w:pPr>
        <w:jc w:val="center"/>
        <w:rPr>
          <w:rFonts w:eastAsiaTheme="minorHAnsi"/>
          <w:b/>
          <w:bCs/>
          <w:kern w:val="2"/>
          <w:lang w:val="en-GB"/>
          <w14:ligatures w14:val="standardContextual"/>
        </w:rPr>
      </w:pPr>
      <w:r w:rsidRPr="00247E59">
        <w:rPr>
          <w:rFonts w:eastAsiaTheme="minorHAnsi"/>
          <w:b/>
          <w:bCs/>
          <w:kern w:val="2"/>
          <w:lang w:val="en-GB"/>
          <w14:ligatures w14:val="standardContextual"/>
        </w:rPr>
        <w:t>APPLICATION FORM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444"/>
        <w:gridCol w:w="3229"/>
        <w:gridCol w:w="5245"/>
      </w:tblGrid>
      <w:tr w:rsidR="00247E59" w:rsidRPr="00247E59" w14:paraId="5FE96CE2" w14:textId="77777777" w:rsidTr="00030019">
        <w:tc>
          <w:tcPr>
            <w:tcW w:w="9918" w:type="dxa"/>
            <w:gridSpan w:val="3"/>
          </w:tcPr>
          <w:p w14:paraId="5224915D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Section 1 – Applicant Details</w:t>
            </w:r>
          </w:p>
        </w:tc>
      </w:tr>
      <w:tr w:rsidR="00247E59" w:rsidRPr="00247E59" w14:paraId="5A9809CA" w14:textId="77777777" w:rsidTr="00030019">
        <w:tc>
          <w:tcPr>
            <w:tcW w:w="1444" w:type="dxa"/>
          </w:tcPr>
          <w:p w14:paraId="1902FA9D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1.</w:t>
            </w:r>
          </w:p>
        </w:tc>
        <w:tc>
          <w:tcPr>
            <w:tcW w:w="3229" w:type="dxa"/>
          </w:tcPr>
          <w:p w14:paraId="3388D25E" w14:textId="126E81D3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Organisation / Individual Name</w:t>
            </w:r>
          </w:p>
          <w:p w14:paraId="22FB295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186E4D4C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35EB9FAA" w14:textId="77777777" w:rsidTr="00030019">
        <w:tc>
          <w:tcPr>
            <w:tcW w:w="1444" w:type="dxa"/>
          </w:tcPr>
          <w:p w14:paraId="15BC7888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2.</w:t>
            </w:r>
          </w:p>
        </w:tc>
        <w:tc>
          <w:tcPr>
            <w:tcW w:w="3229" w:type="dxa"/>
          </w:tcPr>
          <w:p w14:paraId="7A68AD54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Contact Name</w:t>
            </w:r>
          </w:p>
        </w:tc>
        <w:tc>
          <w:tcPr>
            <w:tcW w:w="5245" w:type="dxa"/>
          </w:tcPr>
          <w:p w14:paraId="1CCE6B00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5A43799F" w14:textId="77777777" w:rsidTr="00030019">
        <w:tc>
          <w:tcPr>
            <w:tcW w:w="1444" w:type="dxa"/>
          </w:tcPr>
          <w:p w14:paraId="2B590D3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3.</w:t>
            </w:r>
          </w:p>
        </w:tc>
        <w:tc>
          <w:tcPr>
            <w:tcW w:w="3229" w:type="dxa"/>
          </w:tcPr>
          <w:p w14:paraId="125D6D6C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Address</w:t>
            </w:r>
          </w:p>
          <w:p w14:paraId="786A0B3D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173E277D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467D917E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6B32DAA2" w14:textId="77777777" w:rsidTr="00030019">
        <w:tc>
          <w:tcPr>
            <w:tcW w:w="1444" w:type="dxa"/>
          </w:tcPr>
          <w:p w14:paraId="699DA359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4.</w:t>
            </w:r>
          </w:p>
        </w:tc>
        <w:tc>
          <w:tcPr>
            <w:tcW w:w="3229" w:type="dxa"/>
          </w:tcPr>
          <w:p w14:paraId="5F907E53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Email Address</w:t>
            </w:r>
          </w:p>
        </w:tc>
        <w:tc>
          <w:tcPr>
            <w:tcW w:w="5245" w:type="dxa"/>
          </w:tcPr>
          <w:p w14:paraId="454B0CB2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7CEF3528" w14:textId="77777777" w:rsidTr="00030019">
        <w:tc>
          <w:tcPr>
            <w:tcW w:w="1444" w:type="dxa"/>
          </w:tcPr>
          <w:p w14:paraId="18FA6E1E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5. </w:t>
            </w:r>
          </w:p>
        </w:tc>
        <w:tc>
          <w:tcPr>
            <w:tcW w:w="3229" w:type="dxa"/>
          </w:tcPr>
          <w:p w14:paraId="5A5F32B7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Telephone Number</w:t>
            </w:r>
          </w:p>
        </w:tc>
        <w:tc>
          <w:tcPr>
            <w:tcW w:w="5245" w:type="dxa"/>
          </w:tcPr>
          <w:p w14:paraId="11296AB4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1C893ED7" w14:textId="77777777" w:rsidTr="00030019">
        <w:tc>
          <w:tcPr>
            <w:tcW w:w="1444" w:type="dxa"/>
          </w:tcPr>
          <w:p w14:paraId="7FD74174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6.</w:t>
            </w:r>
          </w:p>
        </w:tc>
        <w:tc>
          <w:tcPr>
            <w:tcW w:w="3229" w:type="dxa"/>
          </w:tcPr>
          <w:p w14:paraId="7FF6FE24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Legal Status (if Applicable)</w:t>
            </w:r>
          </w:p>
          <w:p w14:paraId="4180A6C9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Individual / Charity / Community Group /Other</w:t>
            </w:r>
          </w:p>
        </w:tc>
        <w:tc>
          <w:tcPr>
            <w:tcW w:w="5245" w:type="dxa"/>
          </w:tcPr>
          <w:p w14:paraId="7F8B42A9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21E9B249" w14:textId="77777777" w:rsidTr="00030019">
        <w:tc>
          <w:tcPr>
            <w:tcW w:w="9918" w:type="dxa"/>
            <w:gridSpan w:val="3"/>
          </w:tcPr>
          <w:p w14:paraId="583C71E1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6F181C52" w14:textId="77777777" w:rsidTr="00030019">
        <w:tc>
          <w:tcPr>
            <w:tcW w:w="9918" w:type="dxa"/>
            <w:gridSpan w:val="3"/>
          </w:tcPr>
          <w:p w14:paraId="1D69636D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Section 2 – Service &amp; Charge Details</w:t>
            </w:r>
          </w:p>
        </w:tc>
      </w:tr>
      <w:tr w:rsidR="00247E59" w:rsidRPr="00247E59" w14:paraId="7FF79735" w14:textId="77777777" w:rsidTr="00030019">
        <w:tc>
          <w:tcPr>
            <w:tcW w:w="1444" w:type="dxa"/>
          </w:tcPr>
          <w:p w14:paraId="0B0359D2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7.</w:t>
            </w:r>
          </w:p>
        </w:tc>
        <w:tc>
          <w:tcPr>
            <w:tcW w:w="3229" w:type="dxa"/>
          </w:tcPr>
          <w:p w14:paraId="1A9993A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Council Service Applied to</w:t>
            </w:r>
          </w:p>
        </w:tc>
        <w:tc>
          <w:tcPr>
            <w:tcW w:w="5245" w:type="dxa"/>
          </w:tcPr>
          <w:p w14:paraId="10C2104A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3BB10276" w14:textId="77777777" w:rsidTr="00030019">
        <w:tc>
          <w:tcPr>
            <w:tcW w:w="1444" w:type="dxa"/>
          </w:tcPr>
          <w:p w14:paraId="5870D28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8.</w:t>
            </w:r>
          </w:p>
        </w:tc>
        <w:tc>
          <w:tcPr>
            <w:tcW w:w="3229" w:type="dxa"/>
          </w:tcPr>
          <w:p w14:paraId="7B494BB2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Service Fee / Charge</w:t>
            </w:r>
          </w:p>
        </w:tc>
        <w:tc>
          <w:tcPr>
            <w:tcW w:w="5245" w:type="dxa"/>
          </w:tcPr>
          <w:p w14:paraId="45E9F6E1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£</w:t>
            </w:r>
          </w:p>
        </w:tc>
      </w:tr>
      <w:tr w:rsidR="00247E59" w:rsidRPr="00247E59" w14:paraId="2F007384" w14:textId="77777777" w:rsidTr="00030019">
        <w:tc>
          <w:tcPr>
            <w:tcW w:w="1444" w:type="dxa"/>
          </w:tcPr>
          <w:p w14:paraId="10B831DA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9.</w:t>
            </w:r>
          </w:p>
        </w:tc>
        <w:tc>
          <w:tcPr>
            <w:tcW w:w="3229" w:type="dxa"/>
          </w:tcPr>
          <w:p w14:paraId="055D2887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Fee Amount</w:t>
            </w:r>
          </w:p>
        </w:tc>
        <w:tc>
          <w:tcPr>
            <w:tcW w:w="5245" w:type="dxa"/>
          </w:tcPr>
          <w:p w14:paraId="61E87C9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£</w:t>
            </w:r>
          </w:p>
        </w:tc>
      </w:tr>
      <w:tr w:rsidR="00247E59" w:rsidRPr="00247E59" w14:paraId="745C858D" w14:textId="77777777" w:rsidTr="00030019">
        <w:tc>
          <w:tcPr>
            <w:tcW w:w="1444" w:type="dxa"/>
          </w:tcPr>
          <w:p w14:paraId="3F5C4D72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10.</w:t>
            </w:r>
          </w:p>
        </w:tc>
        <w:tc>
          <w:tcPr>
            <w:tcW w:w="3229" w:type="dxa"/>
          </w:tcPr>
          <w:p w14:paraId="5313D49F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Financial Year</w:t>
            </w:r>
          </w:p>
        </w:tc>
        <w:tc>
          <w:tcPr>
            <w:tcW w:w="5245" w:type="dxa"/>
          </w:tcPr>
          <w:p w14:paraId="3AD0B92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6E0AA83C" w14:textId="77777777" w:rsidTr="00030019">
        <w:tc>
          <w:tcPr>
            <w:tcW w:w="9918" w:type="dxa"/>
            <w:gridSpan w:val="3"/>
          </w:tcPr>
          <w:p w14:paraId="1C7C77BF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0D51B009" w14:textId="77777777" w:rsidTr="00030019">
        <w:tc>
          <w:tcPr>
            <w:tcW w:w="9918" w:type="dxa"/>
            <w:gridSpan w:val="3"/>
          </w:tcPr>
          <w:p w14:paraId="29E4FB70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Section 3 – Assessment Criteria</w:t>
            </w:r>
          </w:p>
          <w:p w14:paraId="508EB20E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Applicants must address all criteria below and provide supporting evidence</w:t>
            </w:r>
          </w:p>
        </w:tc>
      </w:tr>
      <w:tr w:rsidR="00247E59" w:rsidRPr="00247E59" w14:paraId="6EEF479B" w14:textId="77777777" w:rsidTr="00030019">
        <w:tc>
          <w:tcPr>
            <w:tcW w:w="1444" w:type="dxa"/>
          </w:tcPr>
          <w:p w14:paraId="11DB00C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A.</w:t>
            </w:r>
          </w:p>
        </w:tc>
        <w:tc>
          <w:tcPr>
            <w:tcW w:w="3229" w:type="dxa"/>
          </w:tcPr>
          <w:p w14:paraId="19BA3614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Marmot Alignment</w:t>
            </w:r>
          </w:p>
          <w:p w14:paraId="17B957F0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Does the Activity target social determinants (Early years, education/skills, employment, income, healthy environments, prevention)</w:t>
            </w:r>
          </w:p>
          <w:p w14:paraId="3C6F4E48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151AED8F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451852C7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12C6F3D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30B453EC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110459A2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6DDC1C0B" w14:textId="77777777" w:rsidTr="00030019">
        <w:tc>
          <w:tcPr>
            <w:tcW w:w="1444" w:type="dxa"/>
          </w:tcPr>
          <w:p w14:paraId="6C9B0881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B.</w:t>
            </w:r>
          </w:p>
        </w:tc>
        <w:tc>
          <w:tcPr>
            <w:tcW w:w="3229" w:type="dxa"/>
          </w:tcPr>
          <w:p w14:paraId="12A23F2B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Community Deal Alignment</w:t>
            </w:r>
          </w:p>
          <w:p w14:paraId="755E034C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Co-production, volunteering, community leadership</w:t>
            </w:r>
          </w:p>
          <w:p w14:paraId="32B18108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EAFE4A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1CE39ED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6351F646" w14:textId="77777777" w:rsid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70BF04C9" w14:textId="77777777" w:rsidR="00B3653C" w:rsidRDefault="00B3653C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67536E85" w14:textId="77777777" w:rsidR="00B3653C" w:rsidRPr="00247E59" w:rsidRDefault="00B3653C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A61B68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71A4C789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987D931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4BA4018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2313DB02" w14:textId="77777777" w:rsidTr="00030019">
        <w:tc>
          <w:tcPr>
            <w:tcW w:w="1444" w:type="dxa"/>
          </w:tcPr>
          <w:p w14:paraId="302CB713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C.</w:t>
            </w:r>
          </w:p>
        </w:tc>
        <w:tc>
          <w:tcPr>
            <w:tcW w:w="3229" w:type="dxa"/>
          </w:tcPr>
          <w:p w14:paraId="3E782F17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Inclusion &amp; Reach</w:t>
            </w:r>
          </w:p>
          <w:p w14:paraId="23B3615F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lastRenderedPageBreak/>
              <w:t>Access for low income / priority groups; barriers removed</w:t>
            </w:r>
          </w:p>
          <w:p w14:paraId="33AB2F1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493A33F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8E83D75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608A8A38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3DE56295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2403B89C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3DCE0147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5EC348AA" w14:textId="77777777" w:rsidTr="00030019">
        <w:tc>
          <w:tcPr>
            <w:tcW w:w="1444" w:type="dxa"/>
          </w:tcPr>
          <w:p w14:paraId="4BC5A9E0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D.</w:t>
            </w:r>
          </w:p>
        </w:tc>
        <w:tc>
          <w:tcPr>
            <w:tcW w:w="3229" w:type="dxa"/>
          </w:tcPr>
          <w:p w14:paraId="7912E185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Outcomes &amp; Prevention</w:t>
            </w:r>
          </w:p>
          <w:p w14:paraId="6462A1C7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Clear outputs / outcomes; evidenced prevention; reduction in demand on services</w:t>
            </w:r>
          </w:p>
          <w:p w14:paraId="36E52FE0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116A8363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3E3F2CB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18A3CB84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65EC4BE5" w14:textId="77777777" w:rsidTr="00030019">
        <w:tc>
          <w:tcPr>
            <w:tcW w:w="1444" w:type="dxa"/>
          </w:tcPr>
          <w:p w14:paraId="04C78711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E.</w:t>
            </w:r>
          </w:p>
        </w:tc>
        <w:tc>
          <w:tcPr>
            <w:tcW w:w="3229" w:type="dxa"/>
          </w:tcPr>
          <w:p w14:paraId="75953A77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Financial Need</w:t>
            </w:r>
          </w:p>
          <w:p w14:paraId="78F0D645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Ability to pay; reserves; match funding</w:t>
            </w:r>
          </w:p>
          <w:p w14:paraId="4A591CC3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7B13CE1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45796DFD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E7D4C1D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07DDE023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150B76BF" w14:textId="77777777" w:rsidTr="00030019">
        <w:tc>
          <w:tcPr>
            <w:tcW w:w="1444" w:type="dxa"/>
          </w:tcPr>
          <w:p w14:paraId="35287E5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F.</w:t>
            </w:r>
          </w:p>
        </w:tc>
        <w:tc>
          <w:tcPr>
            <w:tcW w:w="3229" w:type="dxa"/>
          </w:tcPr>
          <w:p w14:paraId="6D838387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Deliverability &amp; Safeguarding</w:t>
            </w:r>
          </w:p>
          <w:p w14:paraId="6959CD8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Governance, risk, safeguarding, insurance, capacity</w:t>
            </w:r>
          </w:p>
          <w:p w14:paraId="352E74B5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240143A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7F54D20E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740B4CE2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70916638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513FCDBB" w14:textId="77777777" w:rsidTr="00030019">
        <w:tc>
          <w:tcPr>
            <w:tcW w:w="9918" w:type="dxa"/>
            <w:gridSpan w:val="3"/>
          </w:tcPr>
          <w:p w14:paraId="73D72F5C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Section 4 – Declaration</w:t>
            </w:r>
          </w:p>
          <w:p w14:paraId="2140E28C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285783C4" w14:textId="77777777" w:rsidTr="00030019">
        <w:trPr>
          <w:trHeight w:val="547"/>
        </w:trPr>
        <w:tc>
          <w:tcPr>
            <w:tcW w:w="9918" w:type="dxa"/>
            <w:gridSpan w:val="3"/>
          </w:tcPr>
          <w:p w14:paraId="17C4539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I confirm the information provided is accurate and I understand exemptions are discretionary.</w:t>
            </w:r>
          </w:p>
          <w:p w14:paraId="61C81E8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547E3E1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Signature:</w:t>
            </w:r>
          </w:p>
          <w:p w14:paraId="41FE097A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Date:</w:t>
            </w:r>
          </w:p>
          <w:p w14:paraId="49BE65E3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4236F3F4" w14:textId="77777777" w:rsidTr="00030019">
        <w:tc>
          <w:tcPr>
            <w:tcW w:w="9918" w:type="dxa"/>
            <w:gridSpan w:val="3"/>
          </w:tcPr>
          <w:p w14:paraId="4066C8ED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Section 5 – Council Use Only</w:t>
            </w:r>
          </w:p>
        </w:tc>
      </w:tr>
      <w:tr w:rsidR="00247E59" w:rsidRPr="00247E59" w14:paraId="2B28A8A0" w14:textId="77777777" w:rsidTr="00030019">
        <w:tc>
          <w:tcPr>
            <w:tcW w:w="4673" w:type="dxa"/>
            <w:gridSpan w:val="2"/>
          </w:tcPr>
          <w:p w14:paraId="5139B8E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Assessment outcome:</w:t>
            </w:r>
          </w:p>
        </w:tc>
        <w:tc>
          <w:tcPr>
            <w:tcW w:w="5245" w:type="dxa"/>
          </w:tcPr>
          <w:p w14:paraId="2E77208E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4A41779D" w14:textId="77777777" w:rsidTr="00030019">
        <w:tc>
          <w:tcPr>
            <w:tcW w:w="4673" w:type="dxa"/>
            <w:gridSpan w:val="2"/>
          </w:tcPr>
          <w:p w14:paraId="51D9CF13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Score:</w:t>
            </w:r>
          </w:p>
        </w:tc>
        <w:tc>
          <w:tcPr>
            <w:tcW w:w="5245" w:type="dxa"/>
          </w:tcPr>
          <w:p w14:paraId="2BE9FAA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35C308C4" w14:textId="77777777" w:rsidTr="00030019">
        <w:tc>
          <w:tcPr>
            <w:tcW w:w="4673" w:type="dxa"/>
            <w:gridSpan w:val="2"/>
          </w:tcPr>
          <w:p w14:paraId="4C969C8C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Assessor:</w:t>
            </w:r>
          </w:p>
        </w:tc>
        <w:tc>
          <w:tcPr>
            <w:tcW w:w="5245" w:type="dxa"/>
          </w:tcPr>
          <w:p w14:paraId="490090E2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3D1B1D8A" w14:textId="77777777" w:rsidTr="00030019">
        <w:tc>
          <w:tcPr>
            <w:tcW w:w="4673" w:type="dxa"/>
            <w:gridSpan w:val="2"/>
          </w:tcPr>
          <w:p w14:paraId="163418CE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Approval:</w:t>
            </w:r>
          </w:p>
        </w:tc>
        <w:tc>
          <w:tcPr>
            <w:tcW w:w="5245" w:type="dxa"/>
          </w:tcPr>
          <w:p w14:paraId="67A842E4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</w:tbl>
    <w:p w14:paraId="4AF261C6" w14:textId="77777777" w:rsidR="001F3CC5" w:rsidRPr="005441AF" w:rsidRDefault="001F3CC5">
      <w:pPr>
        <w:rPr>
          <w:sz w:val="24"/>
          <w:szCs w:val="24"/>
        </w:rPr>
      </w:pPr>
    </w:p>
    <w:sectPr w:rsidR="001F3CC5" w:rsidRPr="005441A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8D1EB" w14:textId="77777777" w:rsidR="00072EF9" w:rsidRDefault="00072EF9" w:rsidP="00247E59">
      <w:pPr>
        <w:spacing w:after="0" w:line="240" w:lineRule="auto"/>
      </w:pPr>
      <w:r>
        <w:separator/>
      </w:r>
    </w:p>
  </w:endnote>
  <w:endnote w:type="continuationSeparator" w:id="0">
    <w:p w14:paraId="0966461C" w14:textId="77777777" w:rsidR="00072EF9" w:rsidRDefault="00072EF9" w:rsidP="00247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B7E50" w14:textId="77777777" w:rsidR="00072EF9" w:rsidRDefault="00072EF9" w:rsidP="00247E59">
      <w:pPr>
        <w:spacing w:after="0" w:line="240" w:lineRule="auto"/>
      </w:pPr>
      <w:r>
        <w:separator/>
      </w:r>
    </w:p>
  </w:footnote>
  <w:footnote w:type="continuationSeparator" w:id="0">
    <w:p w14:paraId="6BABA894" w14:textId="77777777" w:rsidR="00072EF9" w:rsidRDefault="00072EF9" w:rsidP="00247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EC2C0" w14:textId="2315DD6E" w:rsidR="00247E59" w:rsidRPr="00247E59" w:rsidRDefault="00247E59" w:rsidP="00247E59">
    <w:pPr>
      <w:pStyle w:val="Header"/>
      <w:jc w:val="right"/>
      <w:rPr>
        <w:b/>
        <w:bCs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32F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7432F"/>
    <w:multiLevelType w:val="hybridMultilevel"/>
    <w:tmpl w:val="274E2FB2"/>
    <w:lvl w:ilvl="0" w:tplc="0C6E4D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6E52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28C2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B86F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52CA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50DE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224E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4627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9078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2593394"/>
    <w:multiLevelType w:val="hybridMultilevel"/>
    <w:tmpl w:val="F07EB3B4"/>
    <w:lvl w:ilvl="0" w:tplc="B1463D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F0F3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D863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1232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901E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A21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74AE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6803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8264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39C1A30"/>
    <w:multiLevelType w:val="hybridMultilevel"/>
    <w:tmpl w:val="A2A4D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391025"/>
    <w:multiLevelType w:val="hybridMultilevel"/>
    <w:tmpl w:val="D2860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51091B"/>
    <w:multiLevelType w:val="hybridMultilevel"/>
    <w:tmpl w:val="F900244E"/>
    <w:lvl w:ilvl="0" w:tplc="05A878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0E0A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AC84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6057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2689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D87B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3616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7042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D6A2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0A8D6673"/>
    <w:multiLevelType w:val="hybridMultilevel"/>
    <w:tmpl w:val="120E1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53276E"/>
    <w:multiLevelType w:val="hybridMultilevel"/>
    <w:tmpl w:val="A2345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16DE1"/>
    <w:multiLevelType w:val="hybridMultilevel"/>
    <w:tmpl w:val="6B0624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136C3E"/>
    <w:multiLevelType w:val="hybridMultilevel"/>
    <w:tmpl w:val="BE566AA4"/>
    <w:lvl w:ilvl="0" w:tplc="AF6423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448A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CC7B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64C6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E2EC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38F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A7014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8AE5C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85413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2252578D"/>
    <w:multiLevelType w:val="hybridMultilevel"/>
    <w:tmpl w:val="2168F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A167A"/>
    <w:multiLevelType w:val="hybridMultilevel"/>
    <w:tmpl w:val="0B60C86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F1DEC"/>
    <w:multiLevelType w:val="hybridMultilevel"/>
    <w:tmpl w:val="1C181E42"/>
    <w:lvl w:ilvl="0" w:tplc="2004B4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F2F0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0428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1E60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F49E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7E4F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0641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14BC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185A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0D84DA0"/>
    <w:multiLevelType w:val="hybridMultilevel"/>
    <w:tmpl w:val="D19AA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C53E95"/>
    <w:multiLevelType w:val="hybridMultilevel"/>
    <w:tmpl w:val="56324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66698"/>
    <w:multiLevelType w:val="hybridMultilevel"/>
    <w:tmpl w:val="9EC20B34"/>
    <w:lvl w:ilvl="0" w:tplc="C6181EA4">
      <w:start w:val="2"/>
      <w:numFmt w:val="bullet"/>
      <w:lvlText w:val="-"/>
      <w:lvlJc w:val="left"/>
      <w:pPr>
        <w:ind w:left="1152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6" w15:restartNumberingAfterBreak="0">
    <w:nsid w:val="4FD91059"/>
    <w:multiLevelType w:val="hybridMultilevel"/>
    <w:tmpl w:val="603443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BE23BF"/>
    <w:multiLevelType w:val="hybridMultilevel"/>
    <w:tmpl w:val="40626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F450B"/>
    <w:multiLevelType w:val="hybridMultilevel"/>
    <w:tmpl w:val="D788158A"/>
    <w:lvl w:ilvl="0" w:tplc="4AD087B8">
      <w:start w:val="5"/>
      <w:numFmt w:val="bullet"/>
      <w:lvlText w:val="-"/>
      <w:lvlJc w:val="left"/>
      <w:pPr>
        <w:ind w:left="78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D4C01E3"/>
    <w:multiLevelType w:val="hybridMultilevel"/>
    <w:tmpl w:val="2332B64C"/>
    <w:lvl w:ilvl="0" w:tplc="1F86C0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926F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1464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D03D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5420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0C4F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4278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FA35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7CDB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EB3362A"/>
    <w:multiLevelType w:val="hybridMultilevel"/>
    <w:tmpl w:val="80A013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2B188D"/>
    <w:multiLevelType w:val="hybridMultilevel"/>
    <w:tmpl w:val="03B20506"/>
    <w:lvl w:ilvl="0" w:tplc="0C08F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3EF9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E6E8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0EAA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3C11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EE19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90FD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32DB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A829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4DA3CCA"/>
    <w:multiLevelType w:val="multilevel"/>
    <w:tmpl w:val="9EC80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A63677"/>
    <w:multiLevelType w:val="hybridMultilevel"/>
    <w:tmpl w:val="171CF97C"/>
    <w:lvl w:ilvl="0" w:tplc="4AD087B8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6F0293"/>
    <w:multiLevelType w:val="hybridMultilevel"/>
    <w:tmpl w:val="C9FA3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297360"/>
    <w:multiLevelType w:val="hybridMultilevel"/>
    <w:tmpl w:val="06D46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0B5BD1"/>
    <w:multiLevelType w:val="hybridMultilevel"/>
    <w:tmpl w:val="39561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DB1EC7"/>
    <w:multiLevelType w:val="hybridMultilevel"/>
    <w:tmpl w:val="03B0F24A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33964441">
    <w:abstractNumId w:val="0"/>
  </w:num>
  <w:num w:numId="2" w16cid:durableId="1883784785">
    <w:abstractNumId w:val="0"/>
  </w:num>
  <w:num w:numId="3" w16cid:durableId="1369985536">
    <w:abstractNumId w:val="0"/>
  </w:num>
  <w:num w:numId="4" w16cid:durableId="1770929513">
    <w:abstractNumId w:val="23"/>
  </w:num>
  <w:num w:numId="5" w16cid:durableId="1998339017">
    <w:abstractNumId w:val="18"/>
  </w:num>
  <w:num w:numId="6" w16cid:durableId="1000156952">
    <w:abstractNumId w:val="24"/>
  </w:num>
  <w:num w:numId="7" w16cid:durableId="1964844138">
    <w:abstractNumId w:val="14"/>
  </w:num>
  <w:num w:numId="8" w16cid:durableId="1277559981">
    <w:abstractNumId w:val="4"/>
  </w:num>
  <w:num w:numId="9" w16cid:durableId="1239293218">
    <w:abstractNumId w:val="22"/>
  </w:num>
  <w:num w:numId="10" w16cid:durableId="218715738">
    <w:abstractNumId w:val="3"/>
  </w:num>
  <w:num w:numId="11" w16cid:durableId="433788397">
    <w:abstractNumId w:val="21"/>
  </w:num>
  <w:num w:numId="12" w16cid:durableId="1549561444">
    <w:abstractNumId w:val="13"/>
  </w:num>
  <w:num w:numId="13" w16cid:durableId="876505020">
    <w:abstractNumId w:val="25"/>
  </w:num>
  <w:num w:numId="14" w16cid:durableId="1938249376">
    <w:abstractNumId w:val="11"/>
  </w:num>
  <w:num w:numId="15" w16cid:durableId="1948926887">
    <w:abstractNumId w:val="7"/>
  </w:num>
  <w:num w:numId="16" w16cid:durableId="812062332">
    <w:abstractNumId w:val="15"/>
  </w:num>
  <w:num w:numId="17" w16cid:durableId="675573902">
    <w:abstractNumId w:val="20"/>
  </w:num>
  <w:num w:numId="18" w16cid:durableId="464274988">
    <w:abstractNumId w:val="2"/>
  </w:num>
  <w:num w:numId="19" w16cid:durableId="2082435908">
    <w:abstractNumId w:val="17"/>
  </w:num>
  <w:num w:numId="20" w16cid:durableId="488906845">
    <w:abstractNumId w:val="16"/>
  </w:num>
  <w:num w:numId="21" w16cid:durableId="1093361126">
    <w:abstractNumId w:val="8"/>
  </w:num>
  <w:num w:numId="22" w16cid:durableId="564145609">
    <w:abstractNumId w:val="12"/>
  </w:num>
  <w:num w:numId="23" w16cid:durableId="1749036944">
    <w:abstractNumId w:val="1"/>
  </w:num>
  <w:num w:numId="24" w16cid:durableId="1910647840">
    <w:abstractNumId w:val="19"/>
  </w:num>
  <w:num w:numId="25" w16cid:durableId="1720784291">
    <w:abstractNumId w:val="5"/>
  </w:num>
  <w:num w:numId="26" w16cid:durableId="407192827">
    <w:abstractNumId w:val="9"/>
  </w:num>
  <w:num w:numId="27" w16cid:durableId="114376007">
    <w:abstractNumId w:val="27"/>
  </w:num>
  <w:num w:numId="28" w16cid:durableId="1674141259">
    <w:abstractNumId w:val="10"/>
  </w:num>
  <w:num w:numId="29" w16cid:durableId="841745967">
    <w:abstractNumId w:val="26"/>
  </w:num>
  <w:num w:numId="30" w16cid:durableId="372731094">
    <w:abstractNumId w:val="6"/>
  </w:num>
  <w:num w:numId="31" w16cid:durableId="506867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CC5"/>
    <w:rsid w:val="00003A74"/>
    <w:rsid w:val="00066B26"/>
    <w:rsid w:val="00072EF9"/>
    <w:rsid w:val="000B1418"/>
    <w:rsid w:val="000C47D9"/>
    <w:rsid w:val="00134D8D"/>
    <w:rsid w:val="001525FB"/>
    <w:rsid w:val="0018364B"/>
    <w:rsid w:val="001A22EE"/>
    <w:rsid w:val="001B58B6"/>
    <w:rsid w:val="001D7A7A"/>
    <w:rsid w:val="001E12D8"/>
    <w:rsid w:val="001E6C57"/>
    <w:rsid w:val="001F3CC5"/>
    <w:rsid w:val="00212926"/>
    <w:rsid w:val="00245A8E"/>
    <w:rsid w:val="00247E59"/>
    <w:rsid w:val="00265045"/>
    <w:rsid w:val="002736EC"/>
    <w:rsid w:val="0027653A"/>
    <w:rsid w:val="002B1ED1"/>
    <w:rsid w:val="002C3F80"/>
    <w:rsid w:val="002D72AC"/>
    <w:rsid w:val="002E0639"/>
    <w:rsid w:val="002E35C6"/>
    <w:rsid w:val="003275FD"/>
    <w:rsid w:val="00361597"/>
    <w:rsid w:val="00372F57"/>
    <w:rsid w:val="00391D92"/>
    <w:rsid w:val="0039277F"/>
    <w:rsid w:val="003A4D09"/>
    <w:rsid w:val="003D6FFF"/>
    <w:rsid w:val="003F0986"/>
    <w:rsid w:val="00442CE0"/>
    <w:rsid w:val="00466318"/>
    <w:rsid w:val="00471129"/>
    <w:rsid w:val="00472A34"/>
    <w:rsid w:val="0047435C"/>
    <w:rsid w:val="0047676F"/>
    <w:rsid w:val="004A34CD"/>
    <w:rsid w:val="004D12EF"/>
    <w:rsid w:val="004D52D0"/>
    <w:rsid w:val="004E4E92"/>
    <w:rsid w:val="004F2718"/>
    <w:rsid w:val="00502823"/>
    <w:rsid w:val="005044A8"/>
    <w:rsid w:val="00513A79"/>
    <w:rsid w:val="00523E75"/>
    <w:rsid w:val="005274B4"/>
    <w:rsid w:val="005441AF"/>
    <w:rsid w:val="00572EE0"/>
    <w:rsid w:val="00573064"/>
    <w:rsid w:val="0058232B"/>
    <w:rsid w:val="005950A8"/>
    <w:rsid w:val="005B3DB3"/>
    <w:rsid w:val="005E5FAB"/>
    <w:rsid w:val="00623DF1"/>
    <w:rsid w:val="0065732C"/>
    <w:rsid w:val="006767F0"/>
    <w:rsid w:val="00686157"/>
    <w:rsid w:val="006B729A"/>
    <w:rsid w:val="006C173B"/>
    <w:rsid w:val="006C3809"/>
    <w:rsid w:val="006D51B5"/>
    <w:rsid w:val="006E501E"/>
    <w:rsid w:val="006F1041"/>
    <w:rsid w:val="0070710D"/>
    <w:rsid w:val="007123D4"/>
    <w:rsid w:val="00740FCE"/>
    <w:rsid w:val="007458AB"/>
    <w:rsid w:val="007744A4"/>
    <w:rsid w:val="0078681B"/>
    <w:rsid w:val="007944D8"/>
    <w:rsid w:val="007966A6"/>
    <w:rsid w:val="007A1AB9"/>
    <w:rsid w:val="007E1B53"/>
    <w:rsid w:val="00836856"/>
    <w:rsid w:val="00867AF8"/>
    <w:rsid w:val="008845DD"/>
    <w:rsid w:val="00897647"/>
    <w:rsid w:val="008B3468"/>
    <w:rsid w:val="008C3C02"/>
    <w:rsid w:val="008F0D77"/>
    <w:rsid w:val="009051AD"/>
    <w:rsid w:val="00962BD8"/>
    <w:rsid w:val="00983788"/>
    <w:rsid w:val="00995EE9"/>
    <w:rsid w:val="009D396E"/>
    <w:rsid w:val="00A16504"/>
    <w:rsid w:val="00A27684"/>
    <w:rsid w:val="00AC084E"/>
    <w:rsid w:val="00AC19A1"/>
    <w:rsid w:val="00B3653C"/>
    <w:rsid w:val="00B52005"/>
    <w:rsid w:val="00B67FA1"/>
    <w:rsid w:val="00BC6347"/>
    <w:rsid w:val="00BD7337"/>
    <w:rsid w:val="00BE134F"/>
    <w:rsid w:val="00C57B65"/>
    <w:rsid w:val="00C61189"/>
    <w:rsid w:val="00C75696"/>
    <w:rsid w:val="00C94B67"/>
    <w:rsid w:val="00CD2393"/>
    <w:rsid w:val="00CE7D9E"/>
    <w:rsid w:val="00D45641"/>
    <w:rsid w:val="00D45BD2"/>
    <w:rsid w:val="00D46EDF"/>
    <w:rsid w:val="00D6662E"/>
    <w:rsid w:val="00D750E9"/>
    <w:rsid w:val="00D92ECC"/>
    <w:rsid w:val="00D93C73"/>
    <w:rsid w:val="00D97C8A"/>
    <w:rsid w:val="00DA3C9F"/>
    <w:rsid w:val="00DB1F09"/>
    <w:rsid w:val="00DC7EC0"/>
    <w:rsid w:val="00E17B29"/>
    <w:rsid w:val="00E55189"/>
    <w:rsid w:val="00E85C03"/>
    <w:rsid w:val="00EA2577"/>
    <w:rsid w:val="00ED1422"/>
    <w:rsid w:val="00ED3665"/>
    <w:rsid w:val="00F002D8"/>
    <w:rsid w:val="00F05C71"/>
    <w:rsid w:val="00F33267"/>
    <w:rsid w:val="00F67EDE"/>
    <w:rsid w:val="00FB1335"/>
    <w:rsid w:val="00FF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F2C97"/>
  <w15:chartTrackingRefBased/>
  <w15:docId w15:val="{EEC1BA21-0C84-44A7-81CB-961123BD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CC5"/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3C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3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3C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3C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3C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3C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3C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3C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3C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3C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3C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3C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3C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3C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3C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3C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3C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3C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3C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3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3C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3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3C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3C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3C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3C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C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C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3CC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F3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1F3CC5"/>
    <w:pPr>
      <w:numPr>
        <w:numId w:val="1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247E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7E59"/>
    <w:rPr>
      <w:rFonts w:eastAsiaTheme="minorEastAsia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47E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7E59"/>
    <w:rPr>
      <w:rFonts w:eastAsiaTheme="minorEastAsia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7744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44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1194</Characters>
  <Application>Microsoft Office Word</Application>
  <DocSecurity>0</DocSecurity>
  <Lines>199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SRSW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Taylor</dc:creator>
  <cp:keywords/>
  <dc:description/>
  <cp:lastModifiedBy>Taylor, Gina</cp:lastModifiedBy>
  <cp:revision>2</cp:revision>
  <dcterms:created xsi:type="dcterms:W3CDTF">2026-09-08T10:41:00Z</dcterms:created>
  <dcterms:modified xsi:type="dcterms:W3CDTF">2026-09-08T10:41:00Z</dcterms:modified>
</cp:coreProperties>
</file>