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D5" w:rsidRDefault="00761BD5" w:rsidP="00761BD5">
      <w:pPr>
        <w:pStyle w:val="Default"/>
        <w:jc w:val="right"/>
      </w:pPr>
      <w:bookmarkStart w:id="0" w:name="_GoBack"/>
      <w:bookmarkEnd w:id="0"/>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6450B6">
        <w:rPr>
          <w:b/>
          <w:bCs/>
          <w:sz w:val="36"/>
          <w:szCs w:val="36"/>
        </w:rPr>
        <w:t xml:space="preserve"> </w:t>
      </w:r>
      <w:r w:rsidR="00791CCD">
        <w:rPr>
          <w:b/>
          <w:bCs/>
          <w:sz w:val="36"/>
          <w:szCs w:val="36"/>
        </w:rPr>
        <w:t>–</w:t>
      </w:r>
      <w:r w:rsidR="006450B6">
        <w:rPr>
          <w:b/>
          <w:bCs/>
          <w:sz w:val="36"/>
          <w:szCs w:val="36"/>
        </w:rPr>
        <w:t xml:space="preserve"> </w:t>
      </w:r>
      <w:r w:rsidR="00D11B4B">
        <w:rPr>
          <w:b/>
          <w:bCs/>
          <w:sz w:val="36"/>
          <w:szCs w:val="36"/>
        </w:rPr>
        <w:t>Education</w:t>
      </w:r>
      <w:r w:rsidR="00512567">
        <w:rPr>
          <w:b/>
          <w:bCs/>
          <w:sz w:val="36"/>
          <w:szCs w:val="36"/>
        </w:rPr>
        <w:t xml:space="preserve"> Transformation</w:t>
      </w:r>
    </w:p>
    <w:p w:rsidR="00761BD5" w:rsidRDefault="00761BD5" w:rsidP="00761BD5">
      <w:pPr>
        <w:pStyle w:val="Default"/>
      </w:pPr>
    </w:p>
    <w:p w:rsidR="00761BD5" w:rsidRDefault="00803345" w:rsidP="00761BD5">
      <w:pPr>
        <w:pStyle w:val="Default"/>
        <w:rPr>
          <w:sz w:val="23"/>
          <w:szCs w:val="23"/>
        </w:rPr>
      </w:pPr>
      <w:r w:rsidRPr="00803345">
        <w:rPr>
          <w:sz w:val="23"/>
          <w:szCs w:val="23"/>
        </w:rPr>
        <w:t>This notice is provided for clarification on what information the council needs in order to process</w:t>
      </w:r>
      <w:r w:rsidRPr="00803345">
        <w:rPr>
          <w:color w:val="FF0000"/>
          <w:sz w:val="23"/>
          <w:szCs w:val="23"/>
        </w:rPr>
        <w:t xml:space="preserve"> </w:t>
      </w:r>
      <w:r w:rsidR="00D11B4B">
        <w:rPr>
          <w:color w:val="FF0000"/>
          <w:sz w:val="23"/>
          <w:szCs w:val="23"/>
        </w:rPr>
        <w:t xml:space="preserve">Education </w:t>
      </w:r>
      <w:r w:rsidR="00517B12">
        <w:rPr>
          <w:color w:val="FF0000"/>
          <w:sz w:val="23"/>
          <w:szCs w:val="23"/>
        </w:rPr>
        <w:t>Improvement and Inclusion</w:t>
      </w:r>
      <w:r w:rsidR="00D11B4B">
        <w:rPr>
          <w:color w:val="FF0000"/>
          <w:sz w:val="23"/>
          <w:szCs w:val="23"/>
        </w:rPr>
        <w:t xml:space="preserve"> information</w:t>
      </w:r>
      <w:r w:rsidRPr="00803345">
        <w:rPr>
          <w:sz w:val="23"/>
          <w:szCs w:val="23"/>
        </w:rPr>
        <w:t>. It is necessary for the council to gather, collect, store and process personal information relating to claimants. The council puts measures in place to protect the privacy of individuals throughout this process</w:t>
      </w:r>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FE69FA" w:rsidP="00761BD5">
      <w:pPr>
        <w:pStyle w:val="Default"/>
        <w:rPr>
          <w:sz w:val="23"/>
          <w:szCs w:val="23"/>
        </w:rPr>
      </w:pPr>
      <w:hyperlink r:id="rId6"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Personal details</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Family details</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Lifestyle and social circumstances</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Employment and education details</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Student and pupil records</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 xml:space="preserve">Case file information </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Physical or mental health details</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Racial or ethnic origin</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Religious or other beliefs of a similar nature</w:t>
      </w:r>
    </w:p>
    <w:p w:rsidR="00761BD5" w:rsidRDefault="00761BD5" w:rsidP="00761BD5">
      <w:pPr>
        <w:pStyle w:val="Default"/>
        <w:rPr>
          <w:sz w:val="23"/>
          <w:szCs w:val="23"/>
        </w:rPr>
      </w:pPr>
    </w:p>
    <w:p w:rsidR="00AD38E9" w:rsidRDefault="00761BD5" w:rsidP="00AD38E9">
      <w:pPr>
        <w:pStyle w:val="Default"/>
        <w:rPr>
          <w:sz w:val="23"/>
          <w:szCs w:val="23"/>
        </w:rPr>
      </w:pPr>
      <w:r>
        <w:rPr>
          <w:sz w:val="23"/>
          <w:szCs w:val="23"/>
        </w:rPr>
        <w:t>We will use this information to process</w:t>
      </w:r>
      <w:r w:rsidR="00D11B4B">
        <w:rPr>
          <w:sz w:val="23"/>
          <w:szCs w:val="23"/>
        </w:rPr>
        <w:t>/</w:t>
      </w:r>
      <w:r w:rsidR="00D11B4B" w:rsidRPr="00D11B4B">
        <w:rPr>
          <w:color w:val="FF0000"/>
          <w:sz w:val="23"/>
          <w:szCs w:val="23"/>
        </w:rPr>
        <w:t>administer</w:t>
      </w:r>
      <w:r w:rsidRPr="00D11B4B">
        <w:rPr>
          <w:color w:val="FF0000"/>
          <w:sz w:val="23"/>
          <w:szCs w:val="23"/>
        </w:rPr>
        <w:t xml:space="preserve"> </w:t>
      </w:r>
      <w:r>
        <w:rPr>
          <w:sz w:val="23"/>
          <w:szCs w:val="23"/>
        </w:rPr>
        <w:t xml:space="preserve">your </w:t>
      </w:r>
      <w:r w:rsidR="00E83BB9">
        <w:rPr>
          <w:color w:val="FF0000"/>
          <w:sz w:val="23"/>
          <w:szCs w:val="23"/>
        </w:rPr>
        <w:t>involvement with Education Improvement and Inclusion services</w:t>
      </w:r>
      <w:r w:rsidR="00AD38E9">
        <w:rPr>
          <w:sz w:val="23"/>
          <w:szCs w:val="23"/>
        </w:rPr>
        <w:t>. We may</w:t>
      </w:r>
      <w:r>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803345" w:rsidRPr="00803345" w:rsidRDefault="00803345" w:rsidP="00D11B4B">
      <w:pPr>
        <w:autoSpaceDE w:val="0"/>
        <w:autoSpaceDN w:val="0"/>
        <w:adjustRightInd w:val="0"/>
        <w:spacing w:after="0" w:line="240" w:lineRule="auto"/>
        <w:rPr>
          <w:rFonts w:ascii="Arial" w:hAnsi="Arial" w:cs="Arial"/>
          <w:color w:val="000000"/>
          <w:sz w:val="23"/>
          <w:szCs w:val="23"/>
        </w:rPr>
      </w:pPr>
      <w:r w:rsidRPr="00803345">
        <w:rPr>
          <w:rFonts w:ascii="Arial" w:hAnsi="Arial" w:cs="Arial"/>
          <w:color w:val="000000"/>
          <w:sz w:val="23"/>
          <w:szCs w:val="23"/>
        </w:rPr>
        <w:t xml:space="preserve">This information is required by the council in order to </w:t>
      </w:r>
      <w:r w:rsidRPr="00D11B4B">
        <w:rPr>
          <w:rFonts w:ascii="Arial" w:hAnsi="Arial" w:cs="Arial"/>
          <w:color w:val="FF0000"/>
          <w:sz w:val="23"/>
          <w:szCs w:val="23"/>
        </w:rPr>
        <w:t xml:space="preserve">carry out its duties under the </w:t>
      </w:r>
      <w:r w:rsidR="00D11B4B" w:rsidRPr="00D11B4B">
        <w:rPr>
          <w:rFonts w:ascii="Arial" w:hAnsi="Arial" w:cs="Arial"/>
          <w:color w:val="FF0000"/>
          <w:sz w:val="23"/>
          <w:szCs w:val="23"/>
        </w:rPr>
        <w:t>Education (Wales) Act 2014 and other related legislation in order to deliver the services to which you are entitled or have requested</w:t>
      </w:r>
      <w:r w:rsidR="00D11B4B">
        <w:rPr>
          <w:rFonts w:ascii="Arial" w:hAnsi="Arial" w:cs="Arial"/>
          <w:color w:val="000000"/>
          <w:sz w:val="23"/>
          <w:szCs w:val="23"/>
        </w:rPr>
        <w:t>.</w:t>
      </w:r>
      <w:r w:rsidRPr="00803345">
        <w:rPr>
          <w:rFonts w:ascii="Arial" w:hAnsi="Arial" w:cs="Arial"/>
          <w:color w:val="000000"/>
          <w:sz w:val="23"/>
          <w:szCs w:val="23"/>
        </w:rPr>
        <w:t xml:space="preserve"> </w:t>
      </w:r>
    </w:p>
    <w:p w:rsidR="00AD38E9" w:rsidRDefault="00AD38E9"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your request and comply with </w:t>
      </w:r>
      <w:r>
        <w:rPr>
          <w:color w:val="auto"/>
          <w:sz w:val="23"/>
          <w:szCs w:val="23"/>
        </w:rPr>
        <w:t>our legal obligations</w:t>
      </w:r>
      <w:r w:rsidR="00122944">
        <w:rPr>
          <w:color w:val="auto"/>
          <w:sz w:val="23"/>
          <w:szCs w:val="23"/>
        </w:rPr>
        <w:t xml:space="preserve">, we </w:t>
      </w:r>
      <w:r w:rsidR="00512567">
        <w:rPr>
          <w:color w:val="auto"/>
          <w:sz w:val="23"/>
          <w:szCs w:val="23"/>
        </w:rPr>
        <w:t>may</w:t>
      </w:r>
      <w:r w:rsidR="00122944">
        <w:rPr>
          <w:color w:val="auto"/>
          <w:sz w:val="23"/>
          <w:szCs w:val="23"/>
        </w:rPr>
        <w:t xml:space="preserve"> share your information</w:t>
      </w:r>
      <w:r>
        <w:rPr>
          <w:color w:val="auto"/>
          <w:sz w:val="23"/>
          <w:szCs w:val="23"/>
        </w:rPr>
        <w:t xml:space="preserve"> with partner organisations, including: </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lastRenderedPageBreak/>
        <w:t>Family, associates or representatives of the person whose personal data we are processing</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 xml:space="preserve">Healthcare, social and welfare </w:t>
      </w:r>
      <w:proofErr w:type="spellStart"/>
      <w:r w:rsidRPr="00512567">
        <w:rPr>
          <w:rFonts w:ascii="Arial" w:eastAsia="Times New Roman" w:hAnsi="Arial" w:cs="Arial"/>
          <w:color w:val="FF0000"/>
          <w:sz w:val="23"/>
          <w:szCs w:val="23"/>
          <w:lang w:val="en-US" w:eastAsia="en-GB"/>
        </w:rPr>
        <w:t>organisations</w:t>
      </w:r>
      <w:proofErr w:type="spellEnd"/>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Educators and examining bodies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Local and central government</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Press and the media</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Professional advisers and consultants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Courts and tribunal</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Trade unions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Professional bodies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 xml:space="preserve">Survey and research </w:t>
      </w:r>
      <w:proofErr w:type="spellStart"/>
      <w:r w:rsidRPr="00512567">
        <w:rPr>
          <w:rFonts w:ascii="Arial" w:eastAsia="Times New Roman" w:hAnsi="Arial" w:cs="Arial"/>
          <w:color w:val="FF0000"/>
          <w:sz w:val="23"/>
          <w:szCs w:val="23"/>
          <w:lang w:val="en-US" w:eastAsia="en-GB"/>
        </w:rPr>
        <w:t>organisations</w:t>
      </w:r>
      <w:proofErr w:type="spellEnd"/>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Police forces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 xml:space="preserve">Voluntary and charitable </w:t>
      </w:r>
      <w:proofErr w:type="spellStart"/>
      <w:r w:rsidRPr="00512567">
        <w:rPr>
          <w:rFonts w:ascii="Arial" w:eastAsia="Times New Roman" w:hAnsi="Arial" w:cs="Arial"/>
          <w:color w:val="FF0000"/>
          <w:sz w:val="23"/>
          <w:szCs w:val="23"/>
          <w:lang w:val="en-US" w:eastAsia="en-GB"/>
        </w:rPr>
        <w:t>organisations</w:t>
      </w:r>
      <w:proofErr w:type="spellEnd"/>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 xml:space="preserve">Students and pupils including their relatives, guardians, </w:t>
      </w:r>
      <w:proofErr w:type="spellStart"/>
      <w:r w:rsidRPr="00512567">
        <w:rPr>
          <w:rFonts w:ascii="Arial" w:eastAsia="Times New Roman" w:hAnsi="Arial" w:cs="Arial"/>
          <w:color w:val="FF0000"/>
          <w:sz w:val="23"/>
          <w:szCs w:val="23"/>
          <w:lang w:val="en-US" w:eastAsia="en-GB"/>
        </w:rPr>
        <w:t>carers</w:t>
      </w:r>
      <w:proofErr w:type="spellEnd"/>
      <w:r w:rsidRPr="00512567">
        <w:rPr>
          <w:rFonts w:ascii="Arial" w:eastAsia="Times New Roman" w:hAnsi="Arial" w:cs="Arial"/>
          <w:color w:val="FF0000"/>
          <w:sz w:val="23"/>
          <w:szCs w:val="23"/>
          <w:lang w:val="en-US" w:eastAsia="en-GB"/>
        </w:rPr>
        <w:t xml:space="preserve"> or representatives </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Data processors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Regulatory bodies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Local and central government</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 xml:space="preserve">Partner agencies and approved </w:t>
      </w:r>
      <w:proofErr w:type="spellStart"/>
      <w:r w:rsidRPr="00512567">
        <w:rPr>
          <w:rFonts w:ascii="Arial" w:eastAsia="Times New Roman" w:hAnsi="Arial" w:cs="Arial"/>
          <w:color w:val="FF0000"/>
          <w:sz w:val="23"/>
          <w:szCs w:val="23"/>
          <w:lang w:val="en-US" w:eastAsia="en-GB"/>
        </w:rPr>
        <w:t>organisations</w:t>
      </w:r>
      <w:proofErr w:type="spellEnd"/>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Service providers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Healthcare professionals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Current past and prospective employers and examining bodies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Law enforcement and prosecuting authorities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 xml:space="preserve">Legal representatives / </w:t>
      </w:r>
      <w:proofErr w:type="spellStart"/>
      <w:r w:rsidRPr="00512567">
        <w:rPr>
          <w:rFonts w:ascii="Arial" w:eastAsia="Times New Roman" w:hAnsi="Arial" w:cs="Arial"/>
          <w:color w:val="FF0000"/>
          <w:sz w:val="23"/>
          <w:szCs w:val="23"/>
          <w:lang w:val="en-US" w:eastAsia="en-GB"/>
        </w:rPr>
        <w:t>defence</w:t>
      </w:r>
      <w:proofErr w:type="spellEnd"/>
      <w:r w:rsidRPr="00512567">
        <w:rPr>
          <w:rFonts w:ascii="Arial" w:eastAsia="Times New Roman" w:hAnsi="Arial" w:cs="Arial"/>
          <w:color w:val="FF0000"/>
          <w:sz w:val="23"/>
          <w:szCs w:val="23"/>
          <w:lang w:val="en-US" w:eastAsia="en-GB"/>
        </w:rPr>
        <w:t xml:space="preserve"> solicitors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The disclosure and barring service</w:t>
      </w:r>
    </w:p>
    <w:p w:rsidR="00512567" w:rsidRPr="00512567" w:rsidRDefault="00512567" w:rsidP="00512567">
      <w:pPr>
        <w:shd w:val="clear" w:color="auto" w:fill="FFFFFF"/>
        <w:spacing w:after="165" w:line="240" w:lineRule="auto"/>
        <w:jc w:val="both"/>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 xml:space="preserve">It may sometimes be necessary for the Council to transfer personal information overseas.  When this is needed information may be transferred to countries or territories around the world.  Any transfers made will be in full compliance with all aspects of the Act.  </w:t>
      </w:r>
    </w:p>
    <w:p w:rsidR="00AD38E9" w:rsidRDefault="00AD38E9" w:rsidP="00AD38E9">
      <w:pPr>
        <w:pStyle w:val="Default"/>
        <w:rPr>
          <w:color w:val="auto"/>
          <w:sz w:val="23"/>
          <w:szCs w:val="23"/>
        </w:rPr>
      </w:pPr>
    </w:p>
    <w:p w:rsidR="00761BD5"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may also share this information with other bodies responsible for detecting/preventing fraud or auditing/administering public funds.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761BD5" w:rsidRDefault="00AD38E9" w:rsidP="00761BD5">
      <w:pPr>
        <w:pStyle w:val="Default"/>
        <w:rPr>
          <w:color w:val="auto"/>
          <w:sz w:val="23"/>
          <w:szCs w:val="23"/>
        </w:rPr>
      </w:pPr>
      <w:r>
        <w:rPr>
          <w:color w:val="auto"/>
          <w:sz w:val="23"/>
          <w:szCs w:val="23"/>
        </w:rPr>
        <w:t>The Council</w:t>
      </w:r>
      <w:r w:rsidR="00761BD5">
        <w:rPr>
          <w:color w:val="auto"/>
          <w:sz w:val="23"/>
          <w:szCs w:val="23"/>
        </w:rPr>
        <w:t xml:space="preserve"> will only keep your information for as long as necessary. However, there may be circumstances where we may need to keep your information for longer</w:t>
      </w:r>
      <w:r>
        <w:rPr>
          <w:color w:val="auto"/>
          <w:sz w:val="23"/>
          <w:szCs w:val="23"/>
        </w:rPr>
        <w:t>. Full details of how long the Council</w:t>
      </w:r>
      <w:r w:rsidR="00761BD5">
        <w:rPr>
          <w:color w:val="auto"/>
          <w:sz w:val="23"/>
          <w:szCs w:val="23"/>
        </w:rPr>
        <w:t xml:space="preserve"> retains your information can be </w:t>
      </w:r>
      <w:r>
        <w:rPr>
          <w:color w:val="auto"/>
          <w:sz w:val="23"/>
          <w:szCs w:val="23"/>
        </w:rPr>
        <w:t xml:space="preserve">obtained by contacting the relevant Department responsible for the services you require. </w:t>
      </w:r>
    </w:p>
    <w:p w:rsidR="00AD38E9" w:rsidRDefault="00AD38E9" w:rsidP="00761BD5">
      <w:pPr>
        <w:pStyle w:val="Default"/>
        <w:rPr>
          <w:color w:val="auto"/>
          <w:sz w:val="23"/>
          <w:szCs w:val="23"/>
        </w:rPr>
      </w:pPr>
      <w:r>
        <w:rPr>
          <w:color w:val="auto"/>
          <w:sz w:val="23"/>
          <w:szCs w:val="23"/>
        </w:rPr>
        <w:t xml:space="preserve">Council contact centre: </w:t>
      </w:r>
      <w:hyperlink r:id="rId7"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427"/>
    <w:multiLevelType w:val="hybridMultilevel"/>
    <w:tmpl w:val="1F5EE534"/>
    <w:lvl w:ilvl="0" w:tplc="5D4CB0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A8045B"/>
    <w:multiLevelType w:val="multilevel"/>
    <w:tmpl w:val="A77A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D5"/>
    <w:rsid w:val="001007B4"/>
    <w:rsid w:val="00122944"/>
    <w:rsid w:val="00332FF2"/>
    <w:rsid w:val="003A1F61"/>
    <w:rsid w:val="00427FBD"/>
    <w:rsid w:val="00512567"/>
    <w:rsid w:val="00517B12"/>
    <w:rsid w:val="006450B6"/>
    <w:rsid w:val="00651B71"/>
    <w:rsid w:val="007066A8"/>
    <w:rsid w:val="00761BD5"/>
    <w:rsid w:val="00791CCD"/>
    <w:rsid w:val="007D3522"/>
    <w:rsid w:val="00803345"/>
    <w:rsid w:val="00AD38E9"/>
    <w:rsid w:val="00B70503"/>
    <w:rsid w:val="00D11B4B"/>
    <w:rsid w:val="00E83BB9"/>
    <w:rsid w:val="00FE6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C675D-B52C-4FA8-9C53-9A4349B1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 w:type="character" w:styleId="CommentReference">
    <w:name w:val="annotation reference"/>
    <w:basedOn w:val="DefaultParagraphFont"/>
    <w:uiPriority w:val="99"/>
    <w:semiHidden/>
    <w:unhideWhenUsed/>
    <w:rsid w:val="00D11B4B"/>
    <w:rPr>
      <w:sz w:val="16"/>
      <w:szCs w:val="16"/>
    </w:rPr>
  </w:style>
  <w:style w:type="paragraph" w:styleId="CommentText">
    <w:name w:val="annotation text"/>
    <w:basedOn w:val="Normal"/>
    <w:link w:val="CommentTextChar"/>
    <w:uiPriority w:val="99"/>
    <w:semiHidden/>
    <w:unhideWhenUsed/>
    <w:rsid w:val="00D11B4B"/>
    <w:pPr>
      <w:spacing w:line="240" w:lineRule="auto"/>
    </w:pPr>
    <w:rPr>
      <w:sz w:val="20"/>
      <w:szCs w:val="20"/>
    </w:rPr>
  </w:style>
  <w:style w:type="character" w:customStyle="1" w:styleId="CommentTextChar">
    <w:name w:val="Comment Text Char"/>
    <w:basedOn w:val="DefaultParagraphFont"/>
    <w:link w:val="CommentText"/>
    <w:uiPriority w:val="99"/>
    <w:semiHidden/>
    <w:rsid w:val="00D11B4B"/>
    <w:rPr>
      <w:sz w:val="20"/>
      <w:szCs w:val="20"/>
    </w:rPr>
  </w:style>
  <w:style w:type="paragraph" w:styleId="CommentSubject">
    <w:name w:val="annotation subject"/>
    <w:basedOn w:val="CommentText"/>
    <w:next w:val="CommentText"/>
    <w:link w:val="CommentSubjectChar"/>
    <w:uiPriority w:val="99"/>
    <w:semiHidden/>
    <w:unhideWhenUsed/>
    <w:rsid w:val="00D11B4B"/>
    <w:rPr>
      <w:b/>
      <w:bCs/>
    </w:rPr>
  </w:style>
  <w:style w:type="character" w:customStyle="1" w:styleId="CommentSubjectChar">
    <w:name w:val="Comment Subject Char"/>
    <w:basedOn w:val="CommentTextChar"/>
    <w:link w:val="CommentSubject"/>
    <w:uiPriority w:val="99"/>
    <w:semiHidden/>
    <w:rsid w:val="00D11B4B"/>
    <w:rPr>
      <w:b/>
      <w:bCs/>
      <w:sz w:val="20"/>
      <w:szCs w:val="20"/>
    </w:rPr>
  </w:style>
  <w:style w:type="paragraph" w:styleId="ListParagraph">
    <w:name w:val="List Paragraph"/>
    <w:basedOn w:val="Normal"/>
    <w:uiPriority w:val="34"/>
    <w:qFormat/>
    <w:rsid w:val="00512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enau-gwent.gov.uk/en/council/data-protection-foi/data-protection-ac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Light, Andrea</cp:lastModifiedBy>
  <cp:revision>2</cp:revision>
  <dcterms:created xsi:type="dcterms:W3CDTF">2022-04-29T10:50:00Z</dcterms:created>
  <dcterms:modified xsi:type="dcterms:W3CDTF">2022-04-29T10:50:00Z</dcterms:modified>
</cp:coreProperties>
</file>